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0201" w:rsidRDefault="001B0201"/>
    <w:tbl>
      <w:tblPr>
        <w:tblW w:w="9645" w:type="dxa"/>
        <w:jc w:val="center"/>
        <w:tblLayout w:type="fixed"/>
        <w:tblCellMar>
          <w:left w:w="0" w:type="dxa"/>
          <w:right w:w="0" w:type="dxa"/>
        </w:tblCellMar>
        <w:tblLook w:val="04A0" w:firstRow="1" w:lastRow="0" w:firstColumn="1" w:lastColumn="0" w:noHBand="0" w:noVBand="1"/>
      </w:tblPr>
      <w:tblGrid>
        <w:gridCol w:w="142"/>
        <w:gridCol w:w="427"/>
        <w:gridCol w:w="142"/>
        <w:gridCol w:w="1561"/>
        <w:gridCol w:w="252"/>
        <w:gridCol w:w="364"/>
        <w:gridCol w:w="182"/>
        <w:gridCol w:w="5000"/>
        <w:gridCol w:w="235"/>
        <w:gridCol w:w="1340"/>
      </w:tblGrid>
      <w:tr w:rsidR="005B41CD" w:rsidRPr="00E5230C" w:rsidTr="00E5230C">
        <w:trPr>
          <w:jc w:val="center"/>
        </w:trPr>
        <w:tc>
          <w:tcPr>
            <w:tcW w:w="142" w:type="dxa"/>
            <w:shd w:val="clear" w:color="auto" w:fill="auto"/>
            <w:noWrap/>
          </w:tcPr>
          <w:p w:rsidR="005B41CD" w:rsidRPr="00E5230C" w:rsidRDefault="005B41CD" w:rsidP="00E5230C">
            <w:pPr>
              <w:spacing w:line="120" w:lineRule="atLeast"/>
              <w:jc w:val="right"/>
              <w:rPr>
                <w:rFonts w:eastAsia="Times New Roman"/>
                <w:sz w:val="24"/>
                <w:szCs w:val="24"/>
                <w:lang w:eastAsia="ru-RU"/>
              </w:rPr>
            </w:pPr>
            <w:r w:rsidRPr="00E5230C">
              <w:rPr>
                <w:rFonts w:eastAsia="Times New Roman"/>
                <w:sz w:val="24"/>
                <w:szCs w:val="24"/>
                <w:lang w:eastAsia="ru-RU"/>
              </w:rPr>
              <w:t>«</w:t>
            </w:r>
          </w:p>
        </w:tc>
        <w:tc>
          <w:tcPr>
            <w:tcW w:w="427" w:type="dxa"/>
            <w:tcBorders>
              <w:bottom w:val="single" w:sz="4" w:space="0" w:color="auto"/>
            </w:tcBorders>
            <w:shd w:val="clear" w:color="auto" w:fill="auto"/>
          </w:tcPr>
          <w:p w:rsidR="005B41CD" w:rsidRPr="00E5230C" w:rsidRDefault="00E5230C" w:rsidP="00E5230C">
            <w:pPr>
              <w:spacing w:line="120" w:lineRule="atLeast"/>
              <w:jc w:val="center"/>
              <w:rPr>
                <w:rFonts w:eastAsia="Times New Roman"/>
                <w:sz w:val="24"/>
                <w:szCs w:val="24"/>
                <w:lang w:eastAsia="ru-RU"/>
              </w:rPr>
            </w:pPr>
            <w:r w:rsidRPr="00E5230C">
              <w:rPr>
                <w:rFonts w:eastAsia="Times New Roman"/>
                <w:sz w:val="24"/>
                <w:szCs w:val="24"/>
                <w:lang w:eastAsia="ru-RU"/>
              </w:rPr>
              <w:t>05</w:t>
            </w:r>
          </w:p>
        </w:tc>
        <w:tc>
          <w:tcPr>
            <w:tcW w:w="142" w:type="dxa"/>
            <w:shd w:val="clear" w:color="auto" w:fill="auto"/>
            <w:noWrap/>
          </w:tcPr>
          <w:p w:rsidR="005B41CD" w:rsidRPr="00E5230C" w:rsidRDefault="005B41CD" w:rsidP="00E5230C">
            <w:pPr>
              <w:spacing w:line="120" w:lineRule="atLeast"/>
              <w:rPr>
                <w:rFonts w:eastAsia="Times New Roman"/>
                <w:sz w:val="24"/>
                <w:szCs w:val="24"/>
                <w:lang w:eastAsia="ru-RU"/>
              </w:rPr>
            </w:pPr>
            <w:r w:rsidRPr="00E5230C">
              <w:rPr>
                <w:rFonts w:eastAsia="Times New Roman"/>
                <w:sz w:val="24"/>
                <w:szCs w:val="24"/>
                <w:lang w:eastAsia="ru-RU"/>
              </w:rPr>
              <w:t>»</w:t>
            </w:r>
          </w:p>
        </w:tc>
        <w:tc>
          <w:tcPr>
            <w:tcW w:w="1561" w:type="dxa"/>
            <w:tcBorders>
              <w:bottom w:val="single" w:sz="4" w:space="0" w:color="auto"/>
            </w:tcBorders>
            <w:shd w:val="clear" w:color="auto" w:fill="auto"/>
          </w:tcPr>
          <w:p w:rsidR="005B41CD" w:rsidRPr="00E5230C" w:rsidRDefault="00E5230C" w:rsidP="00E5230C">
            <w:pPr>
              <w:spacing w:line="120" w:lineRule="atLeast"/>
              <w:jc w:val="center"/>
              <w:rPr>
                <w:rFonts w:eastAsia="Times New Roman"/>
                <w:sz w:val="24"/>
                <w:szCs w:val="24"/>
                <w:lang w:eastAsia="ru-RU"/>
              </w:rPr>
            </w:pPr>
            <w:r w:rsidRPr="00E5230C">
              <w:rPr>
                <w:rFonts w:eastAsia="Times New Roman"/>
                <w:sz w:val="24"/>
                <w:szCs w:val="24"/>
                <w:lang w:eastAsia="ru-RU"/>
              </w:rPr>
              <w:t>09</w:t>
            </w:r>
          </w:p>
        </w:tc>
        <w:tc>
          <w:tcPr>
            <w:tcW w:w="252" w:type="dxa"/>
            <w:shd w:val="clear" w:color="auto" w:fill="auto"/>
          </w:tcPr>
          <w:p w:rsidR="005B41CD" w:rsidRPr="00E5230C" w:rsidRDefault="005B41CD" w:rsidP="00E5230C">
            <w:pPr>
              <w:spacing w:line="120" w:lineRule="atLeast"/>
              <w:rPr>
                <w:rFonts w:eastAsia="Times New Roman"/>
                <w:sz w:val="24"/>
                <w:szCs w:val="24"/>
                <w:lang w:eastAsia="ru-RU"/>
              </w:rPr>
            </w:pPr>
            <w:r w:rsidRPr="00E5230C">
              <w:rPr>
                <w:rFonts w:eastAsia="Times New Roman"/>
                <w:sz w:val="24"/>
                <w:szCs w:val="24"/>
                <w:lang w:eastAsia="ru-RU"/>
              </w:rPr>
              <w:t>20</w:t>
            </w:r>
          </w:p>
        </w:tc>
        <w:tc>
          <w:tcPr>
            <w:tcW w:w="364" w:type="dxa"/>
            <w:tcBorders>
              <w:bottom w:val="single" w:sz="4" w:space="0" w:color="auto"/>
            </w:tcBorders>
            <w:shd w:val="clear" w:color="auto" w:fill="auto"/>
          </w:tcPr>
          <w:p w:rsidR="005B41CD" w:rsidRPr="00E5230C" w:rsidRDefault="00E5230C" w:rsidP="00E5230C">
            <w:pPr>
              <w:spacing w:line="120" w:lineRule="atLeast"/>
              <w:jc w:val="center"/>
              <w:rPr>
                <w:rFonts w:eastAsia="Times New Roman"/>
                <w:sz w:val="24"/>
                <w:szCs w:val="24"/>
                <w:lang w:eastAsia="ru-RU"/>
              </w:rPr>
            </w:pPr>
            <w:r w:rsidRPr="00E5230C">
              <w:rPr>
                <w:rFonts w:eastAsia="Times New Roman"/>
                <w:sz w:val="24"/>
                <w:szCs w:val="24"/>
                <w:lang w:eastAsia="ru-RU"/>
              </w:rPr>
              <w:t>17</w:t>
            </w:r>
          </w:p>
        </w:tc>
        <w:tc>
          <w:tcPr>
            <w:tcW w:w="182" w:type="dxa"/>
            <w:shd w:val="clear" w:color="auto" w:fill="auto"/>
          </w:tcPr>
          <w:p w:rsidR="005B41CD" w:rsidRPr="00E5230C" w:rsidRDefault="005B41CD" w:rsidP="00E5230C">
            <w:pPr>
              <w:spacing w:line="120" w:lineRule="atLeast"/>
              <w:rPr>
                <w:rFonts w:eastAsia="Times New Roman"/>
                <w:sz w:val="24"/>
                <w:szCs w:val="24"/>
                <w:lang w:eastAsia="ru-RU"/>
              </w:rPr>
            </w:pPr>
            <w:r w:rsidRPr="00E5230C">
              <w:rPr>
                <w:rFonts w:eastAsia="Times New Roman"/>
                <w:sz w:val="24"/>
                <w:szCs w:val="24"/>
                <w:lang w:eastAsia="ru-RU"/>
              </w:rPr>
              <w:t>г.</w:t>
            </w:r>
          </w:p>
        </w:tc>
        <w:tc>
          <w:tcPr>
            <w:tcW w:w="5000" w:type="dxa"/>
            <w:shd w:val="clear" w:color="auto" w:fill="auto"/>
          </w:tcPr>
          <w:p w:rsidR="005B41CD" w:rsidRPr="00E5230C" w:rsidRDefault="005B41CD" w:rsidP="00E5230C">
            <w:pPr>
              <w:spacing w:line="120" w:lineRule="atLeast"/>
              <w:rPr>
                <w:rFonts w:eastAsia="Times New Roman"/>
                <w:sz w:val="24"/>
                <w:szCs w:val="24"/>
                <w:lang w:eastAsia="ru-RU"/>
              </w:rPr>
            </w:pPr>
          </w:p>
        </w:tc>
        <w:tc>
          <w:tcPr>
            <w:tcW w:w="235" w:type="dxa"/>
            <w:shd w:val="clear" w:color="auto" w:fill="auto"/>
          </w:tcPr>
          <w:p w:rsidR="005B41CD" w:rsidRPr="00E5230C" w:rsidRDefault="005B41CD" w:rsidP="00E5230C">
            <w:pPr>
              <w:spacing w:line="120" w:lineRule="atLeast"/>
              <w:rPr>
                <w:rFonts w:eastAsia="Times New Roman"/>
                <w:sz w:val="24"/>
                <w:szCs w:val="24"/>
                <w:lang w:eastAsia="ru-RU"/>
              </w:rPr>
            </w:pPr>
            <w:r w:rsidRPr="00E5230C">
              <w:rPr>
                <w:rFonts w:eastAsia="Times New Roman"/>
                <w:sz w:val="24"/>
                <w:szCs w:val="24"/>
                <w:lang w:eastAsia="ru-RU"/>
              </w:rPr>
              <w:t>№</w:t>
            </w:r>
          </w:p>
        </w:tc>
        <w:tc>
          <w:tcPr>
            <w:tcW w:w="1340" w:type="dxa"/>
            <w:tcBorders>
              <w:bottom w:val="single" w:sz="4" w:space="0" w:color="auto"/>
            </w:tcBorders>
            <w:shd w:val="clear" w:color="auto" w:fill="auto"/>
          </w:tcPr>
          <w:p w:rsidR="005B41CD" w:rsidRPr="00E5230C" w:rsidRDefault="00E5230C" w:rsidP="00E5230C">
            <w:pPr>
              <w:spacing w:line="120" w:lineRule="atLeast"/>
              <w:jc w:val="center"/>
              <w:rPr>
                <w:rFonts w:eastAsia="Times New Roman"/>
                <w:sz w:val="24"/>
                <w:szCs w:val="24"/>
                <w:lang w:eastAsia="ru-RU"/>
              </w:rPr>
            </w:pPr>
            <w:r w:rsidRPr="00E5230C">
              <w:rPr>
                <w:rFonts w:eastAsia="Times New Roman"/>
                <w:sz w:val="24"/>
                <w:szCs w:val="24"/>
                <w:lang w:eastAsia="ru-RU"/>
              </w:rPr>
              <w:t>137</w:t>
            </w:r>
          </w:p>
        </w:tc>
      </w:tr>
    </w:tbl>
    <w:p w:rsidR="005B41CD" w:rsidRPr="00EE45CB" w:rsidRDefault="00091F0B" w:rsidP="005B41CD">
      <w:pPr>
        <w:rPr>
          <w:szCs w:val="28"/>
        </w:rPr>
      </w:pPr>
      <w:r>
        <w:rPr>
          <w:noProof/>
          <w:lang w:eastAsia="ru-RU"/>
        </w:rPr>
        <mc:AlternateContent>
          <mc:Choice Requires="wps">
            <w:drawing>
              <wp:anchor distT="0" distB="0" distL="114300" distR="114300" simplePos="0" relativeHeight="251657728" behindDoc="0" locked="1" layoutInCell="1" allowOverlap="1">
                <wp:simplePos x="0" y="0"/>
                <wp:positionH relativeFrom="margin">
                  <wp:align>right</wp:align>
                </wp:positionH>
                <wp:positionV relativeFrom="page">
                  <wp:posOffset>160655</wp:posOffset>
                </wp:positionV>
                <wp:extent cx="6158230" cy="2969895"/>
                <wp:effectExtent l="0" t="0" r="0" b="1905"/>
                <wp:wrapSquare wrapText="bothSides"/>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2969895"/>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rsidR="002451E3" w:rsidRPr="005541F0" w:rsidRDefault="002451E3" w:rsidP="005B41CD">
                            <w:pPr>
                              <w:spacing w:line="120" w:lineRule="atLeast"/>
                              <w:jc w:val="center"/>
                              <w:rPr>
                                <w:rFonts w:eastAsia="Times New Roman"/>
                                <w:sz w:val="24"/>
                                <w:szCs w:val="24"/>
                                <w:lang w:eastAsia="ru-RU"/>
                              </w:rPr>
                            </w:pPr>
                            <w:r w:rsidRPr="005541F0">
                              <w:rPr>
                                <w:rFonts w:eastAsia="Times New Roman"/>
                                <w:sz w:val="24"/>
                                <w:szCs w:val="24"/>
                                <w:lang w:eastAsia="ru-RU"/>
                              </w:rPr>
                              <w:object w:dxaOrig="1152" w:dyaOrig="15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7.6pt;height:79.4pt">
                                  <v:imagedata r:id="rId8" o:title="" gain="1.5625" blacklevel="3932f" grayscale="t"/>
                                </v:shape>
                                <o:OLEObject Type="Embed" ProgID="CorelDRAW.Graphic.11" ShapeID="_x0000_i1026" DrawAspect="Content" ObjectID="_1838990475" r:id="rId9"/>
                              </w:object>
                            </w:r>
                          </w:p>
                          <w:p w:rsidR="002451E3" w:rsidRPr="005541F0" w:rsidRDefault="002451E3" w:rsidP="005B41CD">
                            <w:pPr>
                              <w:spacing w:line="120" w:lineRule="atLeast"/>
                              <w:jc w:val="center"/>
                              <w:rPr>
                                <w:rFonts w:eastAsia="Times New Roman"/>
                                <w:sz w:val="10"/>
                                <w:szCs w:val="24"/>
                                <w:lang w:eastAsia="ru-RU"/>
                              </w:rPr>
                            </w:pPr>
                          </w:p>
                          <w:p w:rsidR="002451E3" w:rsidRPr="005541F0" w:rsidRDefault="002451E3" w:rsidP="005B41CD">
                            <w:pPr>
                              <w:spacing w:line="120" w:lineRule="atLeast"/>
                              <w:jc w:val="center"/>
                              <w:rPr>
                                <w:rFonts w:eastAsia="Times New Roman"/>
                                <w:sz w:val="26"/>
                                <w:szCs w:val="24"/>
                                <w:lang w:eastAsia="ru-RU"/>
                              </w:rPr>
                            </w:pPr>
                            <w:r w:rsidRPr="005541F0">
                              <w:rPr>
                                <w:rFonts w:eastAsia="Times New Roman"/>
                                <w:sz w:val="26"/>
                                <w:szCs w:val="24"/>
                                <w:lang w:eastAsia="ru-RU"/>
                              </w:rPr>
                              <w:t>МУНИЦИПАЛЬНОЕ ОБРАЗОВАНИЕ</w:t>
                            </w:r>
                          </w:p>
                          <w:p w:rsidR="002451E3" w:rsidRPr="005541F0" w:rsidRDefault="002451E3" w:rsidP="005B41CD">
                            <w:pPr>
                              <w:spacing w:line="120" w:lineRule="atLeast"/>
                              <w:jc w:val="center"/>
                              <w:rPr>
                                <w:rFonts w:eastAsia="Times New Roman"/>
                                <w:sz w:val="26"/>
                                <w:szCs w:val="24"/>
                                <w:lang w:eastAsia="ru-RU"/>
                              </w:rPr>
                            </w:pPr>
                            <w:r w:rsidRPr="005541F0">
                              <w:rPr>
                                <w:rFonts w:eastAsia="Times New Roman"/>
                                <w:sz w:val="26"/>
                                <w:szCs w:val="24"/>
                                <w:lang w:eastAsia="ru-RU"/>
                              </w:rPr>
                              <w:t>ГОРОДСКОЙ ОКРУГ ГОРОД СУРГУТ</w:t>
                            </w:r>
                          </w:p>
                          <w:p w:rsidR="002451E3" w:rsidRPr="00C46D9A" w:rsidRDefault="002451E3" w:rsidP="005B41CD">
                            <w:pPr>
                              <w:spacing w:line="120" w:lineRule="atLeast"/>
                              <w:jc w:val="center"/>
                              <w:rPr>
                                <w:rFonts w:eastAsia="Times New Roman"/>
                                <w:b/>
                                <w:sz w:val="18"/>
                                <w:szCs w:val="24"/>
                                <w:lang w:eastAsia="ru-RU"/>
                              </w:rPr>
                            </w:pPr>
                          </w:p>
                          <w:p w:rsidR="002451E3" w:rsidRPr="00EC5E9D" w:rsidRDefault="002451E3" w:rsidP="005B41CD">
                            <w:pPr>
                              <w:keepNext/>
                              <w:spacing w:line="120" w:lineRule="atLeast"/>
                              <w:jc w:val="center"/>
                              <w:outlineLvl w:val="0"/>
                              <w:rPr>
                                <w:rFonts w:eastAsia="Times New Roman"/>
                                <w:b/>
                                <w:bCs/>
                                <w:sz w:val="30"/>
                                <w:szCs w:val="30"/>
                                <w:lang w:eastAsia="ru-RU"/>
                              </w:rPr>
                            </w:pPr>
                            <w:r w:rsidRPr="00EC5E9D">
                              <w:rPr>
                                <w:rFonts w:eastAsia="Times New Roman"/>
                                <w:b/>
                                <w:bCs/>
                                <w:sz w:val="30"/>
                                <w:szCs w:val="30"/>
                                <w:lang w:eastAsia="ru-RU"/>
                              </w:rPr>
                              <w:t>ГЛАВА ГОРОДА</w:t>
                            </w:r>
                          </w:p>
                          <w:p w:rsidR="002451E3" w:rsidRPr="005541F0" w:rsidRDefault="002451E3" w:rsidP="005B41CD">
                            <w:pPr>
                              <w:spacing w:line="120" w:lineRule="atLeast"/>
                              <w:jc w:val="center"/>
                              <w:rPr>
                                <w:rFonts w:eastAsia="Times New Roman"/>
                                <w:sz w:val="18"/>
                                <w:szCs w:val="24"/>
                                <w:lang w:eastAsia="ru-RU"/>
                              </w:rPr>
                            </w:pPr>
                          </w:p>
                          <w:p w:rsidR="002451E3" w:rsidRDefault="002451E3" w:rsidP="005B41CD">
                            <w:pPr>
                              <w:keepNext/>
                              <w:spacing w:line="120" w:lineRule="atLeast"/>
                              <w:jc w:val="center"/>
                              <w:outlineLvl w:val="1"/>
                              <w:rPr>
                                <w:rFonts w:eastAsia="Times New Roman"/>
                                <w:b/>
                                <w:bCs/>
                                <w:sz w:val="29"/>
                                <w:szCs w:val="29"/>
                                <w:lang w:eastAsia="ru-RU"/>
                              </w:rPr>
                            </w:pPr>
                            <w:r w:rsidRPr="00EC5E9D">
                              <w:rPr>
                                <w:rFonts w:eastAsia="Times New Roman"/>
                                <w:b/>
                                <w:bCs/>
                                <w:sz w:val="29"/>
                                <w:szCs w:val="29"/>
                                <w:lang w:eastAsia="ru-RU"/>
                              </w:rPr>
                              <w:t>ПОСТАНОВЛЕНИЕ</w:t>
                            </w:r>
                          </w:p>
                          <w:p w:rsidR="002451E3" w:rsidRPr="0005491C" w:rsidRDefault="002451E3" w:rsidP="005B41CD">
                            <w:pPr>
                              <w:keepNext/>
                              <w:spacing w:line="120" w:lineRule="atLeast"/>
                              <w:jc w:val="center"/>
                              <w:outlineLvl w:val="1"/>
                              <w:rPr>
                                <w:rFonts w:eastAsia="Times New Roman"/>
                                <w:bCs/>
                                <w:szCs w:val="28"/>
                                <w:lang w:eastAsia="ru-RU"/>
                              </w:rPr>
                            </w:pPr>
                            <w:r w:rsidRPr="008A6465">
                              <w:rPr>
                                <w:rFonts w:eastAsia="Times New Roman"/>
                                <w:bCs/>
                                <w:szCs w:val="28"/>
                                <w:lang w:eastAsia="ru-RU"/>
                              </w:rPr>
                              <w:t>(</w:t>
                            </w:r>
                            <w:r w:rsidRPr="008A6465">
                              <w:rPr>
                                <w:rFonts w:eastAsia="Times New Roman"/>
                                <w:bCs/>
                                <w:sz w:val="24"/>
                                <w:szCs w:val="24"/>
                                <w:lang w:eastAsia="ru-RU"/>
                              </w:rPr>
                              <w:t>с изменениями от 27.11.2017 № 175, 06.06.2018 № 105, 15.10.2018 № 164, 23.11.2018 № 190, 26.09.2019 № 99, 21.08.2020 № 96, 12.01.2021 № 02, 21.12.2021 № 157, 14.12.2022 № 107, 17.05.2023 № 22, 20.08.2024 № 61</w:t>
                            </w:r>
                            <w:r>
                              <w:rPr>
                                <w:rFonts w:eastAsia="Times New Roman"/>
                                <w:bCs/>
                                <w:sz w:val="24"/>
                                <w:szCs w:val="24"/>
                                <w:lang w:eastAsia="ru-RU"/>
                              </w:rPr>
                              <w:t>, 24.04.2025 № 21, 11.09.2025 № 53, 08.12.2025 № 74, 17.04.2026 № 20</w:t>
                            </w:r>
                            <w:r w:rsidRPr="008A6465">
                              <w:rPr>
                                <w:rFonts w:eastAsia="Times New Roman"/>
                                <w:bCs/>
                                <w:szCs w:val="28"/>
                                <w:lang w:eastAsia="ru-RU"/>
                              </w:rPr>
                              <w:t>)</w:t>
                            </w:r>
                          </w:p>
                          <w:p w:rsidR="002451E3" w:rsidRPr="00AA0AD2" w:rsidRDefault="002451E3" w:rsidP="005B41CD">
                            <w:pPr>
                              <w:keepNext/>
                              <w:spacing w:line="120" w:lineRule="atLeast"/>
                              <w:jc w:val="center"/>
                              <w:outlineLvl w:val="1"/>
                              <w:rPr>
                                <w:rFonts w:eastAsia="Times New Roman"/>
                                <w:bCs/>
                                <w:sz w:val="29"/>
                                <w:szCs w:val="29"/>
                                <w:lang w:eastAsia="ru-RU"/>
                              </w:rPr>
                            </w:pPr>
                          </w:p>
                          <w:p w:rsidR="002451E3" w:rsidRPr="005541F0" w:rsidRDefault="002451E3" w:rsidP="005B41CD">
                            <w:pPr>
                              <w:spacing w:line="120" w:lineRule="atLeast"/>
                              <w:jc w:val="center"/>
                              <w:rPr>
                                <w:rFonts w:eastAsia="Times New Roman"/>
                                <w:sz w:val="30"/>
                                <w:szCs w:val="24"/>
                                <w:lang w:eastAsia="ru-RU"/>
                              </w:rPr>
                            </w:pPr>
                          </w:p>
                          <w:p w:rsidR="002451E3" w:rsidRPr="005541F0" w:rsidRDefault="002451E3" w:rsidP="005B41CD">
                            <w:pPr>
                              <w:spacing w:line="120" w:lineRule="atLeast"/>
                              <w:jc w:val="center"/>
                              <w:rPr>
                                <w:rFonts w:eastAsia="Times New Roman"/>
                                <w:sz w:val="20"/>
                                <w:szCs w:val="24"/>
                                <w:lang w:eastAsia="ru-RU"/>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433.7pt;margin-top:12.65pt;width:484.9pt;height:233.8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" stroked="f">
                <v:stroke dashstyle="1 1" endcap="round"/>
                <v:textbox inset="0,0,0,0">
                  <w:txbxContent>
                    <w:p w:rsidR="002451E3" w:rsidRPr="005541F0" w:rsidRDefault="002451E3" w:rsidP="005B41CD">
                      <w:pPr>
                        <w:spacing w:line="120" w:lineRule="atLeast"/>
                        <w:jc w:val="center"/>
                        <w:rPr>
                          <w:rFonts w:eastAsia="Times New Roman"/>
                          <w:sz w:val="24"/>
                          <w:szCs w:val="24"/>
                          <w:lang w:eastAsia="ru-RU"/>
                        </w:rPr>
                      </w:pPr>
                      <w:r w:rsidRPr="005541F0">
                        <w:rPr>
                          <w:rFonts w:eastAsia="Times New Roman"/>
                          <w:sz w:val="24"/>
                          <w:szCs w:val="24"/>
                          <w:lang w:eastAsia="ru-RU"/>
                        </w:rPr>
                        <w:object w:dxaOrig="1152" w:dyaOrig="1588">
                          <v:shape id="_x0000_i1026" type="#_x0000_t75" style="width:57.6pt;height:79.4pt">
                            <v:imagedata r:id="rId8" o:title="" gain="1.5625" blacklevel="3932f" grayscale="t"/>
                          </v:shape>
                          <o:OLEObject Type="Embed" ProgID="CorelDRAW.Graphic.11" ShapeID="_x0000_i1026" DrawAspect="Content" ObjectID="_1838990475" r:id="rId10"/>
                        </w:object>
                      </w:r>
                    </w:p>
                    <w:p w:rsidR="002451E3" w:rsidRPr="005541F0" w:rsidRDefault="002451E3" w:rsidP="005B41CD">
                      <w:pPr>
                        <w:spacing w:line="120" w:lineRule="atLeast"/>
                        <w:jc w:val="center"/>
                        <w:rPr>
                          <w:rFonts w:eastAsia="Times New Roman"/>
                          <w:sz w:val="10"/>
                          <w:szCs w:val="24"/>
                          <w:lang w:eastAsia="ru-RU"/>
                        </w:rPr>
                      </w:pPr>
                    </w:p>
                    <w:p w:rsidR="002451E3" w:rsidRPr="005541F0" w:rsidRDefault="002451E3" w:rsidP="005B41CD">
                      <w:pPr>
                        <w:spacing w:line="120" w:lineRule="atLeast"/>
                        <w:jc w:val="center"/>
                        <w:rPr>
                          <w:rFonts w:eastAsia="Times New Roman"/>
                          <w:sz w:val="26"/>
                          <w:szCs w:val="24"/>
                          <w:lang w:eastAsia="ru-RU"/>
                        </w:rPr>
                      </w:pPr>
                      <w:r w:rsidRPr="005541F0">
                        <w:rPr>
                          <w:rFonts w:eastAsia="Times New Roman"/>
                          <w:sz w:val="26"/>
                          <w:szCs w:val="24"/>
                          <w:lang w:eastAsia="ru-RU"/>
                        </w:rPr>
                        <w:t>МУНИЦИПАЛЬНОЕ ОБРАЗОВАНИЕ</w:t>
                      </w:r>
                    </w:p>
                    <w:p w:rsidR="002451E3" w:rsidRPr="005541F0" w:rsidRDefault="002451E3" w:rsidP="005B41CD">
                      <w:pPr>
                        <w:spacing w:line="120" w:lineRule="atLeast"/>
                        <w:jc w:val="center"/>
                        <w:rPr>
                          <w:rFonts w:eastAsia="Times New Roman"/>
                          <w:sz w:val="26"/>
                          <w:szCs w:val="24"/>
                          <w:lang w:eastAsia="ru-RU"/>
                        </w:rPr>
                      </w:pPr>
                      <w:r w:rsidRPr="005541F0">
                        <w:rPr>
                          <w:rFonts w:eastAsia="Times New Roman"/>
                          <w:sz w:val="26"/>
                          <w:szCs w:val="24"/>
                          <w:lang w:eastAsia="ru-RU"/>
                        </w:rPr>
                        <w:t>ГОРОДСКОЙ ОКРУГ ГОРОД СУРГУТ</w:t>
                      </w:r>
                    </w:p>
                    <w:p w:rsidR="002451E3" w:rsidRPr="00C46D9A" w:rsidRDefault="002451E3" w:rsidP="005B41CD">
                      <w:pPr>
                        <w:spacing w:line="120" w:lineRule="atLeast"/>
                        <w:jc w:val="center"/>
                        <w:rPr>
                          <w:rFonts w:eastAsia="Times New Roman"/>
                          <w:b/>
                          <w:sz w:val="18"/>
                          <w:szCs w:val="24"/>
                          <w:lang w:eastAsia="ru-RU"/>
                        </w:rPr>
                      </w:pPr>
                    </w:p>
                    <w:p w:rsidR="002451E3" w:rsidRPr="00EC5E9D" w:rsidRDefault="002451E3" w:rsidP="005B41CD">
                      <w:pPr>
                        <w:keepNext/>
                        <w:spacing w:line="120" w:lineRule="atLeast"/>
                        <w:jc w:val="center"/>
                        <w:outlineLvl w:val="0"/>
                        <w:rPr>
                          <w:rFonts w:eastAsia="Times New Roman"/>
                          <w:b/>
                          <w:bCs/>
                          <w:sz w:val="30"/>
                          <w:szCs w:val="30"/>
                          <w:lang w:eastAsia="ru-RU"/>
                        </w:rPr>
                      </w:pPr>
                      <w:r w:rsidRPr="00EC5E9D">
                        <w:rPr>
                          <w:rFonts w:eastAsia="Times New Roman"/>
                          <w:b/>
                          <w:bCs/>
                          <w:sz w:val="30"/>
                          <w:szCs w:val="30"/>
                          <w:lang w:eastAsia="ru-RU"/>
                        </w:rPr>
                        <w:t>ГЛАВА ГОРОДА</w:t>
                      </w:r>
                    </w:p>
                    <w:p w:rsidR="002451E3" w:rsidRPr="005541F0" w:rsidRDefault="002451E3" w:rsidP="005B41CD">
                      <w:pPr>
                        <w:spacing w:line="120" w:lineRule="atLeast"/>
                        <w:jc w:val="center"/>
                        <w:rPr>
                          <w:rFonts w:eastAsia="Times New Roman"/>
                          <w:sz w:val="18"/>
                          <w:szCs w:val="24"/>
                          <w:lang w:eastAsia="ru-RU"/>
                        </w:rPr>
                      </w:pPr>
                    </w:p>
                    <w:p w:rsidR="002451E3" w:rsidRDefault="002451E3" w:rsidP="005B41CD">
                      <w:pPr>
                        <w:keepNext/>
                        <w:spacing w:line="120" w:lineRule="atLeast"/>
                        <w:jc w:val="center"/>
                        <w:outlineLvl w:val="1"/>
                        <w:rPr>
                          <w:rFonts w:eastAsia="Times New Roman"/>
                          <w:b/>
                          <w:bCs/>
                          <w:sz w:val="29"/>
                          <w:szCs w:val="29"/>
                          <w:lang w:eastAsia="ru-RU"/>
                        </w:rPr>
                      </w:pPr>
                      <w:r w:rsidRPr="00EC5E9D">
                        <w:rPr>
                          <w:rFonts w:eastAsia="Times New Roman"/>
                          <w:b/>
                          <w:bCs/>
                          <w:sz w:val="29"/>
                          <w:szCs w:val="29"/>
                          <w:lang w:eastAsia="ru-RU"/>
                        </w:rPr>
                        <w:t>ПОСТАНОВЛЕНИЕ</w:t>
                      </w:r>
                    </w:p>
                    <w:p w:rsidR="002451E3" w:rsidRPr="0005491C" w:rsidRDefault="002451E3" w:rsidP="005B41CD">
                      <w:pPr>
                        <w:keepNext/>
                        <w:spacing w:line="120" w:lineRule="atLeast"/>
                        <w:jc w:val="center"/>
                        <w:outlineLvl w:val="1"/>
                        <w:rPr>
                          <w:rFonts w:eastAsia="Times New Roman"/>
                          <w:bCs/>
                          <w:szCs w:val="28"/>
                          <w:lang w:eastAsia="ru-RU"/>
                        </w:rPr>
                      </w:pPr>
                      <w:r w:rsidRPr="008A6465">
                        <w:rPr>
                          <w:rFonts w:eastAsia="Times New Roman"/>
                          <w:bCs/>
                          <w:szCs w:val="28"/>
                          <w:lang w:eastAsia="ru-RU"/>
                        </w:rPr>
                        <w:t>(</w:t>
                      </w:r>
                      <w:r w:rsidRPr="008A6465">
                        <w:rPr>
                          <w:rFonts w:eastAsia="Times New Roman"/>
                          <w:bCs/>
                          <w:sz w:val="24"/>
                          <w:szCs w:val="24"/>
                          <w:lang w:eastAsia="ru-RU"/>
                        </w:rPr>
                        <w:t>с изменениями от 27.11.2017 № 175, 06.06.2018 № 105, 15.10.2018 № 164, 23.11.2018 № 190, 26.09.2019 № 99, 21.08.2020 № 96, 12.01.2021 № 02, 21.12.2021 № 157, 14.12.2022 № 107, 17.05.2023 № 22, 20.08.2024 № 61</w:t>
                      </w:r>
                      <w:r>
                        <w:rPr>
                          <w:rFonts w:eastAsia="Times New Roman"/>
                          <w:bCs/>
                          <w:sz w:val="24"/>
                          <w:szCs w:val="24"/>
                          <w:lang w:eastAsia="ru-RU"/>
                        </w:rPr>
                        <w:t>, 24.04.2025 № 21, 11.09.2025 № 53, 08.12.2025 № 74, 17.04.2026 № 20</w:t>
                      </w:r>
                      <w:r w:rsidRPr="008A6465">
                        <w:rPr>
                          <w:rFonts w:eastAsia="Times New Roman"/>
                          <w:bCs/>
                          <w:szCs w:val="28"/>
                          <w:lang w:eastAsia="ru-RU"/>
                        </w:rPr>
                        <w:t>)</w:t>
                      </w:r>
                    </w:p>
                    <w:p w:rsidR="002451E3" w:rsidRPr="00AA0AD2" w:rsidRDefault="002451E3" w:rsidP="005B41CD">
                      <w:pPr>
                        <w:keepNext/>
                        <w:spacing w:line="120" w:lineRule="atLeast"/>
                        <w:jc w:val="center"/>
                        <w:outlineLvl w:val="1"/>
                        <w:rPr>
                          <w:rFonts w:eastAsia="Times New Roman"/>
                          <w:bCs/>
                          <w:sz w:val="29"/>
                          <w:szCs w:val="29"/>
                          <w:lang w:eastAsia="ru-RU"/>
                        </w:rPr>
                      </w:pPr>
                    </w:p>
                    <w:p w:rsidR="002451E3" w:rsidRPr="005541F0" w:rsidRDefault="002451E3" w:rsidP="005B41CD">
                      <w:pPr>
                        <w:spacing w:line="120" w:lineRule="atLeast"/>
                        <w:jc w:val="center"/>
                        <w:rPr>
                          <w:rFonts w:eastAsia="Times New Roman"/>
                          <w:sz w:val="30"/>
                          <w:szCs w:val="24"/>
                          <w:lang w:eastAsia="ru-RU"/>
                        </w:rPr>
                      </w:pPr>
                    </w:p>
                    <w:p w:rsidR="002451E3" w:rsidRPr="005541F0" w:rsidRDefault="002451E3" w:rsidP="005B41CD">
                      <w:pPr>
                        <w:spacing w:line="120" w:lineRule="atLeast"/>
                        <w:jc w:val="center"/>
                        <w:rPr>
                          <w:rFonts w:eastAsia="Times New Roman"/>
                          <w:sz w:val="20"/>
                          <w:szCs w:val="24"/>
                          <w:lang w:eastAsia="ru-RU"/>
                        </w:rPr>
                      </w:pPr>
                    </w:p>
                  </w:txbxContent>
                </v:textbox>
                <w10:wrap type="square" anchorx="margin" anchory="page"/>
                <w10:anchorlock/>
              </v:rect>
            </w:pict>
          </mc:Fallback>
        </mc:AlternateContent>
      </w:r>
    </w:p>
    <w:p w:rsidR="00816DE4" w:rsidRPr="008A6465" w:rsidRDefault="00816DE4" w:rsidP="00816DE4">
      <w:pPr>
        <w:widowControl w:val="0"/>
        <w:autoSpaceDE w:val="0"/>
        <w:autoSpaceDN w:val="0"/>
        <w:adjustRightInd w:val="0"/>
        <w:outlineLvl w:val="0"/>
        <w:rPr>
          <w:rFonts w:eastAsia="Times New Roman"/>
          <w:bCs/>
          <w:spacing w:val="-4"/>
          <w:kern w:val="32"/>
          <w:szCs w:val="28"/>
          <w:lang w:eastAsia="x-none"/>
        </w:rPr>
      </w:pPr>
      <w:bookmarkStart w:id="0" w:name="sub_1"/>
      <w:r w:rsidRPr="008A6465">
        <w:rPr>
          <w:rFonts w:eastAsia="Times New Roman"/>
          <w:bCs/>
          <w:spacing w:val="-4"/>
          <w:kern w:val="32"/>
          <w:szCs w:val="28"/>
          <w:lang w:eastAsia="x-none"/>
        </w:rPr>
        <w:t>Об утверждении порядка проведения</w:t>
      </w:r>
    </w:p>
    <w:p w:rsidR="00816DE4" w:rsidRPr="008A6465" w:rsidRDefault="00816DE4" w:rsidP="00816DE4">
      <w:pPr>
        <w:widowControl w:val="0"/>
        <w:autoSpaceDE w:val="0"/>
        <w:autoSpaceDN w:val="0"/>
        <w:adjustRightInd w:val="0"/>
        <w:outlineLvl w:val="0"/>
        <w:rPr>
          <w:rFonts w:eastAsia="Times New Roman"/>
          <w:bCs/>
          <w:spacing w:val="-4"/>
          <w:kern w:val="32"/>
          <w:szCs w:val="28"/>
          <w:lang w:eastAsia="x-none"/>
        </w:rPr>
      </w:pPr>
      <w:r w:rsidRPr="008A6465">
        <w:rPr>
          <w:rFonts w:eastAsia="Times New Roman"/>
          <w:bCs/>
          <w:spacing w:val="-4"/>
          <w:kern w:val="32"/>
          <w:szCs w:val="28"/>
          <w:lang w:eastAsia="x-none"/>
        </w:rPr>
        <w:t>оценки регулирующего воздействия</w:t>
      </w:r>
    </w:p>
    <w:p w:rsidR="00816DE4" w:rsidRPr="008A6465" w:rsidRDefault="00816DE4" w:rsidP="00816DE4">
      <w:pPr>
        <w:widowControl w:val="0"/>
        <w:autoSpaceDE w:val="0"/>
        <w:autoSpaceDN w:val="0"/>
        <w:adjustRightInd w:val="0"/>
        <w:outlineLvl w:val="0"/>
        <w:rPr>
          <w:rFonts w:eastAsia="Times New Roman"/>
          <w:bCs/>
          <w:spacing w:val="-4"/>
          <w:kern w:val="32"/>
          <w:szCs w:val="28"/>
          <w:lang w:eastAsia="x-none"/>
        </w:rPr>
      </w:pPr>
      <w:r w:rsidRPr="008A6465">
        <w:rPr>
          <w:rFonts w:eastAsia="Times New Roman"/>
          <w:bCs/>
          <w:spacing w:val="-4"/>
          <w:kern w:val="32"/>
          <w:szCs w:val="28"/>
          <w:lang w:eastAsia="x-none"/>
        </w:rPr>
        <w:t>проектов муниципальных нормативных</w:t>
      </w:r>
    </w:p>
    <w:p w:rsidR="00A91D54" w:rsidRPr="008A6465" w:rsidRDefault="00816DE4" w:rsidP="00816DE4">
      <w:pPr>
        <w:widowControl w:val="0"/>
        <w:autoSpaceDE w:val="0"/>
        <w:autoSpaceDN w:val="0"/>
        <w:adjustRightInd w:val="0"/>
        <w:outlineLvl w:val="0"/>
        <w:rPr>
          <w:rFonts w:eastAsia="Times New Roman"/>
          <w:bCs/>
          <w:spacing w:val="-4"/>
          <w:kern w:val="32"/>
          <w:szCs w:val="28"/>
          <w:lang w:eastAsia="x-none"/>
        </w:rPr>
      </w:pPr>
      <w:r w:rsidRPr="008A6465">
        <w:rPr>
          <w:rFonts w:eastAsia="Times New Roman"/>
          <w:bCs/>
          <w:spacing w:val="-4"/>
          <w:kern w:val="32"/>
          <w:szCs w:val="28"/>
          <w:lang w:eastAsia="x-none"/>
        </w:rPr>
        <w:t>правовых актов, типовой формы</w:t>
      </w:r>
      <w:r w:rsidR="00A91D54" w:rsidRPr="008A6465">
        <w:rPr>
          <w:rFonts w:eastAsia="Times New Roman"/>
          <w:bCs/>
          <w:spacing w:val="-4"/>
          <w:kern w:val="32"/>
          <w:szCs w:val="28"/>
          <w:lang w:eastAsia="x-none"/>
        </w:rPr>
        <w:t xml:space="preserve"> </w:t>
      </w:r>
      <w:r w:rsidRPr="008A6465">
        <w:rPr>
          <w:rFonts w:eastAsia="Times New Roman"/>
          <w:bCs/>
          <w:spacing w:val="-4"/>
          <w:kern w:val="32"/>
          <w:szCs w:val="28"/>
          <w:lang w:eastAsia="x-none"/>
        </w:rPr>
        <w:t xml:space="preserve">соглашения </w:t>
      </w:r>
    </w:p>
    <w:p w:rsidR="00816DE4" w:rsidRPr="008A6465" w:rsidRDefault="00816DE4" w:rsidP="00816DE4">
      <w:pPr>
        <w:widowControl w:val="0"/>
        <w:autoSpaceDE w:val="0"/>
        <w:autoSpaceDN w:val="0"/>
        <w:adjustRightInd w:val="0"/>
        <w:outlineLvl w:val="0"/>
        <w:rPr>
          <w:rFonts w:eastAsia="Times New Roman"/>
          <w:bCs/>
          <w:spacing w:val="-4"/>
          <w:kern w:val="32"/>
          <w:szCs w:val="28"/>
          <w:lang w:eastAsia="x-none"/>
        </w:rPr>
      </w:pPr>
      <w:r w:rsidRPr="008A6465">
        <w:rPr>
          <w:rFonts w:eastAsia="Times New Roman"/>
          <w:bCs/>
          <w:spacing w:val="-4"/>
          <w:kern w:val="32"/>
          <w:szCs w:val="28"/>
          <w:lang w:eastAsia="x-none"/>
        </w:rPr>
        <w:t xml:space="preserve">о взаимодействии при проведении оценки </w:t>
      </w:r>
    </w:p>
    <w:p w:rsidR="00816DE4" w:rsidRPr="008A6465" w:rsidRDefault="00816DE4" w:rsidP="00816DE4">
      <w:pPr>
        <w:widowControl w:val="0"/>
        <w:autoSpaceDE w:val="0"/>
        <w:autoSpaceDN w:val="0"/>
        <w:adjustRightInd w:val="0"/>
        <w:outlineLvl w:val="0"/>
        <w:rPr>
          <w:rFonts w:eastAsia="Times New Roman"/>
          <w:bCs/>
          <w:spacing w:val="-4"/>
          <w:kern w:val="32"/>
          <w:szCs w:val="28"/>
          <w:lang w:eastAsia="x-none"/>
        </w:rPr>
      </w:pPr>
      <w:r w:rsidRPr="008A6465">
        <w:rPr>
          <w:rFonts w:eastAsia="Times New Roman"/>
          <w:bCs/>
          <w:spacing w:val="-4"/>
          <w:kern w:val="32"/>
          <w:szCs w:val="28"/>
          <w:lang w:eastAsia="x-none"/>
        </w:rPr>
        <w:t xml:space="preserve">регулирующего воздействия проектов </w:t>
      </w:r>
    </w:p>
    <w:p w:rsidR="00816DE4" w:rsidRPr="008A6465" w:rsidRDefault="00816DE4" w:rsidP="00816DE4">
      <w:pPr>
        <w:widowControl w:val="0"/>
        <w:autoSpaceDE w:val="0"/>
        <w:autoSpaceDN w:val="0"/>
        <w:adjustRightInd w:val="0"/>
        <w:outlineLvl w:val="0"/>
        <w:rPr>
          <w:rFonts w:eastAsia="Times New Roman"/>
          <w:bCs/>
          <w:spacing w:val="-4"/>
          <w:kern w:val="32"/>
          <w:szCs w:val="28"/>
          <w:lang w:eastAsia="x-none"/>
        </w:rPr>
      </w:pPr>
      <w:r w:rsidRPr="008A6465">
        <w:rPr>
          <w:rFonts w:eastAsia="Times New Roman"/>
          <w:bCs/>
          <w:spacing w:val="-4"/>
          <w:kern w:val="32"/>
          <w:szCs w:val="28"/>
          <w:lang w:eastAsia="x-none"/>
        </w:rPr>
        <w:t xml:space="preserve">муниципальных нормативных правовых </w:t>
      </w:r>
    </w:p>
    <w:p w:rsidR="0094095E" w:rsidRDefault="00816DE4" w:rsidP="00816DE4">
      <w:pPr>
        <w:widowControl w:val="0"/>
        <w:autoSpaceDE w:val="0"/>
        <w:autoSpaceDN w:val="0"/>
        <w:adjustRightInd w:val="0"/>
        <w:outlineLvl w:val="0"/>
        <w:rPr>
          <w:rFonts w:eastAsia="Times New Roman"/>
          <w:bCs/>
          <w:spacing w:val="-4"/>
          <w:kern w:val="32"/>
          <w:szCs w:val="28"/>
          <w:lang w:eastAsia="x-none"/>
        </w:rPr>
      </w:pPr>
      <w:r w:rsidRPr="008A6465">
        <w:rPr>
          <w:rFonts w:eastAsia="Times New Roman"/>
          <w:bCs/>
          <w:spacing w:val="-4"/>
          <w:kern w:val="32"/>
          <w:szCs w:val="28"/>
          <w:lang w:eastAsia="x-none"/>
        </w:rPr>
        <w:t>актов</w:t>
      </w:r>
      <w:r w:rsidR="0094095E">
        <w:rPr>
          <w:rFonts w:eastAsia="Times New Roman"/>
          <w:bCs/>
          <w:spacing w:val="-4"/>
          <w:kern w:val="32"/>
          <w:szCs w:val="28"/>
          <w:lang w:eastAsia="x-none"/>
        </w:rPr>
        <w:t xml:space="preserve"> </w:t>
      </w:r>
      <w:r w:rsidR="00DB0EC5" w:rsidRPr="008A6465">
        <w:rPr>
          <w:rFonts w:eastAsia="Times New Roman"/>
          <w:bCs/>
          <w:spacing w:val="-4"/>
          <w:kern w:val="32"/>
          <w:szCs w:val="28"/>
          <w:lang w:eastAsia="x-none"/>
        </w:rPr>
        <w:t xml:space="preserve">и оценки применения обязательных </w:t>
      </w:r>
    </w:p>
    <w:p w:rsidR="0094095E" w:rsidRDefault="00DB0EC5" w:rsidP="00816DE4">
      <w:pPr>
        <w:widowControl w:val="0"/>
        <w:autoSpaceDE w:val="0"/>
        <w:autoSpaceDN w:val="0"/>
        <w:adjustRightInd w:val="0"/>
        <w:outlineLvl w:val="0"/>
        <w:rPr>
          <w:rFonts w:eastAsia="Times New Roman"/>
          <w:bCs/>
          <w:spacing w:val="-4"/>
          <w:kern w:val="32"/>
          <w:szCs w:val="28"/>
          <w:lang w:eastAsia="x-none"/>
        </w:rPr>
      </w:pPr>
      <w:r w:rsidRPr="008A6465">
        <w:rPr>
          <w:rFonts w:eastAsia="Times New Roman"/>
          <w:bCs/>
          <w:spacing w:val="-4"/>
          <w:kern w:val="32"/>
          <w:szCs w:val="28"/>
          <w:lang w:eastAsia="x-none"/>
        </w:rPr>
        <w:t>требований</w:t>
      </w:r>
      <w:r w:rsidR="00816DE4" w:rsidRPr="008A6465">
        <w:rPr>
          <w:rFonts w:eastAsia="Times New Roman"/>
          <w:bCs/>
          <w:spacing w:val="-4"/>
          <w:kern w:val="32"/>
          <w:szCs w:val="28"/>
          <w:lang w:eastAsia="x-none"/>
        </w:rPr>
        <w:t xml:space="preserve"> муниципальных нормативных </w:t>
      </w:r>
    </w:p>
    <w:p w:rsidR="00816DE4" w:rsidRPr="008A6465" w:rsidRDefault="00816DE4" w:rsidP="00816DE4">
      <w:pPr>
        <w:widowControl w:val="0"/>
        <w:autoSpaceDE w:val="0"/>
        <w:autoSpaceDN w:val="0"/>
        <w:adjustRightInd w:val="0"/>
        <w:outlineLvl w:val="0"/>
        <w:rPr>
          <w:rFonts w:eastAsia="Times New Roman"/>
          <w:bCs/>
          <w:spacing w:val="-4"/>
          <w:kern w:val="32"/>
          <w:szCs w:val="28"/>
          <w:lang w:eastAsia="x-none"/>
        </w:rPr>
      </w:pPr>
      <w:r w:rsidRPr="008A6465">
        <w:rPr>
          <w:rFonts w:eastAsia="Times New Roman"/>
          <w:bCs/>
          <w:spacing w:val="-4"/>
          <w:kern w:val="32"/>
          <w:szCs w:val="28"/>
          <w:lang w:eastAsia="x-none"/>
        </w:rPr>
        <w:t>правовых актов</w:t>
      </w:r>
    </w:p>
    <w:p w:rsidR="00816DE4" w:rsidRPr="008A6465" w:rsidRDefault="00816DE4" w:rsidP="00816DE4">
      <w:pPr>
        <w:widowControl w:val="0"/>
        <w:autoSpaceDE w:val="0"/>
        <w:autoSpaceDN w:val="0"/>
        <w:adjustRightInd w:val="0"/>
        <w:ind w:firstLine="567"/>
        <w:jc w:val="both"/>
        <w:outlineLvl w:val="0"/>
        <w:rPr>
          <w:rFonts w:eastAsia="Times New Roman"/>
          <w:bCs/>
          <w:spacing w:val="-4"/>
          <w:kern w:val="32"/>
          <w:szCs w:val="28"/>
          <w:lang w:val="x-none" w:eastAsia="x-none"/>
        </w:rPr>
      </w:pPr>
    </w:p>
    <w:p w:rsidR="00691BA9" w:rsidRPr="008A6465" w:rsidRDefault="00691BA9" w:rsidP="00816DE4">
      <w:pPr>
        <w:widowControl w:val="0"/>
        <w:autoSpaceDE w:val="0"/>
        <w:autoSpaceDN w:val="0"/>
        <w:adjustRightInd w:val="0"/>
        <w:ind w:firstLine="567"/>
        <w:jc w:val="both"/>
        <w:outlineLvl w:val="0"/>
        <w:rPr>
          <w:rFonts w:eastAsia="Times New Roman"/>
          <w:bCs/>
          <w:spacing w:val="-4"/>
          <w:kern w:val="32"/>
          <w:szCs w:val="28"/>
          <w:lang w:val="x-none" w:eastAsia="x-none"/>
        </w:rPr>
      </w:pPr>
    </w:p>
    <w:p w:rsidR="00816DE4" w:rsidRPr="008A6465" w:rsidRDefault="00816DE4" w:rsidP="00816DE4">
      <w:pPr>
        <w:widowControl w:val="0"/>
        <w:autoSpaceDE w:val="0"/>
        <w:autoSpaceDN w:val="0"/>
        <w:adjustRightInd w:val="0"/>
        <w:ind w:firstLine="567"/>
        <w:jc w:val="both"/>
        <w:outlineLvl w:val="0"/>
        <w:rPr>
          <w:rFonts w:eastAsia="Times New Roman"/>
          <w:b/>
          <w:bCs/>
          <w:kern w:val="32"/>
          <w:szCs w:val="28"/>
          <w:lang w:val="x-none" w:eastAsia="x-none"/>
        </w:rPr>
      </w:pPr>
      <w:r w:rsidRPr="005E2342">
        <w:rPr>
          <w:rFonts w:eastAsia="Times New Roman"/>
          <w:bCs/>
          <w:spacing w:val="-4"/>
          <w:kern w:val="32"/>
          <w:szCs w:val="28"/>
          <w:lang w:val="x-none" w:eastAsia="x-none"/>
        </w:rPr>
        <w:t xml:space="preserve">В соответствии с Федеральным законом от </w:t>
      </w:r>
      <w:r w:rsidR="0017169A" w:rsidRPr="005E2342">
        <w:rPr>
          <w:rFonts w:eastAsia="Times New Roman"/>
          <w:bCs/>
          <w:spacing w:val="-4"/>
          <w:kern w:val="32"/>
          <w:szCs w:val="28"/>
          <w:lang w:eastAsia="x-none"/>
        </w:rPr>
        <w:t>20</w:t>
      </w:r>
      <w:r w:rsidRPr="005E2342">
        <w:rPr>
          <w:rFonts w:eastAsia="Times New Roman"/>
          <w:bCs/>
          <w:spacing w:val="-4"/>
          <w:kern w:val="32"/>
          <w:szCs w:val="28"/>
          <w:lang w:val="x-none" w:eastAsia="x-none"/>
        </w:rPr>
        <w:t>.</w:t>
      </w:r>
      <w:r w:rsidR="0017169A" w:rsidRPr="005E2342">
        <w:rPr>
          <w:rFonts w:eastAsia="Times New Roman"/>
          <w:bCs/>
          <w:spacing w:val="-4"/>
          <w:kern w:val="32"/>
          <w:szCs w:val="28"/>
          <w:lang w:eastAsia="x-none"/>
        </w:rPr>
        <w:t>03</w:t>
      </w:r>
      <w:r w:rsidRPr="005E2342">
        <w:rPr>
          <w:rFonts w:eastAsia="Times New Roman"/>
          <w:bCs/>
          <w:spacing w:val="-4"/>
          <w:kern w:val="32"/>
          <w:szCs w:val="28"/>
          <w:lang w:val="x-none" w:eastAsia="x-none"/>
        </w:rPr>
        <w:t>.20</w:t>
      </w:r>
      <w:r w:rsidR="0017169A" w:rsidRPr="005E2342">
        <w:rPr>
          <w:rFonts w:eastAsia="Times New Roman"/>
          <w:bCs/>
          <w:spacing w:val="-4"/>
          <w:kern w:val="32"/>
          <w:szCs w:val="28"/>
          <w:lang w:eastAsia="x-none"/>
        </w:rPr>
        <w:t>25</w:t>
      </w:r>
      <w:r w:rsidRPr="005E2342">
        <w:rPr>
          <w:rFonts w:eastAsia="Times New Roman"/>
          <w:bCs/>
          <w:spacing w:val="-4"/>
          <w:kern w:val="32"/>
          <w:szCs w:val="28"/>
          <w:lang w:val="x-none" w:eastAsia="x-none"/>
        </w:rPr>
        <w:t xml:space="preserve"> № </w:t>
      </w:r>
      <w:r w:rsidR="0017169A" w:rsidRPr="005E2342">
        <w:rPr>
          <w:rFonts w:eastAsia="Times New Roman"/>
          <w:bCs/>
          <w:spacing w:val="-4"/>
          <w:kern w:val="32"/>
          <w:szCs w:val="28"/>
          <w:lang w:eastAsia="x-none"/>
        </w:rPr>
        <w:t>33</w:t>
      </w:r>
      <w:r w:rsidRPr="005E2342">
        <w:rPr>
          <w:rFonts w:eastAsia="Times New Roman"/>
          <w:bCs/>
          <w:spacing w:val="-4"/>
          <w:kern w:val="32"/>
          <w:szCs w:val="28"/>
          <w:lang w:val="x-none" w:eastAsia="x-none"/>
        </w:rPr>
        <w:t>-ФЗ                                 «Об общих</w:t>
      </w:r>
      <w:r w:rsidRPr="005E2342">
        <w:rPr>
          <w:rFonts w:eastAsia="Times New Roman"/>
          <w:bCs/>
          <w:kern w:val="32"/>
          <w:szCs w:val="28"/>
          <w:lang w:val="x-none" w:eastAsia="x-none"/>
        </w:rPr>
        <w:t xml:space="preserve"> принципах организации местного самоуправления в </w:t>
      </w:r>
      <w:r w:rsidR="002F6E40" w:rsidRPr="005E2342">
        <w:rPr>
          <w:rFonts w:eastAsia="Times New Roman"/>
          <w:bCs/>
          <w:kern w:val="32"/>
          <w:szCs w:val="28"/>
          <w:lang w:eastAsia="x-none"/>
        </w:rPr>
        <w:t>единой системе публичной власти</w:t>
      </w:r>
      <w:r w:rsidRPr="005E2342">
        <w:rPr>
          <w:rFonts w:eastAsia="Times New Roman"/>
          <w:bCs/>
          <w:kern w:val="32"/>
          <w:szCs w:val="28"/>
          <w:lang w:val="x-none" w:eastAsia="x-none"/>
        </w:rPr>
        <w:t>», Закон</w:t>
      </w:r>
      <w:r w:rsidRPr="005E2342">
        <w:rPr>
          <w:rFonts w:eastAsia="Times New Roman"/>
          <w:bCs/>
          <w:kern w:val="32"/>
          <w:szCs w:val="28"/>
          <w:lang w:eastAsia="x-none"/>
        </w:rPr>
        <w:t>ом</w:t>
      </w:r>
      <w:r w:rsidRPr="005E2342">
        <w:rPr>
          <w:rFonts w:eastAsia="Times New Roman"/>
          <w:bCs/>
          <w:kern w:val="32"/>
          <w:szCs w:val="28"/>
          <w:lang w:val="x-none" w:eastAsia="x-none"/>
        </w:rPr>
        <w:t xml:space="preserve"> Ханты-Мансийского автономного округа – Югры                            от 29.05.2014 № 42-оз «Об отдельных вопросах организации оценки регулирующего воздействия проектов</w:t>
      </w:r>
      <w:r w:rsidRPr="008A6465">
        <w:rPr>
          <w:rFonts w:eastAsia="Times New Roman"/>
          <w:bCs/>
          <w:kern w:val="32"/>
          <w:szCs w:val="28"/>
          <w:lang w:val="x-none" w:eastAsia="x-none"/>
        </w:rPr>
        <w:t xml:space="preserve"> нормативных правовых актов</w:t>
      </w:r>
      <w:r w:rsidR="00A6687C" w:rsidRPr="008A6465">
        <w:rPr>
          <w:rFonts w:eastAsia="Times New Roman"/>
          <w:bCs/>
          <w:kern w:val="32"/>
          <w:szCs w:val="28"/>
          <w:lang w:eastAsia="x-none"/>
        </w:rPr>
        <w:t xml:space="preserve">                                     и</w:t>
      </w:r>
      <w:r w:rsidRPr="008A6465">
        <w:rPr>
          <w:rFonts w:eastAsia="Times New Roman"/>
          <w:bCs/>
          <w:kern w:val="32"/>
          <w:szCs w:val="28"/>
          <w:lang w:val="x-none" w:eastAsia="x-none"/>
        </w:rPr>
        <w:t xml:space="preserve"> экспертизы</w:t>
      </w:r>
      <w:r w:rsidR="00470298" w:rsidRPr="008A6465">
        <w:rPr>
          <w:rFonts w:eastAsia="Times New Roman"/>
          <w:bCs/>
          <w:kern w:val="32"/>
          <w:szCs w:val="28"/>
          <w:lang w:eastAsia="x-none"/>
        </w:rPr>
        <w:t xml:space="preserve"> </w:t>
      </w:r>
      <w:r w:rsidRPr="008A6465">
        <w:rPr>
          <w:rFonts w:eastAsia="Times New Roman"/>
          <w:bCs/>
          <w:kern w:val="32"/>
          <w:szCs w:val="28"/>
          <w:lang w:val="x-none" w:eastAsia="x-none"/>
        </w:rPr>
        <w:t>нормативных правовых актов</w:t>
      </w:r>
      <w:r w:rsidR="00A6687C" w:rsidRPr="008A6465">
        <w:rPr>
          <w:rFonts w:eastAsia="Times New Roman"/>
          <w:bCs/>
          <w:kern w:val="32"/>
          <w:szCs w:val="28"/>
          <w:lang w:eastAsia="x-none"/>
        </w:rPr>
        <w:t xml:space="preserve"> </w:t>
      </w:r>
      <w:r w:rsidRPr="008A6465">
        <w:rPr>
          <w:rFonts w:eastAsia="Times New Roman"/>
          <w:bCs/>
          <w:kern w:val="32"/>
          <w:szCs w:val="28"/>
          <w:lang w:val="x-none" w:eastAsia="x-none"/>
        </w:rPr>
        <w:t>в Ханты-Мансийском автономном округе – Югре и о внесении изменения</w:t>
      </w:r>
      <w:r w:rsidR="00A6687C" w:rsidRPr="008A6465">
        <w:rPr>
          <w:rFonts w:eastAsia="Times New Roman"/>
          <w:bCs/>
          <w:kern w:val="32"/>
          <w:szCs w:val="28"/>
          <w:lang w:eastAsia="x-none"/>
        </w:rPr>
        <w:t xml:space="preserve"> </w:t>
      </w:r>
      <w:r w:rsidRPr="008A6465">
        <w:rPr>
          <w:rFonts w:eastAsia="Times New Roman"/>
          <w:bCs/>
          <w:kern w:val="32"/>
          <w:szCs w:val="28"/>
          <w:lang w:val="x-none" w:eastAsia="x-none"/>
        </w:rPr>
        <w:t>в статью 33.2 Закона Ханты-Мансийского автономного округа – Югры</w:t>
      </w:r>
      <w:r w:rsidR="00A6687C" w:rsidRPr="008A6465">
        <w:rPr>
          <w:rFonts w:eastAsia="Times New Roman"/>
          <w:bCs/>
          <w:kern w:val="32"/>
          <w:szCs w:val="28"/>
          <w:lang w:eastAsia="x-none"/>
        </w:rPr>
        <w:t xml:space="preserve"> </w:t>
      </w:r>
      <w:r w:rsidRPr="008A6465">
        <w:rPr>
          <w:rFonts w:eastAsia="Times New Roman"/>
          <w:bCs/>
          <w:kern w:val="32"/>
          <w:szCs w:val="28"/>
          <w:lang w:val="x-none" w:eastAsia="x-none"/>
        </w:rPr>
        <w:t xml:space="preserve">«О нормативных правовых актах Ханты-Мансийского автономного округа – Югры», </w:t>
      </w:r>
      <w:r w:rsidR="00D60D6F" w:rsidRPr="008A6465">
        <w:rPr>
          <w:rFonts w:eastAsia="Times New Roman"/>
          <w:bCs/>
          <w:kern w:val="32"/>
          <w:szCs w:val="28"/>
          <w:lang w:val="x-none" w:eastAsia="x-none"/>
        </w:rPr>
        <w:t>Уставом муниципального образования городской округ Сургут Ханты-Мансийского автономного округа – Югры</w:t>
      </w:r>
      <w:r w:rsidRPr="008A6465">
        <w:rPr>
          <w:rFonts w:eastAsia="Times New Roman"/>
          <w:bCs/>
          <w:kern w:val="32"/>
          <w:szCs w:val="28"/>
          <w:lang w:val="x-none" w:eastAsia="x-none"/>
        </w:rPr>
        <w:t>, распоряжением Администрации города от 30.12.2005 № 3686</w:t>
      </w:r>
      <w:r w:rsidRPr="008A6465">
        <w:rPr>
          <w:rFonts w:eastAsia="Times New Roman"/>
          <w:bCs/>
          <w:kern w:val="32"/>
          <w:szCs w:val="28"/>
          <w:lang w:eastAsia="x-none"/>
        </w:rPr>
        <w:t xml:space="preserve"> </w:t>
      </w:r>
      <w:r w:rsidRPr="008A6465">
        <w:rPr>
          <w:rFonts w:eastAsia="Times New Roman"/>
          <w:bCs/>
          <w:kern w:val="32"/>
          <w:szCs w:val="28"/>
          <w:lang w:val="x-none" w:eastAsia="x-none"/>
        </w:rPr>
        <w:t>«Об утверждении Регламента Администрации города»:</w:t>
      </w:r>
      <w:r w:rsidRPr="008A6465">
        <w:rPr>
          <w:rFonts w:eastAsia="Times New Roman"/>
          <w:b/>
          <w:bCs/>
          <w:kern w:val="32"/>
          <w:szCs w:val="28"/>
          <w:lang w:val="x-none" w:eastAsia="x-none"/>
        </w:rPr>
        <w:t xml:space="preserve"> </w:t>
      </w:r>
    </w:p>
    <w:p w:rsidR="00816DE4" w:rsidRPr="008A6465" w:rsidRDefault="00816DE4" w:rsidP="00816DE4">
      <w:pPr>
        <w:widowControl w:val="0"/>
        <w:autoSpaceDE w:val="0"/>
        <w:autoSpaceDN w:val="0"/>
        <w:adjustRightInd w:val="0"/>
        <w:ind w:firstLine="567"/>
        <w:jc w:val="both"/>
        <w:rPr>
          <w:rFonts w:eastAsia="Times New Roman"/>
          <w:szCs w:val="28"/>
          <w:lang w:eastAsia="ru-RU"/>
        </w:rPr>
      </w:pPr>
      <w:r w:rsidRPr="008A6465">
        <w:rPr>
          <w:rFonts w:eastAsia="Times New Roman"/>
          <w:szCs w:val="28"/>
          <w:lang w:eastAsia="ru-RU"/>
        </w:rPr>
        <w:t>1. Утвердить:</w:t>
      </w:r>
    </w:p>
    <w:p w:rsidR="00816DE4" w:rsidRPr="008A6465" w:rsidRDefault="00816DE4" w:rsidP="00816DE4">
      <w:pPr>
        <w:widowControl w:val="0"/>
        <w:autoSpaceDE w:val="0"/>
        <w:autoSpaceDN w:val="0"/>
        <w:adjustRightInd w:val="0"/>
        <w:ind w:firstLine="567"/>
        <w:jc w:val="both"/>
        <w:rPr>
          <w:rFonts w:eastAsia="Times New Roman"/>
          <w:szCs w:val="28"/>
          <w:lang w:eastAsia="ru-RU"/>
        </w:rPr>
      </w:pPr>
      <w:r w:rsidRPr="008A6465">
        <w:rPr>
          <w:rFonts w:eastAsia="Times New Roman"/>
          <w:szCs w:val="28"/>
          <w:lang w:eastAsia="ru-RU"/>
        </w:rPr>
        <w:t>1.1. Порядок проведения оценки регулирующего воздействия проектов                 муниципальных нормативных правовых актов в Администрации города                             согласно приложению 1.</w:t>
      </w:r>
    </w:p>
    <w:p w:rsidR="00816DE4" w:rsidRPr="008A6465" w:rsidRDefault="00816DE4" w:rsidP="00816DE4">
      <w:pPr>
        <w:widowControl w:val="0"/>
        <w:autoSpaceDE w:val="0"/>
        <w:autoSpaceDN w:val="0"/>
        <w:adjustRightInd w:val="0"/>
        <w:ind w:firstLine="567"/>
        <w:jc w:val="both"/>
        <w:rPr>
          <w:rFonts w:eastAsia="Times New Roman"/>
          <w:szCs w:val="28"/>
          <w:lang w:eastAsia="ru-RU"/>
        </w:rPr>
      </w:pPr>
      <w:r w:rsidRPr="008A6465">
        <w:rPr>
          <w:rFonts w:eastAsia="Times New Roman"/>
          <w:szCs w:val="28"/>
          <w:lang w:eastAsia="ru-RU"/>
        </w:rPr>
        <w:t xml:space="preserve">1.2. Порядок проведения оценки регулирующего воздействия проектов                         решений Думы города Сургута, внесенных в Думу города Сургута субъектами </w:t>
      </w:r>
      <w:r w:rsidRPr="008A6465">
        <w:rPr>
          <w:rFonts w:eastAsia="Times New Roman"/>
          <w:szCs w:val="28"/>
          <w:lang w:eastAsia="ru-RU"/>
        </w:rPr>
        <w:lastRenderedPageBreak/>
        <w:t>правотворческой инициативы (за исключением Главы города и Администрации города), согласно приложению 2.</w:t>
      </w:r>
    </w:p>
    <w:p w:rsidR="00816DE4" w:rsidRPr="008A6465" w:rsidRDefault="00816DE4" w:rsidP="00816DE4">
      <w:pPr>
        <w:widowControl w:val="0"/>
        <w:autoSpaceDE w:val="0"/>
        <w:autoSpaceDN w:val="0"/>
        <w:adjustRightInd w:val="0"/>
        <w:ind w:firstLine="567"/>
        <w:jc w:val="both"/>
        <w:rPr>
          <w:rFonts w:eastAsia="Times New Roman"/>
          <w:szCs w:val="28"/>
          <w:lang w:eastAsia="ru-RU"/>
        </w:rPr>
      </w:pPr>
      <w:r w:rsidRPr="008A6465">
        <w:rPr>
          <w:rFonts w:eastAsia="Times New Roman"/>
          <w:szCs w:val="28"/>
          <w:lang w:eastAsia="ru-RU"/>
        </w:rPr>
        <w:t xml:space="preserve">1.3. Типовую форму соглашения о взаимодействии при проведении оценки регулирующего воздействия проектов муниципальных нормативных правовых актов </w:t>
      </w:r>
      <w:r w:rsidR="00DB0EC5" w:rsidRPr="008A6465">
        <w:rPr>
          <w:rFonts w:eastAsia="Times New Roman"/>
          <w:szCs w:val="28"/>
          <w:lang w:eastAsia="ru-RU"/>
        </w:rPr>
        <w:t xml:space="preserve">и оценки применения обязательных требований </w:t>
      </w:r>
      <w:r w:rsidRPr="008A6465">
        <w:rPr>
          <w:rFonts w:eastAsia="Times New Roman"/>
          <w:szCs w:val="28"/>
          <w:lang w:eastAsia="ru-RU"/>
        </w:rPr>
        <w:t>муниципальных нормативных правовых актов согласно приложению 3.</w:t>
      </w:r>
    </w:p>
    <w:p w:rsidR="00816DE4" w:rsidRPr="008A6465" w:rsidRDefault="00816DE4" w:rsidP="00816DE4">
      <w:pPr>
        <w:widowControl w:val="0"/>
        <w:autoSpaceDE w:val="0"/>
        <w:autoSpaceDN w:val="0"/>
        <w:adjustRightInd w:val="0"/>
        <w:ind w:firstLine="567"/>
        <w:jc w:val="both"/>
        <w:rPr>
          <w:rFonts w:eastAsia="Times New Roman"/>
          <w:szCs w:val="28"/>
          <w:lang w:eastAsia="ru-RU"/>
        </w:rPr>
      </w:pPr>
      <w:r w:rsidRPr="008A6465">
        <w:rPr>
          <w:rFonts w:eastAsia="Times New Roman"/>
          <w:szCs w:val="28"/>
          <w:lang w:eastAsia="ru-RU"/>
        </w:rPr>
        <w:t>2. Признать утратившими силу постановления Главы города:</w:t>
      </w:r>
    </w:p>
    <w:p w:rsidR="00816DE4" w:rsidRPr="008A6465" w:rsidRDefault="00816DE4" w:rsidP="00816DE4">
      <w:pPr>
        <w:widowControl w:val="0"/>
        <w:autoSpaceDE w:val="0"/>
        <w:autoSpaceDN w:val="0"/>
        <w:adjustRightInd w:val="0"/>
        <w:ind w:firstLine="567"/>
        <w:jc w:val="both"/>
        <w:rPr>
          <w:rFonts w:eastAsia="Times New Roman"/>
          <w:szCs w:val="28"/>
          <w:lang w:eastAsia="ru-RU"/>
        </w:rPr>
      </w:pPr>
      <w:r w:rsidRPr="008A6465">
        <w:rPr>
          <w:rFonts w:eastAsia="Times New Roman"/>
          <w:szCs w:val="28"/>
          <w:lang w:eastAsia="ru-RU"/>
        </w:rPr>
        <w:t>- от 30.09.2015 № 117 «Об утверждении порядка проведения оценки регулирующего, фактического воздействия и экспертизы муниципальных нормативных правовых актов и их проектов»;</w:t>
      </w:r>
    </w:p>
    <w:p w:rsidR="00816DE4" w:rsidRPr="008A6465" w:rsidRDefault="00816DE4" w:rsidP="00816DE4">
      <w:pPr>
        <w:widowControl w:val="0"/>
        <w:autoSpaceDE w:val="0"/>
        <w:autoSpaceDN w:val="0"/>
        <w:adjustRightInd w:val="0"/>
        <w:ind w:firstLine="567"/>
        <w:jc w:val="both"/>
        <w:rPr>
          <w:rFonts w:eastAsia="Times New Roman"/>
          <w:szCs w:val="28"/>
          <w:lang w:eastAsia="ru-RU"/>
        </w:rPr>
      </w:pPr>
      <w:r w:rsidRPr="008A6465">
        <w:rPr>
          <w:rFonts w:eastAsia="Times New Roman"/>
          <w:szCs w:val="28"/>
          <w:lang w:eastAsia="ru-RU"/>
        </w:rPr>
        <w:t>- от 09.03.2016 № 24 «О внесении изменений в постановление Главы города от 30.09.2015 № 117 «Об утверждении порядка проведения оценки регулирующего, фактического воздействия и экспертизы муниципальных нормативных правовых актов и их проектов»;</w:t>
      </w:r>
    </w:p>
    <w:p w:rsidR="00816DE4" w:rsidRPr="008A6465" w:rsidRDefault="00816DE4" w:rsidP="00816DE4">
      <w:pPr>
        <w:widowControl w:val="0"/>
        <w:autoSpaceDE w:val="0"/>
        <w:autoSpaceDN w:val="0"/>
        <w:adjustRightInd w:val="0"/>
        <w:ind w:firstLine="567"/>
        <w:jc w:val="both"/>
        <w:rPr>
          <w:rFonts w:eastAsia="Times New Roman"/>
          <w:szCs w:val="28"/>
          <w:lang w:eastAsia="ru-RU"/>
        </w:rPr>
      </w:pPr>
      <w:r w:rsidRPr="008A6465">
        <w:rPr>
          <w:rFonts w:eastAsia="Times New Roman"/>
          <w:szCs w:val="28"/>
          <w:lang w:eastAsia="ru-RU"/>
        </w:rPr>
        <w:t>- от 15.07.2016 № 84 «О внесении изменений в постановление Главы города от 30.09.2015 № 117 «Об утверждении порядка проведения оценки регулирующего, фактического воздействия и экспертизы муниципальных нормативных правовых актов и их проектов»;</w:t>
      </w:r>
    </w:p>
    <w:p w:rsidR="00816DE4" w:rsidRPr="008A6465" w:rsidRDefault="00816DE4" w:rsidP="00816DE4">
      <w:pPr>
        <w:widowControl w:val="0"/>
        <w:autoSpaceDE w:val="0"/>
        <w:autoSpaceDN w:val="0"/>
        <w:adjustRightInd w:val="0"/>
        <w:ind w:firstLine="567"/>
        <w:jc w:val="both"/>
        <w:rPr>
          <w:rFonts w:eastAsia="Times New Roman"/>
          <w:szCs w:val="28"/>
          <w:lang w:eastAsia="ru-RU"/>
        </w:rPr>
      </w:pPr>
      <w:r w:rsidRPr="008A6465">
        <w:rPr>
          <w:rFonts w:eastAsia="Times New Roman"/>
          <w:szCs w:val="28"/>
          <w:lang w:eastAsia="ru-RU"/>
        </w:rPr>
        <w:t>- от 11.10.2016 № 122 «О внесении изменений в постановление Главы города от 30.09.2015 № 117 «Об утверждении порядка проведения оценки регулирующего, фактического воздействия и экспертизы муниципальных нормативных правовых актов и их проектов».</w:t>
      </w:r>
    </w:p>
    <w:p w:rsidR="00816DE4" w:rsidRPr="008A6465" w:rsidRDefault="00816DE4" w:rsidP="00816DE4">
      <w:pPr>
        <w:widowControl w:val="0"/>
        <w:autoSpaceDE w:val="0"/>
        <w:autoSpaceDN w:val="0"/>
        <w:adjustRightInd w:val="0"/>
        <w:ind w:firstLine="567"/>
        <w:jc w:val="both"/>
        <w:rPr>
          <w:rFonts w:eastAsia="Times New Roman"/>
          <w:szCs w:val="28"/>
          <w:lang w:eastAsia="ru-RU"/>
        </w:rPr>
      </w:pPr>
      <w:r w:rsidRPr="008A6465">
        <w:rPr>
          <w:rFonts w:eastAsia="Times New Roman"/>
          <w:szCs w:val="28"/>
          <w:lang w:eastAsia="ru-RU"/>
        </w:rPr>
        <w:t>3. Управлению по связям с общественностью и средствами массовой инфор</w:t>
      </w:r>
      <w:r w:rsidRPr="008A6465">
        <w:rPr>
          <w:rFonts w:eastAsia="Times New Roman"/>
          <w:spacing w:val="-6"/>
          <w:szCs w:val="28"/>
          <w:lang w:eastAsia="ru-RU"/>
        </w:rPr>
        <w:t xml:space="preserve">мации опубликовать настоящее постановление в средствах массовой информации </w:t>
      </w:r>
      <w:r w:rsidRPr="008A6465">
        <w:rPr>
          <w:rFonts w:eastAsia="Times New Roman"/>
          <w:szCs w:val="28"/>
          <w:lang w:eastAsia="ru-RU"/>
        </w:rPr>
        <w:t>и разместить на официальном портале Администрации города.</w:t>
      </w:r>
    </w:p>
    <w:p w:rsidR="00816DE4" w:rsidRPr="008A6465" w:rsidRDefault="00816DE4" w:rsidP="00816DE4">
      <w:pPr>
        <w:widowControl w:val="0"/>
        <w:autoSpaceDE w:val="0"/>
        <w:autoSpaceDN w:val="0"/>
        <w:adjustRightInd w:val="0"/>
        <w:ind w:firstLine="567"/>
        <w:jc w:val="both"/>
        <w:rPr>
          <w:rFonts w:eastAsia="Times New Roman"/>
          <w:szCs w:val="28"/>
          <w:lang w:eastAsia="ru-RU"/>
        </w:rPr>
      </w:pPr>
      <w:r w:rsidRPr="008A6465">
        <w:rPr>
          <w:rFonts w:eastAsia="Times New Roman"/>
          <w:szCs w:val="28"/>
          <w:lang w:eastAsia="ru-RU"/>
        </w:rPr>
        <w:t>4. Контроль за выполнением постановления оставляю за собой.</w:t>
      </w:r>
    </w:p>
    <w:p w:rsidR="00816DE4" w:rsidRPr="008A6465" w:rsidRDefault="00816DE4" w:rsidP="00816DE4">
      <w:pPr>
        <w:widowControl w:val="0"/>
        <w:autoSpaceDE w:val="0"/>
        <w:autoSpaceDN w:val="0"/>
        <w:adjustRightInd w:val="0"/>
        <w:ind w:firstLine="567"/>
        <w:jc w:val="both"/>
        <w:rPr>
          <w:rFonts w:eastAsia="Times New Roman"/>
          <w:szCs w:val="28"/>
          <w:lang w:eastAsia="ru-RU"/>
        </w:rPr>
      </w:pPr>
    </w:p>
    <w:p w:rsidR="00816DE4" w:rsidRPr="008A6465" w:rsidRDefault="00816DE4" w:rsidP="00816DE4">
      <w:pPr>
        <w:widowControl w:val="0"/>
        <w:autoSpaceDE w:val="0"/>
        <w:autoSpaceDN w:val="0"/>
        <w:adjustRightInd w:val="0"/>
        <w:ind w:firstLine="540"/>
        <w:jc w:val="both"/>
        <w:rPr>
          <w:rFonts w:eastAsia="Times New Roman"/>
          <w:szCs w:val="28"/>
          <w:lang w:eastAsia="ru-RU"/>
        </w:rPr>
      </w:pPr>
    </w:p>
    <w:p w:rsidR="00816DE4" w:rsidRPr="008A6465" w:rsidRDefault="00816DE4" w:rsidP="00816DE4">
      <w:pPr>
        <w:widowControl w:val="0"/>
        <w:autoSpaceDE w:val="0"/>
        <w:autoSpaceDN w:val="0"/>
        <w:adjustRightInd w:val="0"/>
        <w:ind w:firstLine="540"/>
        <w:jc w:val="both"/>
        <w:rPr>
          <w:rFonts w:eastAsia="Times New Roman"/>
          <w:szCs w:val="28"/>
          <w:lang w:eastAsia="ru-RU"/>
        </w:rPr>
      </w:pPr>
    </w:p>
    <w:p w:rsidR="00816DE4" w:rsidRPr="008A6465" w:rsidRDefault="00816DE4" w:rsidP="00816DE4">
      <w:pPr>
        <w:widowControl w:val="0"/>
        <w:autoSpaceDE w:val="0"/>
        <w:autoSpaceDN w:val="0"/>
        <w:adjustRightInd w:val="0"/>
        <w:jc w:val="both"/>
        <w:rPr>
          <w:rFonts w:eastAsia="Times New Roman"/>
          <w:szCs w:val="28"/>
          <w:lang w:eastAsia="ru-RU"/>
        </w:rPr>
      </w:pPr>
      <w:r w:rsidRPr="008A6465">
        <w:rPr>
          <w:rFonts w:eastAsia="Times New Roman"/>
          <w:szCs w:val="28"/>
          <w:lang w:eastAsia="ru-RU"/>
        </w:rPr>
        <w:t xml:space="preserve">Глава города                                                                                          </w:t>
      </w:r>
      <w:r w:rsidR="00470298" w:rsidRPr="008A6465">
        <w:rPr>
          <w:rFonts w:eastAsia="Times New Roman"/>
          <w:szCs w:val="28"/>
          <w:lang w:eastAsia="ru-RU"/>
        </w:rPr>
        <w:t xml:space="preserve"> </w:t>
      </w:r>
      <w:r w:rsidRPr="008A6465">
        <w:rPr>
          <w:rFonts w:eastAsia="Times New Roman"/>
          <w:szCs w:val="28"/>
          <w:lang w:eastAsia="ru-RU"/>
        </w:rPr>
        <w:t>В.Н. Шувалов</w:t>
      </w:r>
    </w:p>
    <w:p w:rsidR="00816DE4" w:rsidRPr="008A6465" w:rsidRDefault="00816DE4" w:rsidP="00816DE4">
      <w:pPr>
        <w:widowControl w:val="0"/>
        <w:autoSpaceDE w:val="0"/>
        <w:autoSpaceDN w:val="0"/>
        <w:adjustRightInd w:val="0"/>
        <w:jc w:val="both"/>
        <w:rPr>
          <w:rFonts w:eastAsia="Times New Roman"/>
          <w:szCs w:val="28"/>
          <w:lang w:eastAsia="ru-RU"/>
        </w:rPr>
      </w:pPr>
    </w:p>
    <w:p w:rsidR="00816DE4" w:rsidRPr="008A6465" w:rsidRDefault="00816DE4" w:rsidP="00816DE4">
      <w:pPr>
        <w:widowControl w:val="0"/>
        <w:autoSpaceDE w:val="0"/>
        <w:autoSpaceDN w:val="0"/>
        <w:adjustRightInd w:val="0"/>
        <w:jc w:val="both"/>
        <w:rPr>
          <w:rFonts w:eastAsia="Times New Roman"/>
          <w:szCs w:val="28"/>
          <w:lang w:eastAsia="ru-RU"/>
        </w:rPr>
      </w:pPr>
    </w:p>
    <w:p w:rsidR="00816DE4" w:rsidRPr="008A6465" w:rsidRDefault="00816DE4" w:rsidP="00816DE4">
      <w:pPr>
        <w:widowControl w:val="0"/>
        <w:autoSpaceDE w:val="0"/>
        <w:autoSpaceDN w:val="0"/>
        <w:adjustRightInd w:val="0"/>
        <w:jc w:val="both"/>
        <w:rPr>
          <w:rFonts w:eastAsia="Times New Roman"/>
          <w:szCs w:val="28"/>
          <w:lang w:eastAsia="ru-RU"/>
        </w:rPr>
      </w:pPr>
    </w:p>
    <w:p w:rsidR="00816DE4" w:rsidRPr="008A6465" w:rsidRDefault="00816DE4" w:rsidP="00816DE4">
      <w:pPr>
        <w:widowControl w:val="0"/>
        <w:autoSpaceDE w:val="0"/>
        <w:autoSpaceDN w:val="0"/>
        <w:adjustRightInd w:val="0"/>
        <w:jc w:val="both"/>
        <w:rPr>
          <w:rFonts w:eastAsia="Times New Roman"/>
          <w:szCs w:val="28"/>
          <w:lang w:eastAsia="ru-RU"/>
        </w:rPr>
      </w:pPr>
    </w:p>
    <w:p w:rsidR="00816DE4" w:rsidRPr="008A6465" w:rsidRDefault="00816DE4" w:rsidP="00816DE4">
      <w:pPr>
        <w:widowControl w:val="0"/>
        <w:autoSpaceDE w:val="0"/>
        <w:autoSpaceDN w:val="0"/>
        <w:adjustRightInd w:val="0"/>
        <w:jc w:val="both"/>
        <w:rPr>
          <w:rFonts w:eastAsia="Times New Roman"/>
          <w:szCs w:val="28"/>
          <w:lang w:eastAsia="ru-RU"/>
        </w:rPr>
      </w:pPr>
    </w:p>
    <w:p w:rsidR="00816DE4" w:rsidRPr="008A6465" w:rsidRDefault="00816DE4" w:rsidP="00816DE4">
      <w:pPr>
        <w:widowControl w:val="0"/>
        <w:autoSpaceDE w:val="0"/>
        <w:autoSpaceDN w:val="0"/>
        <w:adjustRightInd w:val="0"/>
        <w:jc w:val="both"/>
        <w:rPr>
          <w:rFonts w:eastAsia="Times New Roman"/>
          <w:szCs w:val="28"/>
          <w:lang w:eastAsia="ru-RU"/>
        </w:rPr>
      </w:pPr>
    </w:p>
    <w:p w:rsidR="00816DE4" w:rsidRPr="008A6465" w:rsidRDefault="00816DE4" w:rsidP="00816DE4">
      <w:pPr>
        <w:widowControl w:val="0"/>
        <w:autoSpaceDE w:val="0"/>
        <w:autoSpaceDN w:val="0"/>
        <w:adjustRightInd w:val="0"/>
        <w:jc w:val="both"/>
        <w:rPr>
          <w:rFonts w:eastAsia="Times New Roman"/>
          <w:szCs w:val="28"/>
          <w:lang w:eastAsia="ru-RU"/>
        </w:rPr>
      </w:pPr>
    </w:p>
    <w:p w:rsidR="009438A6" w:rsidRDefault="009438A6">
      <w:pPr>
        <w:rPr>
          <w:rFonts w:eastAsia="Times New Roman"/>
          <w:szCs w:val="28"/>
          <w:lang w:eastAsia="ru-RU"/>
        </w:rPr>
      </w:pPr>
      <w:bookmarkStart w:id="1" w:name="sub_1000"/>
      <w:r>
        <w:rPr>
          <w:rFonts w:eastAsia="Times New Roman"/>
          <w:szCs w:val="28"/>
          <w:lang w:eastAsia="ru-RU"/>
        </w:rPr>
        <w:br w:type="page"/>
      </w:r>
    </w:p>
    <w:p w:rsidR="0005491C" w:rsidRPr="008A6465" w:rsidRDefault="0005491C" w:rsidP="0005491C">
      <w:pPr>
        <w:ind w:left="6379"/>
        <w:contextualSpacing/>
        <w:jc w:val="both"/>
        <w:rPr>
          <w:szCs w:val="28"/>
        </w:rPr>
      </w:pPr>
      <w:r w:rsidRPr="008A6465">
        <w:rPr>
          <w:szCs w:val="28"/>
        </w:rPr>
        <w:lastRenderedPageBreak/>
        <w:t>Приложение 1</w:t>
      </w:r>
    </w:p>
    <w:p w:rsidR="0005491C" w:rsidRPr="008A6465" w:rsidRDefault="0005491C" w:rsidP="0005491C">
      <w:pPr>
        <w:ind w:left="6379"/>
        <w:contextualSpacing/>
        <w:jc w:val="both"/>
        <w:rPr>
          <w:szCs w:val="28"/>
        </w:rPr>
      </w:pPr>
      <w:r w:rsidRPr="008A6465">
        <w:rPr>
          <w:szCs w:val="28"/>
        </w:rPr>
        <w:t>к постановлению</w:t>
      </w:r>
    </w:p>
    <w:p w:rsidR="0005491C" w:rsidRPr="008A6465" w:rsidRDefault="0005491C" w:rsidP="0005491C">
      <w:pPr>
        <w:ind w:left="6379"/>
        <w:contextualSpacing/>
        <w:jc w:val="both"/>
        <w:rPr>
          <w:szCs w:val="28"/>
        </w:rPr>
      </w:pPr>
      <w:r w:rsidRPr="008A6465">
        <w:rPr>
          <w:szCs w:val="28"/>
        </w:rPr>
        <w:t xml:space="preserve">Главы города </w:t>
      </w:r>
    </w:p>
    <w:p w:rsidR="0005491C" w:rsidRPr="008A6465" w:rsidRDefault="0005491C" w:rsidP="0005491C">
      <w:pPr>
        <w:ind w:left="6379"/>
        <w:contextualSpacing/>
        <w:jc w:val="both"/>
        <w:rPr>
          <w:szCs w:val="28"/>
          <w:u w:val="single"/>
        </w:rPr>
      </w:pPr>
      <w:r w:rsidRPr="008A6465">
        <w:rPr>
          <w:szCs w:val="28"/>
        </w:rPr>
        <w:t xml:space="preserve">от </w:t>
      </w:r>
      <w:r w:rsidR="001A184F" w:rsidRPr="008A6465">
        <w:rPr>
          <w:szCs w:val="28"/>
          <w:u w:val="single"/>
        </w:rPr>
        <w:t>05.09.2017</w:t>
      </w:r>
      <w:r w:rsidRPr="008A6465">
        <w:rPr>
          <w:szCs w:val="28"/>
        </w:rPr>
        <w:t xml:space="preserve"> № </w:t>
      </w:r>
      <w:r w:rsidR="001A184F" w:rsidRPr="008A6465">
        <w:rPr>
          <w:szCs w:val="28"/>
          <w:u w:val="single"/>
        </w:rPr>
        <w:t>137</w:t>
      </w:r>
    </w:p>
    <w:p w:rsidR="0005491C" w:rsidRPr="008A6465" w:rsidRDefault="0005491C" w:rsidP="0005491C">
      <w:pPr>
        <w:contextualSpacing/>
        <w:jc w:val="both"/>
        <w:rPr>
          <w:szCs w:val="28"/>
        </w:rPr>
      </w:pPr>
    </w:p>
    <w:p w:rsidR="0005491C" w:rsidRPr="008A6465" w:rsidRDefault="0005491C" w:rsidP="0005491C">
      <w:pPr>
        <w:contextualSpacing/>
        <w:jc w:val="both"/>
        <w:rPr>
          <w:szCs w:val="28"/>
        </w:rPr>
      </w:pPr>
    </w:p>
    <w:p w:rsidR="00706CAC" w:rsidRPr="008A6465" w:rsidRDefault="00706CAC" w:rsidP="00706CAC">
      <w:pPr>
        <w:contextualSpacing/>
        <w:jc w:val="center"/>
        <w:rPr>
          <w:szCs w:val="28"/>
        </w:rPr>
      </w:pPr>
      <w:r w:rsidRPr="008A6465">
        <w:rPr>
          <w:szCs w:val="28"/>
        </w:rPr>
        <w:t>Порядок</w:t>
      </w:r>
    </w:p>
    <w:p w:rsidR="00706CAC" w:rsidRPr="008A6465" w:rsidRDefault="00706CAC" w:rsidP="00706CAC">
      <w:pPr>
        <w:contextualSpacing/>
        <w:jc w:val="center"/>
        <w:rPr>
          <w:szCs w:val="28"/>
        </w:rPr>
      </w:pPr>
      <w:r w:rsidRPr="008A6465">
        <w:rPr>
          <w:szCs w:val="28"/>
        </w:rPr>
        <w:t>проведения оценки регулирующего воздействия проектов муниципальных</w:t>
      </w:r>
    </w:p>
    <w:p w:rsidR="00706CAC" w:rsidRPr="008A6465" w:rsidRDefault="00706CAC" w:rsidP="00706CAC">
      <w:pPr>
        <w:contextualSpacing/>
        <w:jc w:val="center"/>
        <w:rPr>
          <w:szCs w:val="28"/>
        </w:rPr>
      </w:pPr>
      <w:r w:rsidRPr="008A6465">
        <w:rPr>
          <w:szCs w:val="28"/>
        </w:rPr>
        <w:t>нормативных правовых актов в Администрации города</w:t>
      </w:r>
    </w:p>
    <w:p w:rsidR="00706CAC" w:rsidRPr="008A6465" w:rsidRDefault="00706CAC" w:rsidP="00706CAC">
      <w:pPr>
        <w:contextualSpacing/>
        <w:jc w:val="center"/>
        <w:rPr>
          <w:szCs w:val="28"/>
        </w:rPr>
      </w:pPr>
      <w:r w:rsidRPr="008A6465">
        <w:rPr>
          <w:szCs w:val="28"/>
        </w:rPr>
        <w:t>(далее – порядок)</w:t>
      </w:r>
    </w:p>
    <w:p w:rsidR="00706CAC" w:rsidRPr="008A6465" w:rsidRDefault="00706CAC" w:rsidP="00706CAC">
      <w:pPr>
        <w:contextualSpacing/>
        <w:jc w:val="both"/>
        <w:rPr>
          <w:szCs w:val="28"/>
        </w:rPr>
      </w:pPr>
    </w:p>
    <w:p w:rsidR="00706CAC" w:rsidRPr="008A6465" w:rsidRDefault="00706CAC" w:rsidP="00706CAC">
      <w:pPr>
        <w:ind w:firstLine="720"/>
        <w:contextualSpacing/>
        <w:jc w:val="both"/>
        <w:rPr>
          <w:bCs/>
          <w:szCs w:val="28"/>
        </w:rPr>
      </w:pPr>
      <w:bookmarkStart w:id="2" w:name="sub_1001"/>
      <w:r w:rsidRPr="008A6465">
        <w:rPr>
          <w:bCs/>
          <w:szCs w:val="28"/>
        </w:rPr>
        <w:t xml:space="preserve">Раздел </w:t>
      </w:r>
      <w:r w:rsidRPr="008A6465">
        <w:rPr>
          <w:bCs/>
          <w:szCs w:val="28"/>
          <w:lang w:val="en-US"/>
        </w:rPr>
        <w:t>I</w:t>
      </w:r>
      <w:r w:rsidRPr="008A6465">
        <w:rPr>
          <w:bCs/>
          <w:szCs w:val="28"/>
        </w:rPr>
        <w:t>. Общие положения</w:t>
      </w:r>
    </w:p>
    <w:p w:rsidR="00706CAC" w:rsidRPr="008A6465" w:rsidRDefault="00706CAC" w:rsidP="00706CAC">
      <w:pPr>
        <w:ind w:firstLine="720"/>
        <w:contextualSpacing/>
        <w:jc w:val="both"/>
        <w:rPr>
          <w:szCs w:val="28"/>
        </w:rPr>
      </w:pPr>
      <w:bookmarkStart w:id="3" w:name="sub_1011"/>
      <w:bookmarkEnd w:id="2"/>
      <w:r w:rsidRPr="008A6465">
        <w:rPr>
          <w:szCs w:val="28"/>
        </w:rPr>
        <w:t>1. Настоящий порядок определяет процедуры проведения                                                     в Администрации города оценки регулирующего воздействия проектов муниципальных нормативных правовых актов.</w:t>
      </w:r>
    </w:p>
    <w:p w:rsidR="00706CAC" w:rsidRPr="008A6465" w:rsidRDefault="00706CAC" w:rsidP="00706CAC">
      <w:pPr>
        <w:ind w:firstLine="720"/>
        <w:contextualSpacing/>
        <w:jc w:val="both"/>
        <w:rPr>
          <w:szCs w:val="28"/>
        </w:rPr>
      </w:pPr>
      <w:r w:rsidRPr="008A6465">
        <w:rPr>
          <w:szCs w:val="28"/>
        </w:rPr>
        <w:t xml:space="preserve">2. </w:t>
      </w:r>
      <w:bookmarkEnd w:id="3"/>
      <w:r w:rsidRPr="008A6465">
        <w:rPr>
          <w:szCs w:val="28"/>
        </w:rPr>
        <w:t>Оценка регулирующего воздействия (далее – ОРВ) проектов муниципальных нормативных правовых актов проводится в отношении проектов нормативных решений Думы города, вносимых на рассмотрение Думы города Главой города, Администрацией города, а также проектов муниципальных нормативных правовых актов Главы города, Администрации города и структурных подразделений Администрации города.</w:t>
      </w:r>
    </w:p>
    <w:p w:rsidR="00706CAC" w:rsidRPr="008A6465" w:rsidRDefault="00706CAC" w:rsidP="00706CAC">
      <w:pPr>
        <w:ind w:firstLine="720"/>
        <w:jc w:val="both"/>
        <w:rPr>
          <w:szCs w:val="28"/>
        </w:rPr>
      </w:pPr>
      <w:r w:rsidRPr="008A6465">
        <w:rPr>
          <w:szCs w:val="28"/>
        </w:rPr>
        <w:t>Порядок не распространяется на проекты муниципальных нормативных правовых актов, утверждающих административные регламенты предоставления муниципальных услуг.</w:t>
      </w:r>
    </w:p>
    <w:p w:rsidR="00706CAC" w:rsidRPr="008A6465" w:rsidRDefault="00706CAC" w:rsidP="00706CAC">
      <w:pPr>
        <w:ind w:firstLine="720"/>
        <w:contextualSpacing/>
        <w:jc w:val="both"/>
        <w:rPr>
          <w:szCs w:val="28"/>
        </w:rPr>
      </w:pPr>
      <w:r w:rsidRPr="008A6465">
        <w:rPr>
          <w:szCs w:val="28"/>
        </w:rPr>
        <w:t>3. ОРВ подлежат проекты муниципальных правовых актов, устанавливающие новые или изменяющие ранее предусмотренные муниципальными нормативными правовыми актами обязательные требования,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w:t>
      </w:r>
      <w:r w:rsidRPr="008A6465">
        <w:t xml:space="preserve">                                         </w:t>
      </w:r>
      <w:r w:rsidRPr="008A6465">
        <w:rPr>
          <w:szCs w:val="28"/>
        </w:rPr>
        <w:t xml:space="preserve">для субъектов предпринимательской и иной экономической деятельности, обязанности для субъектов инвестиционной деятельности. </w:t>
      </w:r>
    </w:p>
    <w:p w:rsidR="00706CAC" w:rsidRPr="008A6465" w:rsidRDefault="00706CAC" w:rsidP="00706CAC">
      <w:pPr>
        <w:ind w:firstLine="720"/>
        <w:contextualSpacing/>
        <w:jc w:val="both"/>
        <w:rPr>
          <w:szCs w:val="28"/>
        </w:rPr>
      </w:pPr>
      <w:r w:rsidRPr="008A6465">
        <w:rPr>
          <w:szCs w:val="28"/>
        </w:rPr>
        <w:t>4. ОРВ не проводится в отношении:</w:t>
      </w:r>
    </w:p>
    <w:p w:rsidR="00706CAC" w:rsidRPr="008A6465" w:rsidRDefault="00706CAC" w:rsidP="00706CAC">
      <w:pPr>
        <w:ind w:firstLine="720"/>
        <w:contextualSpacing/>
        <w:jc w:val="both"/>
        <w:rPr>
          <w:szCs w:val="28"/>
        </w:rPr>
      </w:pPr>
      <w:r w:rsidRPr="008A6465">
        <w:rPr>
          <w:szCs w:val="28"/>
        </w:rPr>
        <w:t>- проектов решений Думы города, устанавливающих, изменяющих, приостанавливающих, отменяющих местные налоги и сборы;</w:t>
      </w:r>
    </w:p>
    <w:p w:rsidR="00706CAC" w:rsidRPr="008A6465" w:rsidRDefault="00706CAC" w:rsidP="00706CAC">
      <w:pPr>
        <w:ind w:firstLine="720"/>
        <w:contextualSpacing/>
        <w:jc w:val="both"/>
        <w:rPr>
          <w:szCs w:val="28"/>
        </w:rPr>
      </w:pPr>
      <w:r w:rsidRPr="008A6465">
        <w:rPr>
          <w:szCs w:val="28"/>
        </w:rPr>
        <w:t xml:space="preserve">- </w:t>
      </w:r>
      <w:proofErr w:type="gramStart"/>
      <w:r w:rsidRPr="008A6465">
        <w:rPr>
          <w:szCs w:val="28"/>
        </w:rPr>
        <w:t>проектов решений Думы города</w:t>
      </w:r>
      <w:proofErr w:type="gramEnd"/>
      <w:r w:rsidRPr="008A6465">
        <w:rPr>
          <w:szCs w:val="28"/>
        </w:rPr>
        <w:t xml:space="preserve"> регулирующих бюджетные правоотношения;</w:t>
      </w:r>
    </w:p>
    <w:p w:rsidR="00706CAC" w:rsidRPr="008A6465" w:rsidRDefault="00706CAC" w:rsidP="00706CAC">
      <w:pPr>
        <w:ind w:firstLine="720"/>
        <w:contextualSpacing/>
        <w:jc w:val="both"/>
        <w:rPr>
          <w:szCs w:val="28"/>
        </w:rPr>
      </w:pPr>
      <w:r w:rsidRPr="008A6465">
        <w:rPr>
          <w:szCs w:val="28"/>
        </w:rPr>
        <w:t>-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733925" w:rsidRPr="008A6465" w:rsidRDefault="00706CAC" w:rsidP="00733925">
      <w:pPr>
        <w:ind w:firstLine="709"/>
        <w:jc w:val="both"/>
        <w:rPr>
          <w:szCs w:val="28"/>
        </w:rPr>
      </w:pPr>
      <w:r w:rsidRPr="008A6465">
        <w:rPr>
          <w:szCs w:val="28"/>
        </w:rPr>
        <w:t xml:space="preserve">5. </w:t>
      </w:r>
      <w:r w:rsidR="00733925" w:rsidRPr="008A6465">
        <w:rPr>
          <w:szCs w:val="28"/>
        </w:rPr>
        <w:t xml:space="preserve">ОРВ проектов муниципальных нормативных правовых актов проводится в целях выявления положений, вводящих избыточные </w:t>
      </w:r>
      <w:proofErr w:type="gramStart"/>
      <w:r w:rsidR="00733925" w:rsidRPr="008A6465">
        <w:rPr>
          <w:szCs w:val="28"/>
        </w:rPr>
        <w:t xml:space="preserve">обязанности,   </w:t>
      </w:r>
      <w:proofErr w:type="gramEnd"/>
      <w:r w:rsidR="00733925" w:rsidRPr="008A6465">
        <w:rPr>
          <w:szCs w:val="28"/>
        </w:rPr>
        <w:t xml:space="preserve">                      </w:t>
      </w:r>
      <w:r w:rsidR="00733925" w:rsidRPr="008A6465">
        <w:rPr>
          <w:szCs w:val="28"/>
        </w:rPr>
        <w:lastRenderedPageBreak/>
        <w:t>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местного бюджета.</w:t>
      </w:r>
    </w:p>
    <w:p w:rsidR="00733925" w:rsidRPr="008A6465" w:rsidRDefault="00733925" w:rsidP="00733925">
      <w:pPr>
        <w:ind w:firstLine="709"/>
        <w:contextualSpacing/>
        <w:jc w:val="both"/>
        <w:rPr>
          <w:szCs w:val="28"/>
        </w:rPr>
      </w:pPr>
      <w:r w:rsidRPr="008A6465">
        <w:rPr>
          <w:szCs w:val="28"/>
        </w:rPr>
        <w:t>ОРВ проектов муниципальных нормативных правовых актов осуществляется для определения и оценки возможных положительных и отрицательных</w:t>
      </w:r>
      <w:r w:rsidR="001138D3">
        <w:rPr>
          <w:szCs w:val="28"/>
        </w:rPr>
        <w:t xml:space="preserve"> </w:t>
      </w:r>
      <w:r w:rsidRPr="008A6465">
        <w:rPr>
          <w:szCs w:val="28"/>
        </w:rPr>
        <w:t>последствий принятия проекта муниципального нормативного правового акта</w:t>
      </w:r>
      <w:r w:rsidR="001138D3">
        <w:rPr>
          <w:szCs w:val="28"/>
        </w:rPr>
        <w:t xml:space="preserve"> </w:t>
      </w:r>
      <w:r w:rsidRPr="008A6465">
        <w:rPr>
          <w:szCs w:val="28"/>
        </w:rPr>
        <w:t>на основе анализа проблемы, цели ее регулирования и возможных способов</w:t>
      </w:r>
      <w:r w:rsidR="001138D3">
        <w:rPr>
          <w:szCs w:val="28"/>
        </w:rPr>
        <w:t xml:space="preserve"> </w:t>
      </w:r>
      <w:r w:rsidRPr="008A6465">
        <w:rPr>
          <w:szCs w:val="28"/>
        </w:rPr>
        <w:t>решения.</w:t>
      </w:r>
    </w:p>
    <w:p w:rsidR="00733925" w:rsidRPr="008A6465" w:rsidRDefault="00733925" w:rsidP="00733925">
      <w:pPr>
        <w:ind w:firstLine="709"/>
        <w:jc w:val="both"/>
        <w:rPr>
          <w:szCs w:val="28"/>
        </w:rPr>
      </w:pPr>
      <w:r w:rsidRPr="008A6465">
        <w:rPr>
          <w:szCs w:val="28"/>
        </w:rPr>
        <w:t>Официальными площадками в информационно-телекоммуникационной сети «Интернет» для целей проведения оценки регулирующего воздействия                  проектов муниципальных нормативных правовых актов являются:</w:t>
      </w:r>
    </w:p>
    <w:p w:rsidR="00733925" w:rsidRPr="008A6465" w:rsidRDefault="00733925" w:rsidP="00733925">
      <w:pPr>
        <w:ind w:firstLine="709"/>
        <w:jc w:val="both"/>
        <w:rPr>
          <w:szCs w:val="28"/>
        </w:rPr>
      </w:pPr>
      <w:r w:rsidRPr="008A6465">
        <w:rPr>
          <w:szCs w:val="28"/>
        </w:rPr>
        <w:t>- официальный портал Администрации города;</w:t>
      </w:r>
    </w:p>
    <w:p w:rsidR="00733925" w:rsidRPr="008A6465" w:rsidRDefault="00733925" w:rsidP="00733925">
      <w:pPr>
        <w:ind w:firstLine="709"/>
        <w:jc w:val="both"/>
        <w:rPr>
          <w:szCs w:val="28"/>
        </w:rPr>
      </w:pPr>
      <w:r w:rsidRPr="008A6465">
        <w:rPr>
          <w:szCs w:val="28"/>
        </w:rPr>
        <w:t>- интернет портал для публичного обсуждения проектов и действующих нормативных актов органов власти Ханты-Мансийского автономного округа – Югры (далее – портал проектов нормативных правовых актов) (http://regulation.admhmao.ru);</w:t>
      </w:r>
    </w:p>
    <w:p w:rsidR="00733925" w:rsidRPr="005E2342" w:rsidRDefault="00936D4A" w:rsidP="00936D4A">
      <w:pPr>
        <w:ind w:firstLine="709"/>
        <w:jc w:val="both"/>
        <w:rPr>
          <w:szCs w:val="28"/>
        </w:rPr>
      </w:pPr>
      <w:r w:rsidRPr="00936D4A">
        <w:rPr>
          <w:szCs w:val="28"/>
        </w:rPr>
        <w:t xml:space="preserve">Для привлечения субъектов предпринимательской и иной экономической деятельности при проведении оценки регулирующего воздействия проектов                  муниципальных нормативных правовых актов используется </w:t>
      </w:r>
      <w:proofErr w:type="gramStart"/>
      <w:r w:rsidRPr="00936D4A">
        <w:rPr>
          <w:szCs w:val="28"/>
        </w:rPr>
        <w:t>много-функциональный</w:t>
      </w:r>
      <w:proofErr w:type="gramEnd"/>
      <w:r w:rsidRPr="00936D4A">
        <w:rPr>
          <w:szCs w:val="28"/>
        </w:rPr>
        <w:t xml:space="preserve"> сервис обмена информацией, обеспечиваемый программой для электронных вычислительных машин «Цифровая платформа MAX» (далее – многофункциональный сервис обмена информацией), группа «ОРВ в Сургуте», канал «ИНВЕСТИРУЙ в СУРГУТ</w:t>
      </w:r>
      <w:r>
        <w:rPr>
          <w:szCs w:val="28"/>
        </w:rPr>
        <w:t>.</w:t>
      </w:r>
    </w:p>
    <w:p w:rsidR="00706CAC" w:rsidRPr="005E2342" w:rsidRDefault="00706CAC" w:rsidP="00706CAC">
      <w:pPr>
        <w:ind w:firstLine="720"/>
        <w:contextualSpacing/>
        <w:jc w:val="both"/>
        <w:rPr>
          <w:szCs w:val="28"/>
        </w:rPr>
      </w:pPr>
      <w:bookmarkStart w:id="4" w:name="sub_1012"/>
      <w:r w:rsidRPr="005E2342">
        <w:rPr>
          <w:szCs w:val="28"/>
        </w:rPr>
        <w:t>6. В настоящем порядке используются следующие понятия и термины:</w:t>
      </w:r>
    </w:p>
    <w:bookmarkEnd w:id="4"/>
    <w:p w:rsidR="00706CAC" w:rsidRPr="008A6465" w:rsidRDefault="00706CAC" w:rsidP="00706CAC">
      <w:pPr>
        <w:ind w:firstLine="720"/>
        <w:contextualSpacing/>
        <w:jc w:val="both"/>
        <w:rPr>
          <w:szCs w:val="28"/>
        </w:rPr>
      </w:pPr>
      <w:r w:rsidRPr="005E2342">
        <w:rPr>
          <w:szCs w:val="28"/>
        </w:rPr>
        <w:t>6.1. Уполномоченный орган – управление инвестиций, развития предпринимательства</w:t>
      </w:r>
      <w:r w:rsidRPr="008A6465">
        <w:rPr>
          <w:szCs w:val="28"/>
        </w:rPr>
        <w:t xml:space="preserve"> и туризма Администрации города, выполняющий функции нормативно-правового, информационно-методического обеспечения                      и контроля за процедурами ОРВ проектов муниципальных нормативных правовых актов в Администрации города и уполномоченный составлять заключения в соответствии с настоящим порядком.</w:t>
      </w:r>
    </w:p>
    <w:p w:rsidR="00706CAC" w:rsidRPr="008A6465" w:rsidRDefault="00706CAC" w:rsidP="00706CAC">
      <w:pPr>
        <w:ind w:firstLine="720"/>
        <w:contextualSpacing/>
        <w:jc w:val="both"/>
        <w:rPr>
          <w:szCs w:val="28"/>
        </w:rPr>
      </w:pPr>
      <w:r w:rsidRPr="008A6465">
        <w:rPr>
          <w:szCs w:val="28"/>
        </w:rPr>
        <w:t xml:space="preserve">6.2. Разработчик проекта муниципального нормативного правового акта     (далее – разработчик) – структурное подразделение Администрации города,                     муниципальное учреждение, а также работник Администрации города, уполномоченный на подготовку проектов муниципальных правовых актов                                  в соответствии с Регламентом Администрации города, утвержденным распоряжением Администрации города от 30.12.2005 № 3686, (далее – Регламент Администрации города) и </w:t>
      </w:r>
      <w:r w:rsidRPr="008A6465">
        <w:rPr>
          <w:bCs/>
          <w:szCs w:val="28"/>
        </w:rPr>
        <w:t>распоряжением</w:t>
      </w:r>
      <w:r w:rsidRPr="008A6465">
        <w:rPr>
          <w:szCs w:val="28"/>
        </w:rPr>
        <w:t xml:space="preserve"> Главы города от 26.05.2015 № 26                  «Об утверждении положения о классификаторе муниципальных правовых актов города Сургута».</w:t>
      </w:r>
    </w:p>
    <w:p w:rsidR="00706CAC" w:rsidRPr="008A6465" w:rsidRDefault="00706CAC" w:rsidP="00706CAC">
      <w:pPr>
        <w:ind w:firstLine="720"/>
        <w:contextualSpacing/>
        <w:jc w:val="both"/>
        <w:rPr>
          <w:szCs w:val="28"/>
        </w:rPr>
      </w:pPr>
      <w:r w:rsidRPr="008A6465">
        <w:rPr>
          <w:szCs w:val="28"/>
        </w:rPr>
        <w:t xml:space="preserve">6.3. Публичные консультации – открытое обсуждение с участниками                    публичных консультаций проекта муниципального нормативного правового </w:t>
      </w:r>
      <w:r w:rsidRPr="008A6465">
        <w:rPr>
          <w:szCs w:val="28"/>
        </w:rPr>
        <w:lastRenderedPageBreak/>
        <w:t>акта, организуемое разработчиком, в ходе проведения процедур углубленной ОРВ проектов муниципальных нормативных правовых актов.</w:t>
      </w:r>
    </w:p>
    <w:p w:rsidR="00706CAC" w:rsidRPr="008A6465" w:rsidRDefault="00706CAC" w:rsidP="00706CAC">
      <w:pPr>
        <w:ind w:firstLine="720"/>
        <w:contextualSpacing/>
        <w:jc w:val="both"/>
        <w:rPr>
          <w:szCs w:val="28"/>
        </w:rPr>
      </w:pPr>
      <w:r w:rsidRPr="008A6465">
        <w:rPr>
          <w:szCs w:val="28"/>
        </w:rPr>
        <w:t xml:space="preserve">6.4. Участники публичных консультаций – заинтересованные лица                     из числа субъектов предпринимательской и иной экономической деятельности, организации, представляющие интересы предпринимательского и (или) инвестиционного сообщества, иные заинтересованные лица, с которыми заключены </w:t>
      </w:r>
      <w:r w:rsidR="00DB0EC5" w:rsidRPr="008A6465">
        <w:rPr>
          <w:szCs w:val="28"/>
        </w:rPr>
        <w:t xml:space="preserve">соглашения о взаимодействии при проведении ОРВ проектов муниципальных нормативных правовых актов и оценки применения обязательных требований муниципальных нормативных правовых актов </w:t>
      </w:r>
      <w:r w:rsidR="0061685E" w:rsidRPr="008A6465">
        <w:rPr>
          <w:szCs w:val="28"/>
        </w:rPr>
        <w:t xml:space="preserve">                             </w:t>
      </w:r>
      <w:r w:rsidR="00DB0EC5" w:rsidRPr="008A6465">
        <w:rPr>
          <w:szCs w:val="28"/>
        </w:rPr>
        <w:t>(далее – соглашение о взаимодействии при проведении ОРВ</w:t>
      </w:r>
      <w:r w:rsidR="0061685E" w:rsidRPr="008A6465">
        <w:rPr>
          <w:szCs w:val="28"/>
        </w:rPr>
        <w:t xml:space="preserve"> </w:t>
      </w:r>
      <w:r w:rsidR="00DB0EC5" w:rsidRPr="008A6465">
        <w:rPr>
          <w:szCs w:val="28"/>
        </w:rPr>
        <w:t>и ОПОТ)</w:t>
      </w:r>
      <w:r w:rsidRPr="008A6465">
        <w:rPr>
          <w:szCs w:val="28"/>
        </w:rPr>
        <w:t>, интересы которых затронуты или могут быть затронуты предлагаемым правовым регулированием, принимающие участие</w:t>
      </w:r>
      <w:r w:rsidR="00A6687C" w:rsidRPr="008A6465">
        <w:rPr>
          <w:szCs w:val="28"/>
        </w:rPr>
        <w:t xml:space="preserve"> </w:t>
      </w:r>
      <w:r w:rsidRPr="008A6465">
        <w:rPr>
          <w:szCs w:val="28"/>
        </w:rPr>
        <w:t>в открытых обсуждениях проектов муниципальных нормативных правовых актов.</w:t>
      </w:r>
    </w:p>
    <w:p w:rsidR="00733925" w:rsidRPr="008A6465" w:rsidRDefault="00706CAC" w:rsidP="00733925">
      <w:pPr>
        <w:ind w:firstLine="709"/>
        <w:contextualSpacing/>
        <w:jc w:val="both"/>
        <w:rPr>
          <w:szCs w:val="28"/>
        </w:rPr>
      </w:pPr>
      <w:r w:rsidRPr="008A6465">
        <w:rPr>
          <w:szCs w:val="28"/>
        </w:rPr>
        <w:t xml:space="preserve">7. </w:t>
      </w:r>
      <w:r w:rsidR="00733925" w:rsidRPr="008A6465">
        <w:rPr>
          <w:spacing w:val="-4"/>
          <w:szCs w:val="28"/>
        </w:rPr>
        <w:t>Определение необходимости проведения ОРВ проектов муниципальных</w:t>
      </w:r>
      <w:r w:rsidR="00733925" w:rsidRPr="008A6465">
        <w:rPr>
          <w:szCs w:val="28"/>
        </w:rPr>
        <w:t xml:space="preserve"> </w:t>
      </w:r>
      <w:r w:rsidR="00733925" w:rsidRPr="008A6465">
        <w:rPr>
          <w:spacing w:val="-4"/>
          <w:szCs w:val="28"/>
        </w:rPr>
        <w:t xml:space="preserve">нормативных правовых актов в системе автоматизации делопроизводства </w:t>
      </w:r>
      <w:r w:rsidR="00DB0EC5" w:rsidRPr="008A6465">
        <w:rPr>
          <w:spacing w:val="-4"/>
          <w:szCs w:val="28"/>
        </w:rPr>
        <w:t xml:space="preserve">                                  </w:t>
      </w:r>
      <w:r w:rsidR="00733925" w:rsidRPr="008A6465">
        <w:rPr>
          <w:spacing w:val="-4"/>
          <w:szCs w:val="28"/>
        </w:rPr>
        <w:t>и электронного документооборота («Дело») (далее – СЭД «Дело») в отношении проектов</w:t>
      </w:r>
      <w:r w:rsidR="00733925" w:rsidRPr="008A6465">
        <w:rPr>
          <w:szCs w:val="28"/>
        </w:rPr>
        <w:t xml:space="preserve"> муниципальных нормативных правовых актов Главы города, Администрации      города и структурных подразделений Администрации город либо на бумажном носителе в отношении проектов нормативных решений Думы, осуществляется правовым управлением Администрации города в процессе согласования проекта муниципального правового акта в соответствии с пунктами 2 – 4 настоящего раздела одновременно с установлением его нормативности (отсутствием нормативности) и проведением правовой и антикоррупционной экспертизы. </w:t>
      </w:r>
    </w:p>
    <w:p w:rsidR="00733925" w:rsidRPr="008A6465" w:rsidRDefault="00733925" w:rsidP="00733925">
      <w:pPr>
        <w:ind w:firstLine="709"/>
        <w:contextualSpacing/>
        <w:jc w:val="both"/>
        <w:rPr>
          <w:szCs w:val="28"/>
        </w:rPr>
      </w:pPr>
      <w:r w:rsidRPr="008A6465">
        <w:rPr>
          <w:szCs w:val="28"/>
        </w:rPr>
        <w:t>В случае если проект муниципального нормативного правового акта                      подлежит ОРВ, правовым управлением Администрации города:</w:t>
      </w:r>
    </w:p>
    <w:p w:rsidR="00733925" w:rsidRPr="008A6465" w:rsidRDefault="00733925" w:rsidP="00733925">
      <w:pPr>
        <w:ind w:firstLine="709"/>
        <w:contextualSpacing/>
        <w:jc w:val="both"/>
        <w:rPr>
          <w:szCs w:val="28"/>
        </w:rPr>
      </w:pPr>
      <w:r w:rsidRPr="008A6465">
        <w:rPr>
          <w:szCs w:val="28"/>
        </w:rPr>
        <w:t>- если согласование проекта муниципального нормативного правового акта осуществляется в СЭД «Дело», в примечании к визе указывается информация «Подлежит ОРВ»;</w:t>
      </w:r>
    </w:p>
    <w:p w:rsidR="00733925" w:rsidRPr="008A6465" w:rsidRDefault="00733925" w:rsidP="00733925">
      <w:pPr>
        <w:ind w:firstLine="709"/>
        <w:contextualSpacing/>
        <w:jc w:val="both"/>
        <w:rPr>
          <w:szCs w:val="28"/>
        </w:rPr>
      </w:pPr>
      <w:r w:rsidRPr="008A6465">
        <w:rPr>
          <w:szCs w:val="28"/>
        </w:rPr>
        <w:t xml:space="preserve">- если согласование проекта муниципального нормативного правового акта осуществляется на бумажном носителе, на проекте проставляется штамп             </w:t>
      </w:r>
      <w:proofErr w:type="gramStart"/>
      <w:r w:rsidRPr="008A6465">
        <w:rPr>
          <w:szCs w:val="28"/>
        </w:rPr>
        <w:t xml:space="preserve">   «</w:t>
      </w:r>
      <w:proofErr w:type="gramEnd"/>
      <w:r w:rsidRPr="008A6465">
        <w:rPr>
          <w:szCs w:val="28"/>
        </w:rPr>
        <w:t>Подлежит ОРВ»;</w:t>
      </w:r>
    </w:p>
    <w:p w:rsidR="00733925" w:rsidRPr="008A6465" w:rsidRDefault="00733925" w:rsidP="00733925">
      <w:pPr>
        <w:ind w:firstLine="709"/>
        <w:contextualSpacing/>
        <w:jc w:val="both"/>
        <w:rPr>
          <w:szCs w:val="28"/>
        </w:rPr>
      </w:pPr>
      <w:r w:rsidRPr="008A6465">
        <w:rPr>
          <w:szCs w:val="28"/>
        </w:rPr>
        <w:t xml:space="preserve">- устанавливается необходимость согласования проекта муниципального нормативного правового акта уполномоченным органом (при отсутствии в листе согласования управления инвестиций, развития предпринимательства                                   и туризма). </w:t>
      </w:r>
    </w:p>
    <w:p w:rsidR="00733925" w:rsidRPr="008A6465" w:rsidRDefault="00733925" w:rsidP="00733925">
      <w:pPr>
        <w:ind w:firstLine="709"/>
        <w:contextualSpacing/>
        <w:jc w:val="both"/>
        <w:rPr>
          <w:szCs w:val="28"/>
        </w:rPr>
      </w:pPr>
      <w:r w:rsidRPr="008A6465">
        <w:rPr>
          <w:szCs w:val="28"/>
        </w:rPr>
        <w:t xml:space="preserve">8. После определения необходимости проведения ОРВ проект муниципального нормативного правового акта проходит процедуру согласования в соответствии с Регламентом Администрации города всеми согласующими лицами, за исключением уполномоченного органа и </w:t>
      </w:r>
      <w:r w:rsidR="00EB0884" w:rsidRPr="00EB0884">
        <w:rPr>
          <w:szCs w:val="28"/>
        </w:rPr>
        <w:t>высшего должностного лица Администрации города</w:t>
      </w:r>
      <w:r w:rsidRPr="008A6465">
        <w:rPr>
          <w:szCs w:val="28"/>
        </w:rPr>
        <w:t xml:space="preserve">, курирующего соответствующую сферу общественных отношений. В отношении согласованного проекта муниципального нормативного правового акта разработчиком проводится ОРВ. </w:t>
      </w:r>
    </w:p>
    <w:p w:rsidR="00706CAC" w:rsidRPr="008A6465" w:rsidRDefault="00733925" w:rsidP="00733925">
      <w:pPr>
        <w:ind w:firstLine="720"/>
        <w:contextualSpacing/>
        <w:jc w:val="both"/>
        <w:rPr>
          <w:szCs w:val="28"/>
        </w:rPr>
      </w:pPr>
      <w:r w:rsidRPr="008A6465">
        <w:rPr>
          <w:szCs w:val="28"/>
        </w:rPr>
        <w:lastRenderedPageBreak/>
        <w:t xml:space="preserve">В случае если уполномоченный орган является разработчиком </w:t>
      </w:r>
      <w:proofErr w:type="gramStart"/>
      <w:r w:rsidRPr="008A6465">
        <w:rPr>
          <w:szCs w:val="28"/>
        </w:rPr>
        <w:t xml:space="preserve">проекта,   </w:t>
      </w:r>
      <w:proofErr w:type="gramEnd"/>
      <w:r w:rsidRPr="008A6465">
        <w:rPr>
          <w:szCs w:val="28"/>
        </w:rPr>
        <w:t xml:space="preserve">составление им заключения об ОРВ осуществляется при повторном согласо-             вании в целях составления указанного заключения после согласования всеми                согласующими лицами, за исключением </w:t>
      </w:r>
      <w:r w:rsidR="004851C4" w:rsidRPr="004851C4">
        <w:rPr>
          <w:szCs w:val="28"/>
        </w:rPr>
        <w:t>высшего должностного лица Администрации города</w:t>
      </w:r>
      <w:r w:rsidRPr="008A6465">
        <w:rPr>
          <w:szCs w:val="28"/>
        </w:rPr>
        <w:t>, курирующего сферу экономики</w:t>
      </w:r>
      <w:r w:rsidR="00706CAC" w:rsidRPr="008A6465">
        <w:rPr>
          <w:szCs w:val="28"/>
        </w:rPr>
        <w:t>.</w:t>
      </w:r>
    </w:p>
    <w:p w:rsidR="00706CAC" w:rsidRPr="008A6465" w:rsidRDefault="00706CAC" w:rsidP="00706CAC">
      <w:pPr>
        <w:ind w:firstLine="720"/>
        <w:contextualSpacing/>
        <w:jc w:val="both"/>
        <w:rPr>
          <w:szCs w:val="28"/>
        </w:rPr>
      </w:pPr>
      <w:r w:rsidRPr="008A6465">
        <w:rPr>
          <w:szCs w:val="28"/>
        </w:rPr>
        <w:t>9. Проведение ОРВ проектов муниципальных нормативных правовых актов состоит из следующих процедур:</w:t>
      </w:r>
    </w:p>
    <w:p w:rsidR="00706CAC" w:rsidRPr="008A6465" w:rsidRDefault="00706CAC" w:rsidP="00706CAC">
      <w:pPr>
        <w:ind w:firstLine="720"/>
        <w:contextualSpacing/>
        <w:jc w:val="both"/>
        <w:rPr>
          <w:szCs w:val="28"/>
        </w:rPr>
      </w:pPr>
      <w:r w:rsidRPr="008A6465">
        <w:rPr>
          <w:szCs w:val="28"/>
        </w:rPr>
        <w:t>9.1. Предварительная ОРВ проекта муниципального нормативного правового акта (далее – предварительная ОРВ), которая включает определение степени регулирующего воздействия.</w:t>
      </w:r>
    </w:p>
    <w:p w:rsidR="00706CAC" w:rsidRPr="008A6465" w:rsidRDefault="00706CAC" w:rsidP="00706CAC">
      <w:pPr>
        <w:ind w:firstLine="720"/>
        <w:contextualSpacing/>
        <w:jc w:val="both"/>
        <w:rPr>
          <w:szCs w:val="28"/>
        </w:rPr>
      </w:pPr>
      <w:r w:rsidRPr="008A6465">
        <w:rPr>
          <w:szCs w:val="28"/>
        </w:rPr>
        <w:t xml:space="preserve">9.2. Углубленная ОРВ проекта муниципального нормативного правового акта (далее – углубленная ОРВ), которая включает проведение публичных                    консультаций и составление по результатам публичных консультаций сводного отчета об ОРВ, свода предложений о результатах проведения публичных                          консультаций, урегулирование разногласий при проведении углубленной ОРВ    </w:t>
      </w:r>
      <w:proofErr w:type="gramStart"/>
      <w:r w:rsidRPr="008A6465">
        <w:rPr>
          <w:szCs w:val="28"/>
        </w:rPr>
        <w:t xml:space="preserve">   (</w:t>
      </w:r>
      <w:proofErr w:type="gramEnd"/>
      <w:r w:rsidRPr="008A6465">
        <w:rPr>
          <w:szCs w:val="28"/>
        </w:rPr>
        <w:t>в случае необходимости).</w:t>
      </w:r>
    </w:p>
    <w:p w:rsidR="00706CAC" w:rsidRPr="008A6465" w:rsidRDefault="00706CAC" w:rsidP="00706CAC">
      <w:pPr>
        <w:ind w:firstLine="720"/>
        <w:contextualSpacing/>
        <w:jc w:val="both"/>
        <w:rPr>
          <w:szCs w:val="28"/>
        </w:rPr>
      </w:pPr>
      <w:r w:rsidRPr="008A6465">
        <w:rPr>
          <w:szCs w:val="28"/>
        </w:rPr>
        <w:t>9.3. Подготовка уполномоченным органом заключения об ОРВ проекта                  муниципального нормативного правового акта (далее – заключение об ОРВ).</w:t>
      </w:r>
    </w:p>
    <w:p w:rsidR="00706CAC" w:rsidRPr="008A6465" w:rsidRDefault="00706CAC" w:rsidP="00706CAC">
      <w:pPr>
        <w:ind w:firstLine="720"/>
        <w:contextualSpacing/>
        <w:jc w:val="both"/>
        <w:rPr>
          <w:szCs w:val="28"/>
        </w:rPr>
      </w:pPr>
      <w:r w:rsidRPr="008A6465">
        <w:rPr>
          <w:szCs w:val="28"/>
        </w:rPr>
        <w:t>ОРВ проектов муниципальных нормативных правовых актов проводится                     с учетом степени регулирующего воздействия.</w:t>
      </w:r>
    </w:p>
    <w:p w:rsidR="00706CAC" w:rsidRPr="008A6465" w:rsidRDefault="00706CAC" w:rsidP="00706CAC">
      <w:pPr>
        <w:ind w:firstLine="720"/>
        <w:contextualSpacing/>
        <w:jc w:val="both"/>
        <w:rPr>
          <w:szCs w:val="28"/>
        </w:rPr>
      </w:pPr>
      <w:r w:rsidRPr="008A6465">
        <w:rPr>
          <w:szCs w:val="28"/>
        </w:rPr>
        <w:t>10. Ответственным за проведение предварительной и углубленной ОРВ                   является разработчик.</w:t>
      </w:r>
    </w:p>
    <w:p w:rsidR="00706CAC" w:rsidRPr="008A6465" w:rsidRDefault="00706CAC" w:rsidP="00706CAC">
      <w:pPr>
        <w:ind w:firstLine="720"/>
        <w:contextualSpacing/>
        <w:jc w:val="both"/>
        <w:rPr>
          <w:szCs w:val="28"/>
        </w:rPr>
      </w:pPr>
      <w:r w:rsidRPr="008A6465">
        <w:rPr>
          <w:szCs w:val="28"/>
        </w:rPr>
        <w:t xml:space="preserve">11. </w:t>
      </w:r>
      <w:r w:rsidR="00DB0EC5" w:rsidRPr="008A6465">
        <w:rPr>
          <w:szCs w:val="28"/>
        </w:rPr>
        <w:t>Рассмотрение вопросов в сфере ОРВ проектов муниципальных нормативных правовых актов осуществляется на координационном совете                          по развитию малого и среднего предпринимательства при Администрации города, действующем на основании положения, утвержденного муниципальным правовым актом</w:t>
      </w:r>
      <w:r w:rsidRPr="008A6465">
        <w:rPr>
          <w:szCs w:val="28"/>
        </w:rPr>
        <w:t>.</w:t>
      </w:r>
    </w:p>
    <w:p w:rsidR="00706CAC" w:rsidRPr="008A6465" w:rsidRDefault="00706CAC" w:rsidP="00706CAC">
      <w:pPr>
        <w:contextualSpacing/>
        <w:jc w:val="both"/>
        <w:rPr>
          <w:szCs w:val="28"/>
        </w:rPr>
      </w:pPr>
    </w:p>
    <w:p w:rsidR="00706CAC" w:rsidRPr="008A6465" w:rsidRDefault="00706CAC" w:rsidP="00706CAC">
      <w:pPr>
        <w:ind w:firstLine="720"/>
        <w:contextualSpacing/>
        <w:jc w:val="both"/>
        <w:rPr>
          <w:bCs/>
          <w:szCs w:val="28"/>
        </w:rPr>
      </w:pPr>
      <w:r w:rsidRPr="008A6465">
        <w:rPr>
          <w:bCs/>
          <w:szCs w:val="28"/>
        </w:rPr>
        <w:t xml:space="preserve">Раздел </w:t>
      </w:r>
      <w:r w:rsidRPr="008A6465">
        <w:rPr>
          <w:bCs/>
          <w:szCs w:val="28"/>
          <w:lang w:val="en-US"/>
        </w:rPr>
        <w:t>II</w:t>
      </w:r>
      <w:r w:rsidRPr="008A6465">
        <w:rPr>
          <w:bCs/>
          <w:szCs w:val="28"/>
        </w:rPr>
        <w:t>. Предварительная ОРВ</w:t>
      </w:r>
    </w:p>
    <w:p w:rsidR="00706CAC" w:rsidRPr="008A6465" w:rsidRDefault="00706CAC" w:rsidP="00706CAC">
      <w:pPr>
        <w:ind w:firstLine="720"/>
        <w:contextualSpacing/>
        <w:jc w:val="both"/>
        <w:rPr>
          <w:szCs w:val="28"/>
        </w:rPr>
      </w:pPr>
      <w:r w:rsidRPr="008A6465">
        <w:rPr>
          <w:szCs w:val="28"/>
        </w:rPr>
        <w:t xml:space="preserve">1. Процедура согласования проекта муниципального нормативного правового акта приостанавливается до окончания проведения разработчиком предварительной ОРВ, при этом срок приостановления не должен превышать пяти рабочих дней со дня поступления проекта муниципального нормативного правового акта разработчику. </w:t>
      </w:r>
    </w:p>
    <w:p w:rsidR="00706CAC" w:rsidRPr="008A6465" w:rsidRDefault="00706CAC" w:rsidP="00706CAC">
      <w:pPr>
        <w:ind w:firstLine="720"/>
        <w:contextualSpacing/>
        <w:jc w:val="both"/>
        <w:rPr>
          <w:szCs w:val="28"/>
        </w:rPr>
      </w:pPr>
      <w:r w:rsidRPr="008A6465">
        <w:rPr>
          <w:szCs w:val="28"/>
        </w:rPr>
        <w:t>2. Предварительная ОРВ проводится в целях определения степени регулирующего воздействия, которая устанавливается в зависимости                                           от положений, содержащихся в проекте муниципального нормативного правового акта:</w:t>
      </w:r>
    </w:p>
    <w:p w:rsidR="00706CAC" w:rsidRPr="008A6465" w:rsidRDefault="00706CAC" w:rsidP="00706CAC">
      <w:pPr>
        <w:ind w:firstLine="720"/>
        <w:contextualSpacing/>
        <w:jc w:val="both"/>
        <w:rPr>
          <w:szCs w:val="28"/>
        </w:rPr>
      </w:pPr>
      <w:r w:rsidRPr="008A6465">
        <w:rPr>
          <w:szCs w:val="28"/>
        </w:rPr>
        <w:t>2.1. Высокая степень регулирующего воздействия – проект муниципального нормативного правового акта содержит положения, устанавливающие новые, ранее не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p>
    <w:p w:rsidR="00706CAC" w:rsidRPr="008A6465" w:rsidRDefault="00706CAC" w:rsidP="00706CAC">
      <w:pPr>
        <w:ind w:firstLine="720"/>
        <w:contextualSpacing/>
        <w:jc w:val="both"/>
        <w:rPr>
          <w:szCs w:val="28"/>
        </w:rPr>
      </w:pPr>
      <w:r w:rsidRPr="008A6465">
        <w:rPr>
          <w:szCs w:val="28"/>
        </w:rPr>
        <w:lastRenderedPageBreak/>
        <w:t>2.2. Средняя степень регулирующего воздействия – проект муниципального нормативного правового акта содержит положения,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p>
    <w:p w:rsidR="00706CAC" w:rsidRPr="008A6465" w:rsidRDefault="00706CAC" w:rsidP="00706CAC">
      <w:pPr>
        <w:ind w:firstLine="720"/>
        <w:contextualSpacing/>
        <w:jc w:val="both"/>
        <w:rPr>
          <w:szCs w:val="28"/>
        </w:rPr>
      </w:pPr>
      <w:r w:rsidRPr="008A6465">
        <w:rPr>
          <w:szCs w:val="28"/>
        </w:rPr>
        <w:t xml:space="preserve">2.3. Низкая степень регулирующего воздействия – проект </w:t>
      </w:r>
      <w:proofErr w:type="gramStart"/>
      <w:r w:rsidRPr="008A6465">
        <w:rPr>
          <w:szCs w:val="28"/>
        </w:rPr>
        <w:t>муници-пального</w:t>
      </w:r>
      <w:proofErr w:type="gramEnd"/>
      <w:r w:rsidRPr="008A6465">
        <w:rPr>
          <w:szCs w:val="28"/>
        </w:rPr>
        <w:t xml:space="preserve"> нормативного правового акта содержит положения:</w:t>
      </w:r>
    </w:p>
    <w:p w:rsidR="00706CAC" w:rsidRPr="008A6465" w:rsidRDefault="00706CAC" w:rsidP="00706CAC">
      <w:pPr>
        <w:ind w:firstLine="720"/>
        <w:contextualSpacing/>
        <w:jc w:val="both"/>
        <w:rPr>
          <w:szCs w:val="28"/>
        </w:rPr>
      </w:pPr>
      <w:r w:rsidRPr="008A6465">
        <w:rPr>
          <w:szCs w:val="28"/>
        </w:rPr>
        <w:t>- отменяющие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p>
    <w:p w:rsidR="00706CAC" w:rsidRPr="008A6465" w:rsidRDefault="00706CAC" w:rsidP="00706CAC">
      <w:pPr>
        <w:ind w:firstLine="720"/>
        <w:contextualSpacing/>
        <w:jc w:val="both"/>
        <w:rPr>
          <w:szCs w:val="28"/>
        </w:rPr>
      </w:pPr>
      <w:r w:rsidRPr="008A6465">
        <w:rPr>
          <w:szCs w:val="28"/>
        </w:rPr>
        <w:t>- устанавливающие и (или) вносящие изменения в форме воспроизведения положений федерального и (или) регионального законодательства</w:t>
      </w:r>
      <w:r w:rsidR="0061685E" w:rsidRPr="008A6465">
        <w:rPr>
          <w:szCs w:val="28"/>
        </w:rPr>
        <w:t>;</w:t>
      </w:r>
      <w:r w:rsidRPr="008A6465">
        <w:rPr>
          <w:szCs w:val="28"/>
        </w:rPr>
        <w:t xml:space="preserve"> </w:t>
      </w:r>
    </w:p>
    <w:p w:rsidR="00706CAC" w:rsidRPr="008A6465" w:rsidRDefault="00706CAC" w:rsidP="00706CAC">
      <w:pPr>
        <w:ind w:firstLine="720"/>
        <w:contextualSpacing/>
        <w:jc w:val="both"/>
        <w:rPr>
          <w:szCs w:val="28"/>
        </w:rPr>
      </w:pPr>
      <w:r w:rsidRPr="008A6465">
        <w:rPr>
          <w:szCs w:val="28"/>
        </w:rPr>
        <w:t xml:space="preserve">- вносящие изменения по результатам проведения </w:t>
      </w:r>
      <w:r w:rsidR="00DB0EC5" w:rsidRPr="008A6465">
        <w:rPr>
          <w:szCs w:val="28"/>
        </w:rPr>
        <w:t xml:space="preserve">оценки применения </w:t>
      </w:r>
      <w:proofErr w:type="gramStart"/>
      <w:r w:rsidR="007E58E6" w:rsidRPr="008A6465">
        <w:rPr>
          <w:szCs w:val="28"/>
        </w:rPr>
        <w:t>обязательных требований</w:t>
      </w:r>
      <w:proofErr w:type="gramEnd"/>
      <w:r w:rsidRPr="008A6465">
        <w:rPr>
          <w:szCs w:val="28"/>
        </w:rPr>
        <w:t xml:space="preserve"> действующих муниципальных нормативных правовых актов.</w:t>
      </w:r>
    </w:p>
    <w:p w:rsidR="00706CAC" w:rsidRPr="008A6465" w:rsidRDefault="00706CAC" w:rsidP="00706CAC">
      <w:pPr>
        <w:ind w:firstLine="720"/>
        <w:contextualSpacing/>
        <w:jc w:val="both"/>
        <w:rPr>
          <w:szCs w:val="28"/>
        </w:rPr>
      </w:pPr>
      <w:r w:rsidRPr="008A6465">
        <w:rPr>
          <w:szCs w:val="28"/>
        </w:rPr>
        <w:t>3. В случае наличия в проекте муниципального нормативного правового акта отдельных положений, относящихся к разным степеням регулирующего воздействия, степень регулирующего воздействия определяется по положению проекта, относящемуся к более высокой степени регулирующего воздействия.</w:t>
      </w:r>
    </w:p>
    <w:p w:rsidR="00706CAC" w:rsidRPr="008A6465" w:rsidRDefault="00706CAC" w:rsidP="00706CAC">
      <w:pPr>
        <w:ind w:firstLine="720"/>
        <w:contextualSpacing/>
        <w:jc w:val="both"/>
        <w:rPr>
          <w:szCs w:val="28"/>
        </w:rPr>
      </w:pPr>
      <w:r w:rsidRPr="008A6465">
        <w:rPr>
          <w:szCs w:val="28"/>
        </w:rPr>
        <w:t>4. По результатам предварительной ОРВ разработчик:</w:t>
      </w:r>
    </w:p>
    <w:p w:rsidR="00706CAC" w:rsidRPr="008A6465" w:rsidRDefault="00706CAC" w:rsidP="00706CAC">
      <w:pPr>
        <w:ind w:firstLine="720"/>
        <w:contextualSpacing/>
        <w:jc w:val="both"/>
        <w:rPr>
          <w:szCs w:val="28"/>
        </w:rPr>
      </w:pPr>
      <w:r w:rsidRPr="008A6465">
        <w:rPr>
          <w:szCs w:val="28"/>
        </w:rPr>
        <w:t xml:space="preserve">4.1. В случае определения высокой и средней степени регулирующего                     воздействия проводит углубленную ОРВ проекта муниципального нормативного правового акта в порядке, предусмотренном разделом </w:t>
      </w:r>
      <w:r w:rsidRPr="008A6465">
        <w:rPr>
          <w:szCs w:val="28"/>
          <w:lang w:val="en-US"/>
        </w:rPr>
        <w:t>III</w:t>
      </w:r>
      <w:r w:rsidRPr="008A6465">
        <w:rPr>
          <w:szCs w:val="28"/>
        </w:rPr>
        <w:t xml:space="preserve"> настоящего порядка.</w:t>
      </w:r>
    </w:p>
    <w:p w:rsidR="00706CAC" w:rsidRPr="008A6465" w:rsidRDefault="00706CAC" w:rsidP="00706CAC">
      <w:pPr>
        <w:ind w:firstLine="720"/>
        <w:contextualSpacing/>
        <w:jc w:val="both"/>
        <w:rPr>
          <w:szCs w:val="28"/>
        </w:rPr>
      </w:pPr>
      <w:r w:rsidRPr="008A6465">
        <w:rPr>
          <w:szCs w:val="28"/>
        </w:rPr>
        <w:t>4.2. В случае определения низкой степени регулирующего воздействия, подготавливает информацию к проекту муниципального нормативного правового акта о предварительной ОРВ с отражением пояснений о наличии                в проекте муниципального нормативного правового акта положений, предусмотренных пунктом 2.3 настоящего раздела, и направляет проект                          в уполномоченный орган в соответствии с Регламентом Администрации города.</w:t>
      </w:r>
    </w:p>
    <w:p w:rsidR="00706CAC" w:rsidRPr="008A6465" w:rsidRDefault="00706CAC" w:rsidP="00706CAC">
      <w:pPr>
        <w:ind w:firstLine="720"/>
        <w:contextualSpacing/>
        <w:jc w:val="both"/>
        <w:rPr>
          <w:szCs w:val="28"/>
        </w:rPr>
      </w:pPr>
      <w:r w:rsidRPr="008A6465">
        <w:rPr>
          <w:szCs w:val="28"/>
        </w:rPr>
        <w:t xml:space="preserve">5. Уполномоченный орган в процессе согласования проекта муниципального нормативного правового акта в течение пяти рабочих дней устанавливает обоснованность определения разработчиком низкой степени регулирующего воздействия и подготавливает заключение об ОРВ, в котором указывает информацию о необходимости/отсутствии необходимости проведения углубленной ОРВ. </w:t>
      </w:r>
    </w:p>
    <w:p w:rsidR="00706CAC" w:rsidRPr="008A6465" w:rsidRDefault="00706CAC" w:rsidP="00706CAC">
      <w:pPr>
        <w:ind w:firstLine="720"/>
        <w:contextualSpacing/>
        <w:jc w:val="both"/>
        <w:rPr>
          <w:szCs w:val="28"/>
        </w:rPr>
      </w:pPr>
    </w:p>
    <w:p w:rsidR="00706CAC" w:rsidRPr="008A6465" w:rsidRDefault="00706CAC" w:rsidP="00706CAC">
      <w:pPr>
        <w:ind w:firstLine="720"/>
        <w:contextualSpacing/>
        <w:jc w:val="both"/>
        <w:rPr>
          <w:szCs w:val="28"/>
        </w:rPr>
      </w:pPr>
      <w:r w:rsidRPr="008A6465">
        <w:rPr>
          <w:szCs w:val="28"/>
        </w:rPr>
        <w:t xml:space="preserve">Раздел </w:t>
      </w:r>
      <w:r w:rsidRPr="008A6465">
        <w:rPr>
          <w:szCs w:val="28"/>
          <w:lang w:val="en-US"/>
        </w:rPr>
        <w:t>III</w:t>
      </w:r>
      <w:r w:rsidRPr="008A6465">
        <w:rPr>
          <w:szCs w:val="28"/>
        </w:rPr>
        <w:t>. Углубленная ОРВ</w:t>
      </w:r>
    </w:p>
    <w:p w:rsidR="00706CAC" w:rsidRPr="008A6465" w:rsidRDefault="00706CAC" w:rsidP="00706CAC">
      <w:pPr>
        <w:ind w:firstLine="720"/>
        <w:contextualSpacing/>
        <w:jc w:val="both"/>
        <w:rPr>
          <w:szCs w:val="28"/>
        </w:rPr>
      </w:pPr>
      <w:r w:rsidRPr="008A6465">
        <w:rPr>
          <w:szCs w:val="28"/>
        </w:rPr>
        <w:t>1. Процедура согласования проекта муниципального нормативного правового акта приостанавливается до окончания проведения углубленной ОРВ, при этом срок приостановления не должен превышать 50-ти рабочих</w:t>
      </w:r>
      <w:r w:rsidRPr="008A6465">
        <w:rPr>
          <w:color w:val="FF0000"/>
          <w:szCs w:val="28"/>
        </w:rPr>
        <w:t xml:space="preserve"> </w:t>
      </w:r>
      <w:r w:rsidRPr="008A6465">
        <w:rPr>
          <w:szCs w:val="28"/>
        </w:rPr>
        <w:t xml:space="preserve">дней со дня самостоятельно выявленных разработчиком оснований для проведения </w:t>
      </w:r>
      <w:r w:rsidRPr="008A6465">
        <w:rPr>
          <w:szCs w:val="28"/>
        </w:rPr>
        <w:lastRenderedPageBreak/>
        <w:t xml:space="preserve">углубленной ОРВ или со дня поступления от уполномоченного органа заключения об ОРВ о необходимости проведения углубленной ОРВ. </w:t>
      </w:r>
    </w:p>
    <w:p w:rsidR="00706CAC" w:rsidRPr="008A6465" w:rsidRDefault="00706CAC" w:rsidP="00706CAC">
      <w:pPr>
        <w:ind w:firstLine="720"/>
        <w:contextualSpacing/>
        <w:jc w:val="both"/>
        <w:rPr>
          <w:szCs w:val="28"/>
        </w:rPr>
      </w:pPr>
      <w:r w:rsidRPr="008A6465">
        <w:rPr>
          <w:szCs w:val="28"/>
        </w:rPr>
        <w:t>Разработчик в течение одного рабочего дня со дня самостоятельного выявления оснований для проведения углубленной ОРВ или со дня поступления от уполномоченного органа заключения об ОРВ о необходимости проведения углубленной ОРВ обеспечивает направление письменного обращения о приостановлении согласования проекта муниципального нормативного правового акта:</w:t>
      </w:r>
    </w:p>
    <w:p w:rsidR="00706CAC" w:rsidRPr="005E2342" w:rsidRDefault="00706CAC" w:rsidP="00706CAC">
      <w:pPr>
        <w:ind w:firstLine="720"/>
        <w:contextualSpacing/>
        <w:jc w:val="both"/>
        <w:rPr>
          <w:color w:val="FF0000"/>
          <w:szCs w:val="28"/>
        </w:rPr>
      </w:pPr>
      <w:r w:rsidRPr="008A6465">
        <w:rPr>
          <w:szCs w:val="28"/>
        </w:rPr>
        <w:t xml:space="preserve">- в управление документационного и организационного </w:t>
      </w:r>
      <w:proofErr w:type="gramStart"/>
      <w:r w:rsidRPr="008A6465">
        <w:rPr>
          <w:szCs w:val="28"/>
        </w:rPr>
        <w:t xml:space="preserve">обеспечения,   </w:t>
      </w:r>
      <w:proofErr w:type="gramEnd"/>
      <w:r w:rsidRPr="008A6465">
        <w:rPr>
          <w:szCs w:val="28"/>
        </w:rPr>
        <w:t xml:space="preserve">                      в случае необходимости проведения углубленной ОРВ проектов муниципальных </w:t>
      </w:r>
      <w:r w:rsidRPr="005E2342">
        <w:rPr>
          <w:szCs w:val="28"/>
        </w:rPr>
        <w:t>нормативных правовых актов Главы города, Администрации города;</w:t>
      </w:r>
    </w:p>
    <w:p w:rsidR="00706CAC" w:rsidRPr="005E2342" w:rsidRDefault="00706CAC" w:rsidP="00706CAC">
      <w:pPr>
        <w:ind w:firstLine="720"/>
        <w:contextualSpacing/>
        <w:jc w:val="both"/>
        <w:rPr>
          <w:szCs w:val="28"/>
        </w:rPr>
      </w:pPr>
      <w:r w:rsidRPr="005E2342">
        <w:rPr>
          <w:szCs w:val="28"/>
        </w:rPr>
        <w:t xml:space="preserve">- в </w:t>
      </w:r>
      <w:r w:rsidR="009F608E" w:rsidRPr="005E2342">
        <w:rPr>
          <w:szCs w:val="28"/>
        </w:rPr>
        <w:t>комитет внутренней и молодёжной политики</w:t>
      </w:r>
      <w:r w:rsidRPr="005E2342">
        <w:rPr>
          <w:szCs w:val="28"/>
        </w:rPr>
        <w:t xml:space="preserve">, в случае необходимости проведения углубленной ОРВ проектов нормативных решений Думы города, вносимых на рассмотрение Думы города Главой города, Администрацией города. </w:t>
      </w:r>
    </w:p>
    <w:p w:rsidR="00706CAC" w:rsidRPr="005E2342" w:rsidRDefault="00706CAC" w:rsidP="00706CAC">
      <w:pPr>
        <w:ind w:firstLine="720"/>
        <w:contextualSpacing/>
        <w:jc w:val="both"/>
        <w:rPr>
          <w:szCs w:val="28"/>
        </w:rPr>
      </w:pPr>
      <w:r w:rsidRPr="005E2342">
        <w:rPr>
          <w:szCs w:val="28"/>
        </w:rPr>
        <w:t xml:space="preserve">В обращении указывается период (начало/окончание) приостановления процедуры согласования, при этом общий срок приостановления не должен превышать срок, предусмотренный абзацем первым пункта 1 настоящего раздела. </w:t>
      </w:r>
    </w:p>
    <w:p w:rsidR="00706CAC" w:rsidRPr="005E2342" w:rsidRDefault="00706CAC" w:rsidP="00706CAC">
      <w:pPr>
        <w:ind w:firstLine="720"/>
        <w:contextualSpacing/>
        <w:jc w:val="both"/>
        <w:rPr>
          <w:szCs w:val="28"/>
        </w:rPr>
      </w:pPr>
      <w:r w:rsidRPr="005E2342">
        <w:rPr>
          <w:szCs w:val="28"/>
        </w:rPr>
        <w:t xml:space="preserve">2. Углубленная ОРВ проводится разработчиком по основаниям, предусмотренным подпунктом 4.1 пункта 4 раздела </w:t>
      </w:r>
      <w:r w:rsidRPr="005E2342">
        <w:rPr>
          <w:szCs w:val="28"/>
          <w:lang w:val="en-US"/>
        </w:rPr>
        <w:t>II</w:t>
      </w:r>
      <w:r w:rsidRPr="005E2342">
        <w:rPr>
          <w:szCs w:val="28"/>
        </w:rPr>
        <w:t xml:space="preserve"> настоящего </w:t>
      </w:r>
      <w:proofErr w:type="gramStart"/>
      <w:r w:rsidRPr="005E2342">
        <w:rPr>
          <w:szCs w:val="28"/>
        </w:rPr>
        <w:t xml:space="preserve">порядка,   </w:t>
      </w:r>
      <w:proofErr w:type="gramEnd"/>
      <w:r w:rsidRPr="005E2342">
        <w:rPr>
          <w:szCs w:val="28"/>
        </w:rPr>
        <w:t xml:space="preserve">                    или на основании полученного от уполномоченного органа заключения об ОРВ о необходимости</w:t>
      </w:r>
      <w:bookmarkStart w:id="5" w:name="sub_1037"/>
      <w:r w:rsidRPr="005E2342">
        <w:rPr>
          <w:szCs w:val="28"/>
        </w:rPr>
        <w:t xml:space="preserve"> ее проведения.</w:t>
      </w:r>
    </w:p>
    <w:p w:rsidR="00706CAC" w:rsidRPr="005E2342" w:rsidRDefault="00706CAC" w:rsidP="00706CAC">
      <w:pPr>
        <w:ind w:firstLine="720"/>
        <w:contextualSpacing/>
        <w:jc w:val="both"/>
        <w:rPr>
          <w:szCs w:val="28"/>
        </w:rPr>
      </w:pPr>
      <w:r w:rsidRPr="005E2342">
        <w:rPr>
          <w:szCs w:val="28"/>
        </w:rPr>
        <w:t>3. При проведении углубленной ОРВ в целях учета отзывов (замечаний                и (или) предложений) участников публичных консультаций разработчиком проводятся публичные консультации.</w:t>
      </w:r>
      <w:bookmarkEnd w:id="5"/>
      <w:r w:rsidRPr="005E2342">
        <w:rPr>
          <w:szCs w:val="28"/>
        </w:rPr>
        <w:t xml:space="preserve"> </w:t>
      </w:r>
    </w:p>
    <w:p w:rsidR="00706CAC" w:rsidRPr="008A6465" w:rsidRDefault="00706CAC" w:rsidP="00706CAC">
      <w:pPr>
        <w:ind w:firstLine="720"/>
        <w:contextualSpacing/>
        <w:jc w:val="both"/>
        <w:rPr>
          <w:szCs w:val="28"/>
        </w:rPr>
      </w:pPr>
      <w:r w:rsidRPr="005E2342">
        <w:rPr>
          <w:szCs w:val="28"/>
        </w:rPr>
        <w:t xml:space="preserve">4. Для проведения публичных консультаций разработчик в течение трех рабочих дней со дня приостановления согласования проекта формирует                      и направляет </w:t>
      </w:r>
      <w:r w:rsidR="00733925" w:rsidRPr="005E2342">
        <w:rPr>
          <w:szCs w:val="28"/>
        </w:rPr>
        <w:t xml:space="preserve">в </w:t>
      </w:r>
      <w:r w:rsidR="009F608E" w:rsidRPr="005E2342">
        <w:rPr>
          <w:szCs w:val="28"/>
        </w:rPr>
        <w:t>комитет информационной политики</w:t>
      </w:r>
      <w:r w:rsidR="00733925" w:rsidRPr="005E2342">
        <w:rPr>
          <w:szCs w:val="28"/>
        </w:rPr>
        <w:t xml:space="preserve"> </w:t>
      </w:r>
      <w:r w:rsidRPr="005E2342">
        <w:rPr>
          <w:szCs w:val="28"/>
        </w:rPr>
        <w:t>следующие документы</w:t>
      </w:r>
      <w:r w:rsidRPr="008A6465">
        <w:rPr>
          <w:szCs w:val="28"/>
        </w:rPr>
        <w:t>:</w:t>
      </w:r>
    </w:p>
    <w:p w:rsidR="00706CAC" w:rsidRPr="008A6465" w:rsidRDefault="00706CAC" w:rsidP="00706CAC">
      <w:pPr>
        <w:ind w:firstLine="720"/>
        <w:contextualSpacing/>
        <w:jc w:val="both"/>
        <w:rPr>
          <w:szCs w:val="28"/>
        </w:rPr>
      </w:pPr>
      <w:r w:rsidRPr="008A6465">
        <w:rPr>
          <w:szCs w:val="28"/>
        </w:rPr>
        <w:t>4.1. Уведомление о проведении публичных консультаций по проекту муниципального нормативного правового акта по форме согласно приложению</w:t>
      </w:r>
      <w:r w:rsidR="00792FCF" w:rsidRPr="008A6465">
        <w:rPr>
          <w:szCs w:val="28"/>
        </w:rPr>
        <w:t xml:space="preserve"> </w:t>
      </w:r>
      <w:r w:rsidRPr="008A6465">
        <w:rPr>
          <w:szCs w:val="28"/>
        </w:rPr>
        <w:t>1 к настоящему порядку.</w:t>
      </w:r>
    </w:p>
    <w:p w:rsidR="00706CAC" w:rsidRPr="008A6465" w:rsidRDefault="00706CAC" w:rsidP="00706CAC">
      <w:pPr>
        <w:ind w:firstLine="720"/>
        <w:contextualSpacing/>
        <w:jc w:val="both"/>
        <w:rPr>
          <w:szCs w:val="28"/>
        </w:rPr>
      </w:pPr>
      <w:r w:rsidRPr="008A6465">
        <w:rPr>
          <w:szCs w:val="28"/>
        </w:rPr>
        <w:t>4.2. Опросный лист при проведении публичных консультаций в рамках ОРВ по форме согласно приложению 2 к настоящему порядку.</w:t>
      </w:r>
    </w:p>
    <w:p w:rsidR="00706CAC" w:rsidRPr="008A6465" w:rsidRDefault="00706CAC" w:rsidP="00706CAC">
      <w:pPr>
        <w:ind w:firstLine="720"/>
        <w:contextualSpacing/>
        <w:jc w:val="both"/>
        <w:rPr>
          <w:szCs w:val="28"/>
        </w:rPr>
      </w:pPr>
      <w:r w:rsidRPr="008A6465">
        <w:rPr>
          <w:szCs w:val="28"/>
        </w:rPr>
        <w:t>4.3. Проект муниципального нормативного правового акта, в отношении                 которого проводится углубленная ОРВ.</w:t>
      </w:r>
    </w:p>
    <w:p w:rsidR="00706CAC" w:rsidRPr="008A6465" w:rsidRDefault="00706CAC" w:rsidP="00706CAC">
      <w:pPr>
        <w:ind w:firstLine="720"/>
        <w:contextualSpacing/>
        <w:jc w:val="both"/>
        <w:rPr>
          <w:szCs w:val="28"/>
        </w:rPr>
      </w:pPr>
      <w:r w:rsidRPr="008A6465">
        <w:rPr>
          <w:szCs w:val="28"/>
        </w:rPr>
        <w:t>4.4. Пояснительную записку к проекту муниципального нормативного                     правового акта, подготовленную в соответствии с Регламентом Администрации города.</w:t>
      </w:r>
    </w:p>
    <w:p w:rsidR="00706CAC" w:rsidRPr="008A6465" w:rsidRDefault="00706CAC" w:rsidP="00706CAC">
      <w:pPr>
        <w:ind w:firstLine="720"/>
        <w:contextualSpacing/>
        <w:jc w:val="both"/>
        <w:rPr>
          <w:szCs w:val="28"/>
        </w:rPr>
      </w:pPr>
      <w:r w:rsidRPr="008A6465">
        <w:rPr>
          <w:szCs w:val="28"/>
        </w:rPr>
        <w:t>4.5. Сводный отчет об ОРВ проекта муниципального нормативного правового акта (далее – сводный отчет об ОРВ) по форме согласно приложению 3 к настоящему порядку.</w:t>
      </w:r>
    </w:p>
    <w:p w:rsidR="00706CAC" w:rsidRPr="008A6465" w:rsidRDefault="00706CAC" w:rsidP="00706CAC">
      <w:pPr>
        <w:ind w:firstLine="720"/>
        <w:contextualSpacing/>
        <w:jc w:val="both"/>
        <w:rPr>
          <w:szCs w:val="28"/>
        </w:rPr>
      </w:pPr>
      <w:r w:rsidRPr="008A6465">
        <w:rPr>
          <w:szCs w:val="28"/>
        </w:rPr>
        <w:t>При подготовке сводного отчета об ОРВ разработчиком не заполняются                      разделы, указанные в примечании к отчету.</w:t>
      </w:r>
    </w:p>
    <w:p w:rsidR="00706CAC" w:rsidRPr="005E2342" w:rsidRDefault="00706CAC" w:rsidP="00706CAC">
      <w:pPr>
        <w:ind w:firstLine="720"/>
        <w:contextualSpacing/>
        <w:jc w:val="both"/>
        <w:rPr>
          <w:szCs w:val="28"/>
        </w:rPr>
      </w:pPr>
      <w:r w:rsidRPr="008A6465">
        <w:rPr>
          <w:szCs w:val="28"/>
        </w:rPr>
        <w:lastRenderedPageBreak/>
        <w:t xml:space="preserve">5. Документы, предусмотренные пунктом 4 настоящего раздела, размещаются в день начала проведения публичных консультаций, указанный                       </w:t>
      </w:r>
      <w:r w:rsidRPr="005E2342">
        <w:rPr>
          <w:szCs w:val="28"/>
        </w:rPr>
        <w:t>в уведомлении о проведении публичных консультаций:</w:t>
      </w:r>
    </w:p>
    <w:p w:rsidR="00706CAC" w:rsidRPr="005E2342" w:rsidRDefault="00706CAC" w:rsidP="00706CAC">
      <w:pPr>
        <w:ind w:firstLine="720"/>
        <w:contextualSpacing/>
        <w:jc w:val="both"/>
        <w:rPr>
          <w:szCs w:val="28"/>
        </w:rPr>
      </w:pPr>
      <w:r w:rsidRPr="005E2342">
        <w:rPr>
          <w:szCs w:val="28"/>
        </w:rPr>
        <w:t xml:space="preserve">- </w:t>
      </w:r>
      <w:r w:rsidR="009F608E" w:rsidRPr="005E2342">
        <w:rPr>
          <w:szCs w:val="28"/>
        </w:rPr>
        <w:t xml:space="preserve">комитетом информационной политики </w:t>
      </w:r>
      <w:r w:rsidR="007E58E6" w:rsidRPr="005E2342">
        <w:rPr>
          <w:szCs w:val="28"/>
        </w:rPr>
        <w:t>на официальном портале Администрации города в подразделе «Оценка регулирующего воздействия</w:t>
      </w:r>
      <w:r w:rsidR="0094095E">
        <w:rPr>
          <w:szCs w:val="28"/>
        </w:rPr>
        <w:t xml:space="preserve">                        </w:t>
      </w:r>
      <w:r w:rsidR="007E58E6" w:rsidRPr="005E2342">
        <w:rPr>
          <w:szCs w:val="28"/>
        </w:rPr>
        <w:t xml:space="preserve"> и оценка применения обязательных требований муниципальных нормативных правовых актов (проектов)» раздела «Документы» (далее – официальный портал Администрации города)</w:t>
      </w:r>
      <w:r w:rsidRPr="005E2342">
        <w:rPr>
          <w:szCs w:val="28"/>
        </w:rPr>
        <w:t>;</w:t>
      </w:r>
    </w:p>
    <w:p w:rsidR="00706CAC" w:rsidRPr="005E2342" w:rsidRDefault="00706CAC" w:rsidP="00706CAC">
      <w:pPr>
        <w:ind w:firstLine="720"/>
        <w:contextualSpacing/>
        <w:jc w:val="both"/>
        <w:rPr>
          <w:szCs w:val="28"/>
        </w:rPr>
      </w:pPr>
      <w:r w:rsidRPr="005E2342">
        <w:rPr>
          <w:szCs w:val="28"/>
        </w:rPr>
        <w:t>- разработчиком на портале проектов нормативных правовых актов (</w:t>
      </w:r>
      <w:hyperlink r:id="rId11" w:history="1">
        <w:r w:rsidRPr="005E2342">
          <w:rPr>
            <w:szCs w:val="28"/>
          </w:rPr>
          <w:t>http://regulation.admhmao.ru</w:t>
        </w:r>
      </w:hyperlink>
      <w:r w:rsidRPr="005E2342">
        <w:rPr>
          <w:szCs w:val="28"/>
        </w:rPr>
        <w:t>).</w:t>
      </w:r>
    </w:p>
    <w:p w:rsidR="00706CAC" w:rsidRPr="008A6465" w:rsidRDefault="00706CAC" w:rsidP="00205E51">
      <w:pPr>
        <w:ind w:firstLine="720"/>
        <w:contextualSpacing/>
        <w:jc w:val="both"/>
        <w:rPr>
          <w:szCs w:val="28"/>
        </w:rPr>
      </w:pPr>
      <w:r w:rsidRPr="005E2342">
        <w:rPr>
          <w:szCs w:val="28"/>
        </w:rPr>
        <w:t xml:space="preserve">6. </w:t>
      </w:r>
      <w:r w:rsidR="00205E51" w:rsidRPr="00205E51">
        <w:rPr>
          <w:szCs w:val="28"/>
        </w:rPr>
        <w:t>Разработчик одновременно с размещением документов письменно                информирует о проведении публичных консультаций Уполномоченного по защите прав предпринимателей в Ханты-Мансийском автономном округе – Югре, организации, с которыми заключены соглашения о взаимодействии                       при проведении ОРВ и ОПОТ, иных потенциальных адресатов предлагаемого правового регулирования, а также размещает информационное сообщение                             в многофункциональном сервисе обмена информацией в группе «ОРВ в Сургуте». Уполномоченный орган дублирует информационное сообщение                      в многофункциональном сервисе обмена информацией в канале «ИНВЕСТИРУЙ в СУРГУТ</w:t>
      </w:r>
      <w:r w:rsidR="00205E51">
        <w:rPr>
          <w:szCs w:val="28"/>
        </w:rPr>
        <w:t>»</w:t>
      </w:r>
      <w:r w:rsidR="00DB41E5" w:rsidRPr="005E2342">
        <w:rPr>
          <w:szCs w:val="28"/>
        </w:rPr>
        <w:t>.</w:t>
      </w:r>
    </w:p>
    <w:p w:rsidR="00706CAC" w:rsidRPr="008A6465" w:rsidRDefault="00706CAC" w:rsidP="00706CAC">
      <w:pPr>
        <w:ind w:firstLine="720"/>
        <w:contextualSpacing/>
        <w:jc w:val="both"/>
        <w:rPr>
          <w:szCs w:val="28"/>
        </w:rPr>
      </w:pPr>
      <w:r w:rsidRPr="008A6465">
        <w:rPr>
          <w:szCs w:val="28"/>
        </w:rPr>
        <w:t>Отсутствие у разработчика исчерпывающих сведений о круге потенциальных адресатов, интересы которых затронуты или могут быть затронуты предлагаемым правовым регулированием, не является основанием для отказа от рассылки уведомлений о проведении публичных консультаций.</w:t>
      </w:r>
    </w:p>
    <w:p w:rsidR="00706CAC" w:rsidRPr="008A6465" w:rsidRDefault="00706CAC" w:rsidP="00706CAC">
      <w:pPr>
        <w:ind w:firstLine="720"/>
        <w:contextualSpacing/>
        <w:jc w:val="both"/>
        <w:rPr>
          <w:szCs w:val="28"/>
        </w:rPr>
      </w:pPr>
      <w:r w:rsidRPr="008A6465">
        <w:rPr>
          <w:szCs w:val="28"/>
        </w:rPr>
        <w:t>7. Публичные консультации начинаются одновременно с размещением                      документов, в срок, указанный в пункте 5 настоящего раздела, и проводятся:</w:t>
      </w:r>
    </w:p>
    <w:p w:rsidR="00706CAC" w:rsidRPr="008A6465" w:rsidRDefault="00706CAC" w:rsidP="00706CAC">
      <w:pPr>
        <w:ind w:firstLine="720"/>
        <w:contextualSpacing/>
        <w:jc w:val="both"/>
        <w:rPr>
          <w:szCs w:val="28"/>
        </w:rPr>
      </w:pPr>
      <w:r w:rsidRPr="008A6465">
        <w:rPr>
          <w:szCs w:val="28"/>
        </w:rPr>
        <w:t xml:space="preserve">- при определении высокой степени регулирующего воздействия -                                </w:t>
      </w:r>
      <w:r w:rsidRPr="008A6465">
        <w:rPr>
          <w:b/>
          <w:szCs w:val="28"/>
        </w:rPr>
        <w:t>в течение 20-ти рабочих дней</w:t>
      </w:r>
      <w:r w:rsidRPr="008A6465">
        <w:rPr>
          <w:szCs w:val="28"/>
        </w:rPr>
        <w:t>;</w:t>
      </w:r>
    </w:p>
    <w:p w:rsidR="00706CAC" w:rsidRPr="008A6465" w:rsidRDefault="00706CAC" w:rsidP="00706CAC">
      <w:pPr>
        <w:ind w:firstLine="720"/>
        <w:contextualSpacing/>
        <w:jc w:val="both"/>
        <w:rPr>
          <w:szCs w:val="28"/>
        </w:rPr>
      </w:pPr>
      <w:r w:rsidRPr="008A6465">
        <w:rPr>
          <w:szCs w:val="28"/>
        </w:rPr>
        <w:t xml:space="preserve">- при определении средней степени регулирующего воздействия -                                </w:t>
      </w:r>
      <w:r w:rsidRPr="008A6465">
        <w:rPr>
          <w:b/>
          <w:szCs w:val="28"/>
        </w:rPr>
        <w:t>в течение 10-ти рабочих дней</w:t>
      </w:r>
      <w:r w:rsidRPr="008A6465">
        <w:rPr>
          <w:szCs w:val="28"/>
        </w:rPr>
        <w:t>.</w:t>
      </w:r>
    </w:p>
    <w:p w:rsidR="00706CAC" w:rsidRPr="008A6465" w:rsidRDefault="00706CAC" w:rsidP="00706CAC">
      <w:pPr>
        <w:ind w:firstLine="720"/>
        <w:contextualSpacing/>
        <w:jc w:val="both"/>
        <w:rPr>
          <w:szCs w:val="28"/>
        </w:rPr>
      </w:pPr>
      <w:r w:rsidRPr="008A6465">
        <w:rPr>
          <w:szCs w:val="28"/>
        </w:rPr>
        <w:t>8. В течение срока проведения публичных консультаций в процессе углубленной ОРВ разработчик дорабатывает сводный отчет об ОРВ.</w:t>
      </w:r>
    </w:p>
    <w:p w:rsidR="00706CAC" w:rsidRPr="008A6465" w:rsidRDefault="00706CAC" w:rsidP="00706CAC">
      <w:pPr>
        <w:ind w:firstLine="720"/>
        <w:contextualSpacing/>
        <w:jc w:val="both"/>
        <w:rPr>
          <w:szCs w:val="28"/>
        </w:rPr>
      </w:pPr>
      <w:r w:rsidRPr="008A6465">
        <w:rPr>
          <w:szCs w:val="28"/>
        </w:rPr>
        <w:t>При доработке сводного отчета об ОРВ разработчиком заполняются                      все разделы, предусмотренные формой сводного отчета об ОРВ.</w:t>
      </w:r>
    </w:p>
    <w:p w:rsidR="007E58E6" w:rsidRPr="008A6465" w:rsidRDefault="007E58E6" w:rsidP="00706CAC">
      <w:pPr>
        <w:ind w:firstLine="720"/>
        <w:contextualSpacing/>
        <w:jc w:val="both"/>
        <w:rPr>
          <w:szCs w:val="28"/>
        </w:rPr>
      </w:pPr>
      <w:r w:rsidRPr="008A6465">
        <w:rPr>
          <w:szCs w:val="28"/>
        </w:rPr>
        <w:t>К сводному отчету об ОРВ в обязательном порядке прилагается расчет расходов субъектов предпринимательской и иной экономической деятельности. Расчет расходов осуществляется в соответствии с методикой оценки стандартных издержек субъектов предпринимательской и иной экономической деятельности, возникающих в связи с исполнением требований регулирования, утвержденной приказом Департамента экономического развития Ханты-Мансийского автономного округа – Югры от 30.09.2013 № 155</w:t>
      </w:r>
      <w:r w:rsidR="001138D3">
        <w:rPr>
          <w:szCs w:val="28"/>
        </w:rPr>
        <w:t>.</w:t>
      </w:r>
    </w:p>
    <w:p w:rsidR="00706CAC" w:rsidRPr="008A6465" w:rsidRDefault="00706CAC" w:rsidP="00706CAC">
      <w:pPr>
        <w:ind w:firstLine="720"/>
        <w:contextualSpacing/>
        <w:jc w:val="both"/>
        <w:rPr>
          <w:szCs w:val="28"/>
        </w:rPr>
      </w:pPr>
      <w:r w:rsidRPr="008A6465">
        <w:rPr>
          <w:szCs w:val="28"/>
        </w:rPr>
        <w:t xml:space="preserve">9. После окончания публичных консультаций разработчиком в течение пяти рабочих дней осуществляется анализ поступивших отзывов, составляется свод предложений о результатах проведения публичных консультаций                       </w:t>
      </w:r>
      <w:r w:rsidRPr="008A6465">
        <w:rPr>
          <w:szCs w:val="28"/>
        </w:rPr>
        <w:lastRenderedPageBreak/>
        <w:t>по форме согласно приложению 4 к настоящему порядку, содержащий информацию об учете (принятии) либо отклонении замечаний и (или) предложений участников публичных консультаций и обоснование позиции разработчика по всем полученным замечаниям и (или) предложениям участников публичных консультаций.</w:t>
      </w:r>
    </w:p>
    <w:p w:rsidR="00706CAC" w:rsidRPr="008A6465" w:rsidRDefault="00706CAC" w:rsidP="00706CAC">
      <w:pPr>
        <w:ind w:firstLine="567"/>
        <w:jc w:val="both"/>
        <w:rPr>
          <w:szCs w:val="28"/>
        </w:rPr>
      </w:pPr>
      <w:r w:rsidRPr="008A6465">
        <w:rPr>
          <w:szCs w:val="28"/>
        </w:rPr>
        <w:t>В случае непоступления в адрес разработчика в течение срока проведения публичных консультаций отзывов их участников либо</w:t>
      </w:r>
      <w:r w:rsidRPr="008A6465">
        <w:t xml:space="preserve"> </w:t>
      </w:r>
      <w:r w:rsidRPr="008A6465">
        <w:rPr>
          <w:szCs w:val="28"/>
        </w:rPr>
        <w:t>поступления отзывов, содержащих информацию об одобрении текущей редакции проекта нормативного правового акта (об отсутствии замечаний и (или) предложений), в своде предложений указывается соответствующая информация.</w:t>
      </w:r>
    </w:p>
    <w:p w:rsidR="00706CAC" w:rsidRPr="008A6465" w:rsidRDefault="00706CAC" w:rsidP="00706CAC">
      <w:pPr>
        <w:ind w:firstLine="720"/>
        <w:contextualSpacing/>
        <w:jc w:val="both"/>
        <w:rPr>
          <w:szCs w:val="28"/>
        </w:rPr>
      </w:pPr>
      <w:r w:rsidRPr="008A6465">
        <w:rPr>
          <w:szCs w:val="28"/>
        </w:rPr>
        <w:t>Разработчиком в течение трех рабочих дней со дня составления свода предложений обеспечивается направление писем-уведомлений в адрес участников публичных консультаций о результатах учтенных (</w:t>
      </w:r>
      <w:proofErr w:type="gramStart"/>
      <w:r w:rsidRPr="008A6465">
        <w:rPr>
          <w:szCs w:val="28"/>
        </w:rPr>
        <w:t xml:space="preserve">принятых)   </w:t>
      </w:r>
      <w:proofErr w:type="gramEnd"/>
      <w:r w:rsidRPr="008A6465">
        <w:rPr>
          <w:szCs w:val="28"/>
        </w:rPr>
        <w:t xml:space="preserve">                    и (или) отклоненных замечаний и (или) предложений.</w:t>
      </w:r>
    </w:p>
    <w:p w:rsidR="00706CAC" w:rsidRPr="008A6465" w:rsidRDefault="00706CAC" w:rsidP="00706CAC">
      <w:pPr>
        <w:ind w:firstLine="720"/>
        <w:contextualSpacing/>
        <w:jc w:val="both"/>
        <w:rPr>
          <w:szCs w:val="28"/>
        </w:rPr>
      </w:pPr>
      <w:r w:rsidRPr="008A6465">
        <w:rPr>
          <w:szCs w:val="28"/>
        </w:rPr>
        <w:t xml:space="preserve">В случае несогласия с поступившими от участников публичных консультаций замечаниями и (или) предложениями разработчик обязан обеспечить урегулирование разногласий с указанными участниками публичных консультаций в порядке, установленном разделом </w:t>
      </w:r>
      <w:r w:rsidRPr="008A6465">
        <w:rPr>
          <w:szCs w:val="28"/>
          <w:lang w:val="en-US"/>
        </w:rPr>
        <w:t>I</w:t>
      </w:r>
      <w:r w:rsidRPr="008A6465">
        <w:rPr>
          <w:szCs w:val="28"/>
        </w:rPr>
        <w:t>V настоящего порядка.</w:t>
      </w:r>
    </w:p>
    <w:p w:rsidR="00706CAC" w:rsidRPr="008A6465" w:rsidRDefault="00706CAC" w:rsidP="00706CAC">
      <w:pPr>
        <w:ind w:firstLine="720"/>
        <w:contextualSpacing/>
        <w:jc w:val="both"/>
        <w:rPr>
          <w:szCs w:val="28"/>
        </w:rPr>
      </w:pPr>
      <w:r w:rsidRPr="008A6465">
        <w:rPr>
          <w:szCs w:val="28"/>
        </w:rPr>
        <w:t>Публичные консультации признаются уполномоченным органом организованными качественно в случае поступления в адрес разработчика                           в течение срока проведения публичных консультаций не менее двух отзывов, содержащих замечания и (или) предложения, либо информацию об одобрении текущей редакции проекта нормативного правового акта (об отсутствии замечаний и (или) предложений), в том числе:</w:t>
      </w:r>
    </w:p>
    <w:p w:rsidR="00706CAC" w:rsidRPr="008A6465" w:rsidRDefault="00706CAC" w:rsidP="00706CAC">
      <w:pPr>
        <w:ind w:firstLine="720"/>
        <w:contextualSpacing/>
        <w:jc w:val="both"/>
        <w:rPr>
          <w:szCs w:val="28"/>
        </w:rPr>
      </w:pPr>
      <w:r w:rsidRPr="008A6465">
        <w:rPr>
          <w:szCs w:val="28"/>
        </w:rPr>
        <w:t>- не менее одного отзыва с использованием портала проектов нормативных правовых актов (</w:t>
      </w:r>
      <w:hyperlink r:id="rId12" w:history="1">
        <w:r w:rsidRPr="008A6465">
          <w:rPr>
            <w:szCs w:val="28"/>
          </w:rPr>
          <w:t>http://regulation.admhmao.ru</w:t>
        </w:r>
      </w:hyperlink>
      <w:r w:rsidRPr="008A6465">
        <w:rPr>
          <w:szCs w:val="28"/>
        </w:rPr>
        <w:t>);</w:t>
      </w:r>
    </w:p>
    <w:p w:rsidR="00706CAC" w:rsidRPr="008A6465" w:rsidRDefault="00706CAC" w:rsidP="00706CAC">
      <w:pPr>
        <w:ind w:firstLine="720"/>
        <w:contextualSpacing/>
        <w:jc w:val="both"/>
        <w:rPr>
          <w:szCs w:val="28"/>
        </w:rPr>
      </w:pPr>
      <w:r w:rsidRPr="008A6465">
        <w:rPr>
          <w:szCs w:val="28"/>
        </w:rPr>
        <w:t>- не менее одного отзыва по заключенным соглашениям о взаимодействии при проведении ОРВ</w:t>
      </w:r>
      <w:r w:rsidR="007E58E6" w:rsidRPr="008A6465">
        <w:rPr>
          <w:szCs w:val="28"/>
        </w:rPr>
        <w:t xml:space="preserve"> и ОПОТ</w:t>
      </w:r>
      <w:r w:rsidRPr="008A6465">
        <w:rPr>
          <w:szCs w:val="28"/>
        </w:rPr>
        <w:t>.</w:t>
      </w:r>
    </w:p>
    <w:p w:rsidR="00706CAC" w:rsidRPr="008A6465" w:rsidRDefault="00706CAC" w:rsidP="00706CAC">
      <w:pPr>
        <w:ind w:firstLine="720"/>
        <w:contextualSpacing/>
        <w:jc w:val="both"/>
        <w:rPr>
          <w:szCs w:val="28"/>
        </w:rPr>
      </w:pPr>
      <w:r w:rsidRPr="008A6465">
        <w:rPr>
          <w:szCs w:val="28"/>
        </w:rPr>
        <w:t>10. В случае учета (принятия) замечаний и (или) предложений участников публичных консультаций по результатам анализа поступивших замечаний и (или) предложений и урегулирования разногласий с участниками публичных консультаций, в течение пяти рабочих дней проект муниципального правового акта, сводный отчет об ОРВ и свод предложений о результатах проведения публичных консультаций подлежат корректировке (доработке) разработчиком.</w:t>
      </w:r>
    </w:p>
    <w:p w:rsidR="00706CAC" w:rsidRPr="005E2342" w:rsidRDefault="00706CAC" w:rsidP="00706CAC">
      <w:pPr>
        <w:ind w:firstLine="720"/>
        <w:contextualSpacing/>
        <w:jc w:val="both"/>
        <w:rPr>
          <w:szCs w:val="28"/>
        </w:rPr>
      </w:pPr>
      <w:r w:rsidRPr="005E2342">
        <w:rPr>
          <w:szCs w:val="28"/>
        </w:rPr>
        <w:t xml:space="preserve">11. </w:t>
      </w:r>
      <w:r w:rsidR="00DB41E5" w:rsidRPr="005E2342">
        <w:rPr>
          <w:szCs w:val="28"/>
        </w:rPr>
        <w:t xml:space="preserve">Разработчик в течение одного рабочего дня, со дня окончания последней, </w:t>
      </w:r>
      <w:proofErr w:type="gramStart"/>
      <w:r w:rsidR="00DB41E5" w:rsidRPr="005E2342">
        <w:rPr>
          <w:szCs w:val="28"/>
        </w:rPr>
        <w:t>выполненной процедуры</w:t>
      </w:r>
      <w:proofErr w:type="gramEnd"/>
      <w:r w:rsidR="00DB41E5" w:rsidRPr="005E2342">
        <w:rPr>
          <w:szCs w:val="28"/>
        </w:rPr>
        <w:t xml:space="preserve"> углубленной ОРВ, предусмотренной настоящим порядком, но не позднее срока приостановления согласования, загружает в СЭД «Дело» либо направляет в </w:t>
      </w:r>
      <w:r w:rsidR="009F608E" w:rsidRPr="005E2342">
        <w:rPr>
          <w:szCs w:val="28"/>
        </w:rPr>
        <w:t>комитет внутренней и молодёжной политики</w:t>
      </w:r>
      <w:r w:rsidR="00DB41E5" w:rsidRPr="005E2342">
        <w:rPr>
          <w:szCs w:val="28"/>
        </w:rPr>
        <w:t>, исходя из абзацев третьего, четвертого пункта 1 настоящего раздела:</w:t>
      </w:r>
    </w:p>
    <w:p w:rsidR="00706CAC" w:rsidRPr="008A6465" w:rsidRDefault="00706CAC" w:rsidP="00706CAC">
      <w:pPr>
        <w:ind w:firstLine="720"/>
        <w:contextualSpacing/>
        <w:jc w:val="both"/>
        <w:rPr>
          <w:szCs w:val="28"/>
        </w:rPr>
      </w:pPr>
      <w:r w:rsidRPr="005E2342">
        <w:rPr>
          <w:szCs w:val="28"/>
        </w:rPr>
        <w:t>11.1. Проект муниципального нормативного правового акта (доработанный по результатам публичных консультаций в случае учета (принятия) замечаний и (или) предложений, а также после урегулирования разногласий с участниками</w:t>
      </w:r>
      <w:r w:rsidRPr="008A6465">
        <w:rPr>
          <w:szCs w:val="28"/>
        </w:rPr>
        <w:t xml:space="preserve"> публичных консультаций).</w:t>
      </w:r>
    </w:p>
    <w:p w:rsidR="00706CAC" w:rsidRPr="008A6465" w:rsidRDefault="00706CAC" w:rsidP="00706CAC">
      <w:pPr>
        <w:ind w:firstLine="720"/>
        <w:contextualSpacing/>
        <w:jc w:val="both"/>
        <w:rPr>
          <w:szCs w:val="28"/>
        </w:rPr>
      </w:pPr>
      <w:r w:rsidRPr="008A6465">
        <w:rPr>
          <w:szCs w:val="28"/>
        </w:rPr>
        <w:t>11.2. Пояснительную записку к проекту муниципального правового акта.</w:t>
      </w:r>
    </w:p>
    <w:p w:rsidR="00706CAC" w:rsidRPr="008A6465" w:rsidRDefault="00706CAC" w:rsidP="00706CAC">
      <w:pPr>
        <w:ind w:firstLine="720"/>
        <w:contextualSpacing/>
        <w:jc w:val="both"/>
        <w:rPr>
          <w:szCs w:val="28"/>
        </w:rPr>
      </w:pPr>
      <w:r w:rsidRPr="008A6465">
        <w:rPr>
          <w:szCs w:val="28"/>
        </w:rPr>
        <w:lastRenderedPageBreak/>
        <w:t xml:space="preserve">11.3. Сводный отчет об ОРВ (доработанный в соответствии с </w:t>
      </w:r>
      <w:proofErr w:type="gramStart"/>
      <w:r w:rsidRPr="008A6465">
        <w:rPr>
          <w:szCs w:val="28"/>
        </w:rPr>
        <w:t>пунктами  8</w:t>
      </w:r>
      <w:proofErr w:type="gramEnd"/>
      <w:r w:rsidRPr="008A6465">
        <w:rPr>
          <w:szCs w:val="28"/>
        </w:rPr>
        <w:t>, 10 настоящего раздела).</w:t>
      </w:r>
    </w:p>
    <w:p w:rsidR="00706CAC" w:rsidRPr="008A6465" w:rsidRDefault="00706CAC" w:rsidP="00706CAC">
      <w:pPr>
        <w:ind w:firstLine="720"/>
        <w:contextualSpacing/>
        <w:jc w:val="both"/>
        <w:rPr>
          <w:szCs w:val="28"/>
        </w:rPr>
      </w:pPr>
      <w:r w:rsidRPr="008A6465">
        <w:rPr>
          <w:szCs w:val="28"/>
        </w:rPr>
        <w:t>11.4. Расчет расходов субъектов предпринимательской и иной экономической деятельности.</w:t>
      </w:r>
    </w:p>
    <w:p w:rsidR="00706CAC" w:rsidRPr="008A6465" w:rsidRDefault="00706CAC" w:rsidP="00706CAC">
      <w:pPr>
        <w:ind w:firstLine="720"/>
        <w:contextualSpacing/>
        <w:jc w:val="both"/>
        <w:rPr>
          <w:szCs w:val="28"/>
        </w:rPr>
      </w:pPr>
      <w:r w:rsidRPr="008A6465">
        <w:rPr>
          <w:szCs w:val="28"/>
        </w:rPr>
        <w:t>11.5. Свод предложений о результатах проведения публичных консультаций.</w:t>
      </w:r>
    </w:p>
    <w:p w:rsidR="00706CAC" w:rsidRPr="008A6465" w:rsidRDefault="00706CAC" w:rsidP="00706CAC">
      <w:pPr>
        <w:ind w:firstLine="720"/>
        <w:contextualSpacing/>
        <w:jc w:val="both"/>
        <w:rPr>
          <w:szCs w:val="28"/>
        </w:rPr>
      </w:pPr>
      <w:r w:rsidRPr="008A6465">
        <w:rPr>
          <w:szCs w:val="28"/>
        </w:rPr>
        <w:t>11.6. Копии отзывов участников публичных консультаций.</w:t>
      </w:r>
    </w:p>
    <w:p w:rsidR="00706CAC" w:rsidRPr="008A6465" w:rsidRDefault="00706CAC" w:rsidP="00706CAC">
      <w:pPr>
        <w:ind w:firstLine="720"/>
        <w:contextualSpacing/>
        <w:jc w:val="both"/>
        <w:rPr>
          <w:szCs w:val="28"/>
        </w:rPr>
      </w:pPr>
      <w:r w:rsidRPr="008A6465">
        <w:rPr>
          <w:szCs w:val="28"/>
        </w:rPr>
        <w:t>11.7. Копии писем-уведомлений, направленных в адрес участников публичных консультаций об учете (принятии)/отклонении замечаний                                    и (или) предложений.</w:t>
      </w:r>
    </w:p>
    <w:p w:rsidR="00706CAC" w:rsidRPr="008A6465" w:rsidRDefault="00706CAC" w:rsidP="00706CAC">
      <w:pPr>
        <w:ind w:firstLine="720"/>
        <w:contextualSpacing/>
        <w:jc w:val="both"/>
        <w:rPr>
          <w:szCs w:val="28"/>
        </w:rPr>
      </w:pPr>
      <w:r w:rsidRPr="008A6465">
        <w:rPr>
          <w:szCs w:val="28"/>
        </w:rPr>
        <w:t xml:space="preserve">11.8. Копии протоколов об урегулировании разногласий с участниками публичных консультаций (в случае их проведения) и (или) информации участников публичных консультаций об обоснованности позиции разработчика и снятии замечаний и (или) предложений. </w:t>
      </w:r>
    </w:p>
    <w:p w:rsidR="00706CAC" w:rsidRPr="008A6465" w:rsidRDefault="00706CAC" w:rsidP="00706CAC">
      <w:pPr>
        <w:ind w:firstLine="720"/>
        <w:contextualSpacing/>
        <w:jc w:val="both"/>
        <w:rPr>
          <w:szCs w:val="28"/>
        </w:rPr>
      </w:pPr>
      <w:r w:rsidRPr="008A6465">
        <w:rPr>
          <w:szCs w:val="28"/>
        </w:rPr>
        <w:t xml:space="preserve">12. </w:t>
      </w:r>
      <w:r w:rsidR="00DB41E5" w:rsidRPr="008A6465">
        <w:rPr>
          <w:szCs w:val="28"/>
        </w:rPr>
        <w:t xml:space="preserve">Проект муниципального нормативного правового акта с внесенными в него дополнениями и (или) изменениями подлежит повторному согласованию правовым управлением Администрации города в соответствии с </w:t>
      </w:r>
      <w:r w:rsidR="0057456C" w:rsidRPr="0057456C">
        <w:rPr>
          <w:szCs w:val="28"/>
        </w:rPr>
        <w:t>абзацами первым, вторым</w:t>
      </w:r>
      <w:r w:rsidR="00DB41E5" w:rsidRPr="008A6465">
        <w:rPr>
          <w:szCs w:val="28"/>
        </w:rPr>
        <w:t xml:space="preserve"> пункта 17 статьи 11</w:t>
      </w:r>
      <w:r w:rsidR="0086197A" w:rsidRPr="008A6465">
        <w:rPr>
          <w:szCs w:val="28"/>
        </w:rPr>
        <w:t xml:space="preserve"> </w:t>
      </w:r>
      <w:r w:rsidR="00DB41E5" w:rsidRPr="008A6465">
        <w:rPr>
          <w:szCs w:val="28"/>
        </w:rPr>
        <w:t>главы 4 Регламента Администрации города</w:t>
      </w:r>
      <w:r w:rsidRPr="008A6465">
        <w:rPr>
          <w:szCs w:val="28"/>
        </w:rPr>
        <w:t>.</w:t>
      </w:r>
    </w:p>
    <w:p w:rsidR="00706CAC" w:rsidRPr="008A6465" w:rsidRDefault="00706CAC" w:rsidP="00706CAC">
      <w:pPr>
        <w:ind w:firstLine="720"/>
        <w:contextualSpacing/>
        <w:jc w:val="both"/>
        <w:rPr>
          <w:szCs w:val="28"/>
        </w:rPr>
      </w:pPr>
      <w:r w:rsidRPr="008A6465">
        <w:rPr>
          <w:szCs w:val="28"/>
        </w:rPr>
        <w:t xml:space="preserve">13. Проект муниципального нормативного правового акта                                      </w:t>
      </w:r>
      <w:proofErr w:type="gramStart"/>
      <w:r w:rsidRPr="008A6465">
        <w:rPr>
          <w:szCs w:val="28"/>
        </w:rPr>
        <w:t xml:space="preserve">   (</w:t>
      </w:r>
      <w:proofErr w:type="gramEnd"/>
      <w:r w:rsidRPr="008A6465">
        <w:rPr>
          <w:szCs w:val="28"/>
        </w:rPr>
        <w:t>с приложенными к нему документами) разработчиком:</w:t>
      </w:r>
    </w:p>
    <w:p w:rsidR="00706CAC" w:rsidRPr="008A6465" w:rsidRDefault="00706CAC" w:rsidP="00706CAC">
      <w:pPr>
        <w:ind w:firstLine="720"/>
        <w:contextualSpacing/>
        <w:jc w:val="both"/>
        <w:rPr>
          <w:szCs w:val="28"/>
        </w:rPr>
      </w:pPr>
      <w:r w:rsidRPr="008A6465">
        <w:rPr>
          <w:szCs w:val="28"/>
        </w:rPr>
        <w:t xml:space="preserve">- направляется в сроки, предусмотренные Регламентом </w:t>
      </w:r>
      <w:proofErr w:type="gramStart"/>
      <w:r w:rsidRPr="008A6465">
        <w:rPr>
          <w:szCs w:val="28"/>
        </w:rPr>
        <w:t xml:space="preserve">Администрации,   </w:t>
      </w:r>
      <w:proofErr w:type="gramEnd"/>
      <w:r w:rsidRPr="008A6465">
        <w:rPr>
          <w:szCs w:val="28"/>
        </w:rPr>
        <w:t xml:space="preserve">                 в уполномоченный орган для подготовки заключения об ОРВ;</w:t>
      </w:r>
    </w:p>
    <w:p w:rsidR="00706CAC" w:rsidRPr="008A6465" w:rsidRDefault="00706CAC" w:rsidP="00706CAC">
      <w:pPr>
        <w:ind w:firstLine="720"/>
        <w:contextualSpacing/>
        <w:jc w:val="both"/>
        <w:rPr>
          <w:strike/>
          <w:color w:val="FF0000"/>
          <w:szCs w:val="28"/>
        </w:rPr>
      </w:pPr>
      <w:r w:rsidRPr="008A6465">
        <w:rPr>
          <w:szCs w:val="28"/>
        </w:rPr>
        <w:t>- размещается на портале проектов нормативных правовых актов (</w:t>
      </w:r>
      <w:hyperlink r:id="rId13" w:history="1">
        <w:r w:rsidRPr="008A6465">
          <w:rPr>
            <w:szCs w:val="28"/>
          </w:rPr>
          <w:t>http://regulation.admhmao.ru</w:t>
        </w:r>
      </w:hyperlink>
      <w:r w:rsidRPr="008A6465">
        <w:rPr>
          <w:szCs w:val="28"/>
        </w:rPr>
        <w:t>)</w:t>
      </w:r>
      <w:r w:rsidRPr="008A6465">
        <w:rPr>
          <w:color w:val="FF0000"/>
          <w:szCs w:val="28"/>
        </w:rPr>
        <w:t xml:space="preserve"> </w:t>
      </w:r>
      <w:r w:rsidRPr="008A6465">
        <w:rPr>
          <w:szCs w:val="28"/>
        </w:rPr>
        <w:t xml:space="preserve">в течение 10-ти рабочих дней со дня направления        в уполномоченный орган.                   </w:t>
      </w:r>
    </w:p>
    <w:p w:rsidR="00706CAC" w:rsidRPr="008A6465" w:rsidRDefault="00706CAC" w:rsidP="00706CAC">
      <w:pPr>
        <w:ind w:firstLine="720"/>
        <w:contextualSpacing/>
        <w:jc w:val="both"/>
        <w:rPr>
          <w:szCs w:val="28"/>
        </w:rPr>
      </w:pPr>
      <w:r w:rsidRPr="008A6465">
        <w:rPr>
          <w:szCs w:val="28"/>
        </w:rPr>
        <w:t xml:space="preserve">14. Уполномоченный орган готовит заключение об ОРВ проекта муниципального нормативного правового акта (далее – заключение об </w:t>
      </w:r>
      <w:proofErr w:type="gramStart"/>
      <w:r w:rsidRPr="008A6465">
        <w:rPr>
          <w:szCs w:val="28"/>
        </w:rPr>
        <w:t xml:space="preserve">ОРВ)   </w:t>
      </w:r>
      <w:proofErr w:type="gramEnd"/>
      <w:r w:rsidRPr="008A6465">
        <w:rPr>
          <w:szCs w:val="28"/>
        </w:rPr>
        <w:t xml:space="preserve">                      в порядке, установленном разделом V настоящего порядка.</w:t>
      </w:r>
    </w:p>
    <w:p w:rsidR="002B1E74" w:rsidRPr="008A6465" w:rsidRDefault="00706CAC" w:rsidP="002B1E74">
      <w:pPr>
        <w:ind w:firstLine="709"/>
        <w:contextualSpacing/>
        <w:jc w:val="both"/>
        <w:rPr>
          <w:szCs w:val="28"/>
        </w:rPr>
      </w:pPr>
      <w:r w:rsidRPr="008A6465">
        <w:rPr>
          <w:szCs w:val="28"/>
        </w:rPr>
        <w:t xml:space="preserve">15. </w:t>
      </w:r>
      <w:r w:rsidR="002B1E74" w:rsidRPr="008A6465">
        <w:rPr>
          <w:szCs w:val="28"/>
        </w:rPr>
        <w:t xml:space="preserve">При согласовании проекта муниципального нормативного правового акта уполномоченным органом в примечании к визе в СЭД «Дело» либо в листе согласования указывается информация «С положительным/отрицательным                   заключением об ОРВ от _____ № ____». </w:t>
      </w:r>
    </w:p>
    <w:p w:rsidR="002B1E74" w:rsidRPr="008A6465" w:rsidRDefault="002B1E74" w:rsidP="002B1E74">
      <w:pPr>
        <w:ind w:firstLine="709"/>
        <w:contextualSpacing/>
        <w:jc w:val="both"/>
        <w:rPr>
          <w:szCs w:val="28"/>
        </w:rPr>
      </w:pPr>
      <w:r w:rsidRPr="008A6465">
        <w:rPr>
          <w:szCs w:val="28"/>
        </w:rPr>
        <w:t>При наличии отрицательного заключения об ОРВ на проект муниципального нормативного правового акта, уполномоченным органом в СЭД «Дело» либо в листе согласования указывается виза «Не согласовано».</w:t>
      </w:r>
    </w:p>
    <w:p w:rsidR="002B1E74" w:rsidRPr="008A6465" w:rsidRDefault="002B1E74" w:rsidP="002B1E74">
      <w:pPr>
        <w:ind w:firstLine="709"/>
        <w:contextualSpacing/>
        <w:jc w:val="both"/>
        <w:rPr>
          <w:szCs w:val="28"/>
        </w:rPr>
      </w:pPr>
      <w:r w:rsidRPr="008A6465">
        <w:rPr>
          <w:szCs w:val="28"/>
        </w:rPr>
        <w:t>Не согласованный уполномоченным органом проект муниципального            нормативного правового акта не подлежит дальнейшему согласованию последующими согласующими лицами.</w:t>
      </w:r>
    </w:p>
    <w:p w:rsidR="002B1E74" w:rsidRPr="008A6465" w:rsidRDefault="002B1E74" w:rsidP="002B1E74">
      <w:pPr>
        <w:ind w:firstLine="709"/>
        <w:contextualSpacing/>
        <w:jc w:val="both"/>
        <w:rPr>
          <w:szCs w:val="28"/>
        </w:rPr>
      </w:pPr>
      <w:r w:rsidRPr="008A6465">
        <w:rPr>
          <w:szCs w:val="28"/>
        </w:rPr>
        <w:t>В случае получения отрицательного заключения об ОРВ уполномоченного органа разработчиком осуществляется:</w:t>
      </w:r>
    </w:p>
    <w:p w:rsidR="002B1E74" w:rsidRPr="008A6465" w:rsidRDefault="002B1E74" w:rsidP="002B1E74">
      <w:pPr>
        <w:ind w:firstLine="709"/>
        <w:contextualSpacing/>
        <w:jc w:val="both"/>
        <w:rPr>
          <w:szCs w:val="28"/>
        </w:rPr>
      </w:pPr>
      <w:r w:rsidRPr="008A6465">
        <w:rPr>
          <w:szCs w:val="28"/>
        </w:rPr>
        <w:t>- размещение отрицательного заключения об ОРВ в течение трех рабочих дней со дня его получения на портале проектов нормативных правовых актов (</w:t>
      </w:r>
      <w:hyperlink r:id="rId14" w:history="1">
        <w:r w:rsidRPr="008A6465">
          <w:rPr>
            <w:szCs w:val="28"/>
          </w:rPr>
          <w:t>http://regulation.admhmao.ru</w:t>
        </w:r>
      </w:hyperlink>
      <w:r w:rsidRPr="008A6465">
        <w:rPr>
          <w:szCs w:val="28"/>
        </w:rPr>
        <w:t>);</w:t>
      </w:r>
    </w:p>
    <w:p w:rsidR="002B1E74" w:rsidRPr="008A6465" w:rsidRDefault="002B1E74" w:rsidP="002B1E74">
      <w:pPr>
        <w:ind w:firstLine="709"/>
        <w:contextualSpacing/>
        <w:jc w:val="both"/>
        <w:rPr>
          <w:szCs w:val="28"/>
        </w:rPr>
      </w:pPr>
      <w:r w:rsidRPr="008A6465">
        <w:rPr>
          <w:szCs w:val="28"/>
        </w:rPr>
        <w:lastRenderedPageBreak/>
        <w:t xml:space="preserve">- обеспечение урегулирования разногласий в случае несогласия                                       с замечаниями, отраженными в отрицательном заключении об ОРВ, в порядке, установленном разделом </w:t>
      </w:r>
      <w:r w:rsidRPr="008A6465">
        <w:rPr>
          <w:szCs w:val="28"/>
          <w:lang w:val="en-US"/>
        </w:rPr>
        <w:t>I</w:t>
      </w:r>
      <w:r w:rsidRPr="008A6465">
        <w:rPr>
          <w:szCs w:val="28"/>
        </w:rPr>
        <w:t>V настоящего порядка;</w:t>
      </w:r>
    </w:p>
    <w:p w:rsidR="002B1E74" w:rsidRPr="008A6465" w:rsidRDefault="002B1E74" w:rsidP="002B1E74">
      <w:pPr>
        <w:ind w:firstLine="709"/>
        <w:contextualSpacing/>
        <w:jc w:val="both"/>
        <w:rPr>
          <w:szCs w:val="28"/>
        </w:rPr>
      </w:pPr>
      <w:r w:rsidRPr="008A6465">
        <w:rPr>
          <w:szCs w:val="28"/>
        </w:rPr>
        <w:t xml:space="preserve">- проведение/повторное проведение процедур в сроки, предусмотренные настоящим порядком, начиная с соответствующей невыполненной/выполненной ненадлежащим образом процедуры; </w:t>
      </w:r>
    </w:p>
    <w:p w:rsidR="002B1E74" w:rsidRPr="008A6465" w:rsidRDefault="002B1E74" w:rsidP="002B1E74">
      <w:pPr>
        <w:ind w:firstLine="709"/>
        <w:contextualSpacing/>
        <w:jc w:val="both"/>
        <w:rPr>
          <w:szCs w:val="28"/>
        </w:rPr>
      </w:pPr>
      <w:r w:rsidRPr="008A6465">
        <w:rPr>
          <w:szCs w:val="28"/>
        </w:rPr>
        <w:t xml:space="preserve">- последующая доработка проекта муниципального нормативного правового акта и (или) документов к нему (в случае необходимости) в течение пяти рабочих дней со дня окончания последней выполненной/выполненной ненадлежащим образом процедуры и направление документов, указанных </w:t>
      </w:r>
      <w:r w:rsidR="00DB0EC5" w:rsidRPr="008A6465">
        <w:rPr>
          <w:szCs w:val="28"/>
        </w:rPr>
        <w:t xml:space="preserve">                              </w:t>
      </w:r>
      <w:r w:rsidRPr="008A6465">
        <w:rPr>
          <w:szCs w:val="28"/>
        </w:rPr>
        <w:t xml:space="preserve">в заключении, в уполномоченный орган для подготовки повторного заключения об ОРВ. </w:t>
      </w:r>
    </w:p>
    <w:p w:rsidR="002B1E74" w:rsidRPr="008A6465" w:rsidRDefault="002B1E74" w:rsidP="002B1E74">
      <w:pPr>
        <w:ind w:firstLine="709"/>
        <w:contextualSpacing/>
        <w:jc w:val="both"/>
        <w:rPr>
          <w:szCs w:val="28"/>
        </w:rPr>
      </w:pPr>
      <w:r w:rsidRPr="008A6465">
        <w:rPr>
          <w:szCs w:val="28"/>
        </w:rPr>
        <w:t xml:space="preserve">В случае внесения дополнений и (или) изменений в проект муниципального нормативного правового акта по замечаниям, изложенным в отрицательном заключении об ОРВ, проект подлежит повторному согласованию правовым управлением Администрации города в соответствии с </w:t>
      </w:r>
      <w:r w:rsidR="0057456C" w:rsidRPr="0057456C">
        <w:rPr>
          <w:szCs w:val="28"/>
        </w:rPr>
        <w:t xml:space="preserve">абзацами первым, вторым </w:t>
      </w:r>
      <w:r w:rsidRPr="008A6465">
        <w:rPr>
          <w:szCs w:val="28"/>
        </w:rPr>
        <w:t>пункта 17 статьи 11 главы 4 Регламента Администрации города (до направления документов, в уполномоченный орган</w:t>
      </w:r>
      <w:r w:rsidR="00DB0EC5" w:rsidRPr="008A6465">
        <w:rPr>
          <w:szCs w:val="28"/>
        </w:rPr>
        <w:t xml:space="preserve"> </w:t>
      </w:r>
      <w:r w:rsidRPr="008A6465">
        <w:rPr>
          <w:szCs w:val="28"/>
        </w:rPr>
        <w:t xml:space="preserve">для подготовки повторного </w:t>
      </w:r>
      <w:proofErr w:type="gramStart"/>
      <w:r w:rsidRPr="008A6465">
        <w:rPr>
          <w:szCs w:val="28"/>
        </w:rPr>
        <w:t xml:space="preserve">заключения </w:t>
      </w:r>
      <w:r w:rsidR="00DB0EC5" w:rsidRPr="008A6465">
        <w:rPr>
          <w:szCs w:val="28"/>
        </w:rPr>
        <w:t xml:space="preserve"> </w:t>
      </w:r>
      <w:r w:rsidRPr="008A6465">
        <w:rPr>
          <w:szCs w:val="28"/>
        </w:rPr>
        <w:t>об</w:t>
      </w:r>
      <w:proofErr w:type="gramEnd"/>
      <w:r w:rsidRPr="008A6465">
        <w:rPr>
          <w:szCs w:val="28"/>
        </w:rPr>
        <w:t xml:space="preserve"> ОРВ).</w:t>
      </w:r>
    </w:p>
    <w:p w:rsidR="00706CAC" w:rsidRPr="008A6465" w:rsidRDefault="00706CAC" w:rsidP="00706CAC">
      <w:pPr>
        <w:ind w:firstLine="720"/>
        <w:contextualSpacing/>
        <w:jc w:val="both"/>
        <w:rPr>
          <w:szCs w:val="28"/>
        </w:rPr>
      </w:pPr>
      <w:r w:rsidRPr="008A6465">
        <w:rPr>
          <w:szCs w:val="28"/>
        </w:rPr>
        <w:t>16. В целях проведения/повторного проведения процедур в сроки, предусмотренные настоящим порядком, начиная с соответствующей невыполненной/выполненной ненадлежащим образом процедуры, доработанные документы по результатам отрицательного заключения (с учетом урегулирования разногласий) не позднее 10-ти рабочих дней со дня                                        его получения, размещаются разработчиком на портале проектов нормативных правовых актов (</w:t>
      </w:r>
      <w:hyperlink r:id="rId15" w:history="1">
        <w:r w:rsidRPr="008A6465">
          <w:rPr>
            <w:szCs w:val="28"/>
          </w:rPr>
          <w:t>http://regulation.admhmao.ru</w:t>
        </w:r>
      </w:hyperlink>
      <w:r w:rsidRPr="008A6465">
        <w:rPr>
          <w:szCs w:val="28"/>
        </w:rPr>
        <w:t>) в форме нового проекта муниципального нормативного правового акта.</w:t>
      </w:r>
    </w:p>
    <w:p w:rsidR="002B1E74" w:rsidRPr="008A6465" w:rsidRDefault="00706CAC" w:rsidP="002B1E74">
      <w:pPr>
        <w:ind w:firstLine="709"/>
        <w:contextualSpacing/>
        <w:jc w:val="both"/>
        <w:rPr>
          <w:szCs w:val="28"/>
        </w:rPr>
      </w:pPr>
      <w:r w:rsidRPr="008A6465">
        <w:rPr>
          <w:szCs w:val="28"/>
        </w:rPr>
        <w:t>17.</w:t>
      </w:r>
      <w:r w:rsidRPr="008A6465">
        <w:rPr>
          <w:color w:val="FF0000"/>
          <w:szCs w:val="28"/>
        </w:rPr>
        <w:t xml:space="preserve"> </w:t>
      </w:r>
      <w:r w:rsidR="002B1E74" w:rsidRPr="008A6465">
        <w:rPr>
          <w:szCs w:val="28"/>
        </w:rPr>
        <w:t xml:space="preserve">При наличии положительного заключения об ОРВ на проект </w:t>
      </w:r>
      <w:r w:rsidR="002B1E74" w:rsidRPr="008A6465">
        <w:rPr>
          <w:spacing w:val="-4"/>
          <w:szCs w:val="28"/>
        </w:rPr>
        <w:t>муниципального нормативного правового акта, уполномоченным органом в СЭД «Дело»</w:t>
      </w:r>
      <w:r w:rsidR="002B1E74" w:rsidRPr="008A6465">
        <w:rPr>
          <w:szCs w:val="28"/>
        </w:rPr>
        <w:t xml:space="preserve"> либо в листе согласования указывается виза «Согласовано».</w:t>
      </w:r>
    </w:p>
    <w:p w:rsidR="00706CAC" w:rsidRPr="008A6465" w:rsidRDefault="002B1E74" w:rsidP="002B1E74">
      <w:pPr>
        <w:ind w:firstLine="720"/>
        <w:contextualSpacing/>
        <w:jc w:val="both"/>
        <w:rPr>
          <w:szCs w:val="28"/>
        </w:rPr>
      </w:pPr>
      <w:r w:rsidRPr="008A6465">
        <w:rPr>
          <w:szCs w:val="28"/>
        </w:rPr>
        <w:t>Разработчик обеспечивает размещение документов, указанных                                в пункте 11 настоящего раздела (доработанных при необходимости                                         по результатам процедур ОРВ), на официальном портале Администрации                      города, в течение двух рабочих дней со дня получения положительного заключения об ОРВ уполномоченного органа</w:t>
      </w:r>
      <w:r w:rsidR="00706CAC" w:rsidRPr="008A6465">
        <w:rPr>
          <w:szCs w:val="28"/>
        </w:rPr>
        <w:t>.</w:t>
      </w:r>
    </w:p>
    <w:p w:rsidR="00706CAC" w:rsidRPr="008A6465" w:rsidRDefault="00706CAC" w:rsidP="00706CAC">
      <w:pPr>
        <w:ind w:firstLine="720"/>
        <w:contextualSpacing/>
        <w:jc w:val="both"/>
        <w:rPr>
          <w:szCs w:val="28"/>
        </w:rPr>
      </w:pPr>
      <w:r w:rsidRPr="008A6465">
        <w:rPr>
          <w:szCs w:val="28"/>
        </w:rPr>
        <w:t>18. По результатам рассмотрения проекта муниципального нормативного правового акта и приложенных документов Глава города (лицо, уполномоченное на подписание) принимает одно из следующих решений:</w:t>
      </w:r>
    </w:p>
    <w:p w:rsidR="00706CAC" w:rsidRPr="008A6465" w:rsidRDefault="00706CAC" w:rsidP="00706CAC">
      <w:pPr>
        <w:ind w:firstLine="720"/>
        <w:contextualSpacing/>
        <w:jc w:val="both"/>
        <w:rPr>
          <w:szCs w:val="28"/>
        </w:rPr>
      </w:pPr>
      <w:r w:rsidRPr="008A6465">
        <w:rPr>
          <w:szCs w:val="28"/>
        </w:rPr>
        <w:t>- подписать муниципальный нормативный правовой акт в предложенной       редакции или внести в Думу города проект нормативного решения Думы                               в предложенной редакции;</w:t>
      </w:r>
    </w:p>
    <w:p w:rsidR="00706CAC" w:rsidRPr="008A6465" w:rsidRDefault="00706CAC" w:rsidP="00706CAC">
      <w:pPr>
        <w:ind w:firstLine="720"/>
        <w:contextualSpacing/>
        <w:jc w:val="both"/>
        <w:rPr>
          <w:szCs w:val="28"/>
        </w:rPr>
      </w:pPr>
      <w:r w:rsidRPr="008A6465">
        <w:rPr>
          <w:szCs w:val="28"/>
        </w:rPr>
        <w:t>- отправить проект муниципального нормативного правового акта                     на доработку разработчику, в том числе для внесения в текст отклоненных                          замечаний и (или) предложений</w:t>
      </w:r>
      <w:r w:rsidR="002B1E74" w:rsidRPr="008A6465">
        <w:rPr>
          <w:szCs w:val="28"/>
        </w:rPr>
        <w:t xml:space="preserve"> участников публичных консультаций</w:t>
      </w:r>
      <w:r w:rsidRPr="008A6465">
        <w:rPr>
          <w:szCs w:val="28"/>
        </w:rPr>
        <w:t>;</w:t>
      </w:r>
    </w:p>
    <w:p w:rsidR="00706CAC" w:rsidRPr="008A6465" w:rsidRDefault="00706CAC" w:rsidP="00706CAC">
      <w:pPr>
        <w:ind w:firstLine="720"/>
        <w:contextualSpacing/>
        <w:jc w:val="both"/>
        <w:rPr>
          <w:szCs w:val="28"/>
        </w:rPr>
      </w:pPr>
      <w:r w:rsidRPr="008A6465">
        <w:rPr>
          <w:szCs w:val="28"/>
        </w:rPr>
        <w:lastRenderedPageBreak/>
        <w:t>- отклонить проект муниципального нормативного правового акта.</w:t>
      </w:r>
    </w:p>
    <w:p w:rsidR="00706CAC" w:rsidRPr="008A6465" w:rsidRDefault="00706CAC" w:rsidP="00706CAC">
      <w:pPr>
        <w:ind w:firstLine="720"/>
        <w:contextualSpacing/>
        <w:jc w:val="both"/>
        <w:rPr>
          <w:szCs w:val="28"/>
        </w:rPr>
      </w:pPr>
      <w:r w:rsidRPr="008A6465">
        <w:rPr>
          <w:szCs w:val="28"/>
        </w:rPr>
        <w:t xml:space="preserve">19. В случае подписания проекта муниципального нормативного правового акта разработчик размещает не позднее двух рабочих дней                          со дня получения утвержденного правового акта: </w:t>
      </w:r>
    </w:p>
    <w:p w:rsidR="00706CAC" w:rsidRPr="008A6465" w:rsidRDefault="00706CAC" w:rsidP="00706CAC">
      <w:pPr>
        <w:ind w:firstLine="720"/>
        <w:contextualSpacing/>
        <w:jc w:val="both"/>
        <w:rPr>
          <w:szCs w:val="28"/>
        </w:rPr>
      </w:pPr>
      <w:r w:rsidRPr="008A6465">
        <w:rPr>
          <w:szCs w:val="28"/>
        </w:rPr>
        <w:t>- положительное заключение об ОРВ и утвержденный муниципальный нормативный правовой акт на портале проектов нормативных правовых актов (</w:t>
      </w:r>
      <w:hyperlink r:id="rId16" w:history="1">
        <w:r w:rsidRPr="008A6465">
          <w:rPr>
            <w:szCs w:val="28"/>
          </w:rPr>
          <w:t>http://regulation.admhmao.ru</w:t>
        </w:r>
      </w:hyperlink>
      <w:r w:rsidRPr="008A6465">
        <w:rPr>
          <w:szCs w:val="28"/>
        </w:rPr>
        <w:t>);</w:t>
      </w:r>
    </w:p>
    <w:p w:rsidR="00706CAC" w:rsidRPr="008A6465" w:rsidRDefault="00706CAC" w:rsidP="00706CAC">
      <w:pPr>
        <w:ind w:firstLine="720"/>
        <w:contextualSpacing/>
        <w:jc w:val="both"/>
        <w:rPr>
          <w:szCs w:val="28"/>
        </w:rPr>
      </w:pPr>
      <w:r w:rsidRPr="008A6465">
        <w:rPr>
          <w:szCs w:val="28"/>
        </w:rPr>
        <w:t xml:space="preserve">- утвержденный муниципальный нормативный правовой акт                                            на официальном портале Администрации города.                </w:t>
      </w:r>
    </w:p>
    <w:p w:rsidR="00706CAC" w:rsidRPr="008A6465" w:rsidRDefault="00706CAC" w:rsidP="00706CAC">
      <w:pPr>
        <w:ind w:firstLine="567"/>
        <w:contextualSpacing/>
        <w:jc w:val="both"/>
        <w:rPr>
          <w:szCs w:val="28"/>
        </w:rPr>
      </w:pPr>
      <w:r w:rsidRPr="008A6465">
        <w:rPr>
          <w:szCs w:val="28"/>
        </w:rPr>
        <w:t>20. Для обеспечения выполнения процедур углубленной ОРВ                                                и публичности информации уполномоченным органом осуществляется мониторинг:</w:t>
      </w:r>
    </w:p>
    <w:p w:rsidR="00706CAC" w:rsidRPr="005E2342" w:rsidRDefault="00706CAC" w:rsidP="00706CAC">
      <w:pPr>
        <w:ind w:firstLine="567"/>
        <w:contextualSpacing/>
        <w:jc w:val="both"/>
        <w:rPr>
          <w:szCs w:val="28"/>
        </w:rPr>
      </w:pPr>
      <w:r w:rsidRPr="008A6465">
        <w:rPr>
          <w:szCs w:val="28"/>
        </w:rPr>
        <w:t xml:space="preserve">- размещения документов на официальном портале Администрации        </w:t>
      </w:r>
      <w:r w:rsidRPr="005E2342">
        <w:rPr>
          <w:szCs w:val="28"/>
        </w:rPr>
        <w:t>города и на портале проектов нормативных правовых актов (http://regulation.admhmao.ru);</w:t>
      </w:r>
    </w:p>
    <w:p w:rsidR="00706CAC" w:rsidRPr="008A6465" w:rsidRDefault="000B0366" w:rsidP="00706CAC">
      <w:pPr>
        <w:ind w:firstLine="567"/>
        <w:contextualSpacing/>
        <w:jc w:val="both"/>
        <w:rPr>
          <w:szCs w:val="28"/>
        </w:rPr>
      </w:pPr>
      <w:r w:rsidRPr="000B0366">
        <w:rPr>
          <w:szCs w:val="28"/>
        </w:rPr>
        <w:t>- информирования в многофункциональном сервисе обмена информацией в</w:t>
      </w:r>
      <w:r>
        <w:rPr>
          <w:szCs w:val="28"/>
        </w:rPr>
        <w:t> </w:t>
      </w:r>
      <w:r w:rsidRPr="000B0366">
        <w:rPr>
          <w:szCs w:val="28"/>
        </w:rPr>
        <w:t>группе «ОРВ в Сургуте», канале «ИНВЕСТИРУЙ в СУРГУТ»</w:t>
      </w:r>
      <w:r w:rsidR="00706CAC" w:rsidRPr="005E2342">
        <w:rPr>
          <w:szCs w:val="28"/>
        </w:rPr>
        <w:t>.</w:t>
      </w:r>
    </w:p>
    <w:p w:rsidR="00706CAC" w:rsidRPr="008A6465" w:rsidRDefault="00706CAC" w:rsidP="00706CAC">
      <w:pPr>
        <w:ind w:firstLine="720"/>
        <w:contextualSpacing/>
        <w:jc w:val="both"/>
        <w:rPr>
          <w:szCs w:val="28"/>
        </w:rPr>
      </w:pPr>
    </w:p>
    <w:p w:rsidR="00706CAC" w:rsidRPr="008A6465" w:rsidRDefault="00706CAC" w:rsidP="00706CAC">
      <w:pPr>
        <w:ind w:firstLine="720"/>
        <w:contextualSpacing/>
        <w:jc w:val="both"/>
        <w:rPr>
          <w:szCs w:val="28"/>
        </w:rPr>
      </w:pPr>
      <w:r w:rsidRPr="008A6465">
        <w:rPr>
          <w:szCs w:val="28"/>
        </w:rPr>
        <w:t xml:space="preserve">Раздел </w:t>
      </w:r>
      <w:r w:rsidRPr="008A6465">
        <w:rPr>
          <w:szCs w:val="28"/>
          <w:lang w:val="en-US"/>
        </w:rPr>
        <w:t>IV</w:t>
      </w:r>
      <w:r w:rsidRPr="008A6465">
        <w:rPr>
          <w:szCs w:val="28"/>
        </w:rPr>
        <w:t>. Урегулирование разногласий с участниками публичных консультаций, уполномоченным органом</w:t>
      </w:r>
    </w:p>
    <w:p w:rsidR="00706CAC" w:rsidRPr="008A6465" w:rsidRDefault="00706CAC" w:rsidP="00706CAC">
      <w:pPr>
        <w:ind w:firstLine="720"/>
        <w:contextualSpacing/>
        <w:jc w:val="both"/>
        <w:rPr>
          <w:szCs w:val="28"/>
        </w:rPr>
      </w:pPr>
      <w:r w:rsidRPr="008A6465">
        <w:rPr>
          <w:szCs w:val="28"/>
        </w:rPr>
        <w:t>1. В случае возникновения разногласий при проведении ОРВ проекта муниципального нормативного правового акта с участниками публичных консультаций и (или) уполномоченным органом, разработчик обязан обеспечить урегулирование разногласий.</w:t>
      </w:r>
    </w:p>
    <w:p w:rsidR="00706CAC" w:rsidRPr="008A6465" w:rsidRDefault="00706CAC" w:rsidP="00706CAC">
      <w:pPr>
        <w:ind w:firstLine="720"/>
        <w:contextualSpacing/>
        <w:jc w:val="both"/>
        <w:rPr>
          <w:szCs w:val="28"/>
        </w:rPr>
      </w:pPr>
      <w:r w:rsidRPr="008A6465">
        <w:rPr>
          <w:szCs w:val="28"/>
        </w:rPr>
        <w:t xml:space="preserve">2. Разработчик в случае несогласия с поступившими от участника публичных консультаций замечаниями и (или) предложениями в срок не более пяти рабочих дней со дня направления писем-уведомлений в адрес участников публичных консультаций об отклонении замечаний и (или) предложений, обеспечивает проведение согласительных процедур в форме совместных совещаний, переговоров с привлечением участников публичных консультаций. </w:t>
      </w:r>
    </w:p>
    <w:p w:rsidR="00706CAC" w:rsidRPr="008A6465" w:rsidRDefault="00706CAC" w:rsidP="00706CAC">
      <w:pPr>
        <w:ind w:firstLine="720"/>
        <w:contextualSpacing/>
        <w:jc w:val="both"/>
        <w:rPr>
          <w:szCs w:val="28"/>
        </w:rPr>
      </w:pPr>
      <w:r w:rsidRPr="008A6465">
        <w:rPr>
          <w:szCs w:val="28"/>
        </w:rPr>
        <w:t xml:space="preserve">Привлечение </w:t>
      </w:r>
      <w:r w:rsidR="00D22713" w:rsidRPr="00D22713">
        <w:rPr>
          <w:szCs w:val="28"/>
        </w:rPr>
        <w:t>высших должностных лиц Администрации города, курирующих соответствующую сферу общественных отношений</w:t>
      </w:r>
      <w:r w:rsidRPr="008A6465">
        <w:rPr>
          <w:szCs w:val="28"/>
        </w:rPr>
        <w:t>, осуществляется в случае необходимости.</w:t>
      </w:r>
    </w:p>
    <w:p w:rsidR="00706CAC" w:rsidRPr="008A6465" w:rsidRDefault="00706CAC" w:rsidP="00706CAC">
      <w:pPr>
        <w:ind w:firstLine="720"/>
        <w:contextualSpacing/>
        <w:jc w:val="both"/>
        <w:rPr>
          <w:szCs w:val="28"/>
        </w:rPr>
      </w:pPr>
      <w:r w:rsidRPr="008A6465">
        <w:rPr>
          <w:szCs w:val="28"/>
        </w:rPr>
        <w:t xml:space="preserve">По результатам согласительных процедур разработчиком оформляется                 протокол, в котором отражаются данные об урегулировании </w:t>
      </w:r>
      <w:proofErr w:type="gramStart"/>
      <w:r w:rsidRPr="008A6465">
        <w:rPr>
          <w:szCs w:val="28"/>
        </w:rPr>
        <w:t xml:space="preserve">разногласий,   </w:t>
      </w:r>
      <w:proofErr w:type="gramEnd"/>
      <w:r w:rsidRPr="008A6465">
        <w:rPr>
          <w:szCs w:val="28"/>
        </w:rPr>
        <w:t xml:space="preserve">                  а также принятое решение по итогам проведения совещания, переговоров.</w:t>
      </w:r>
    </w:p>
    <w:p w:rsidR="00706CAC" w:rsidRPr="008A6465" w:rsidRDefault="00706CAC" w:rsidP="00706CAC">
      <w:pPr>
        <w:ind w:firstLine="720"/>
        <w:contextualSpacing/>
        <w:jc w:val="both"/>
        <w:rPr>
          <w:szCs w:val="28"/>
        </w:rPr>
      </w:pPr>
      <w:r w:rsidRPr="008A6465">
        <w:rPr>
          <w:szCs w:val="28"/>
        </w:rPr>
        <w:t>Протокол подписывается в течение двух рабочих дней со дня проведения совещания, переговоров.</w:t>
      </w:r>
    </w:p>
    <w:p w:rsidR="00706CAC" w:rsidRPr="008A6465" w:rsidRDefault="00706CAC" w:rsidP="00706CAC">
      <w:pPr>
        <w:ind w:firstLine="720"/>
        <w:contextualSpacing/>
        <w:jc w:val="both"/>
        <w:rPr>
          <w:szCs w:val="28"/>
        </w:rPr>
      </w:pPr>
      <w:r w:rsidRPr="008A6465">
        <w:rPr>
          <w:szCs w:val="28"/>
        </w:rPr>
        <w:t xml:space="preserve">В случае получения от участника публичных консультаций информации об обоснованности позиции разработчика и снятии замечаний и (или) предложений, протокол урегулирования разногласий не оформляется. </w:t>
      </w:r>
    </w:p>
    <w:p w:rsidR="00706CAC" w:rsidRPr="008A6465" w:rsidRDefault="00706CAC" w:rsidP="00706CAC">
      <w:pPr>
        <w:ind w:firstLine="720"/>
        <w:contextualSpacing/>
        <w:jc w:val="both"/>
        <w:rPr>
          <w:szCs w:val="28"/>
        </w:rPr>
      </w:pPr>
      <w:r w:rsidRPr="008A6465">
        <w:rPr>
          <w:szCs w:val="28"/>
        </w:rPr>
        <w:t xml:space="preserve">3. Разработчик в случае несогласия с замечаниями, изложенными                                    в отрицательном заключении об ОРВ уполномоченного органа, в срок не более пяти рабочих дней со дня получения отрицательного заключения обеспечивает </w:t>
      </w:r>
      <w:r w:rsidRPr="008A6465">
        <w:rPr>
          <w:szCs w:val="28"/>
        </w:rPr>
        <w:lastRenderedPageBreak/>
        <w:t xml:space="preserve">проведение согласительных процедур в форме совместных совещаний, рабочих встреч с привлечением уполномоченного органа. </w:t>
      </w:r>
    </w:p>
    <w:p w:rsidR="00706CAC" w:rsidRPr="008A6465" w:rsidRDefault="00706CAC" w:rsidP="00706CAC">
      <w:pPr>
        <w:ind w:firstLine="720"/>
        <w:contextualSpacing/>
        <w:jc w:val="both"/>
        <w:rPr>
          <w:szCs w:val="28"/>
        </w:rPr>
      </w:pPr>
      <w:r w:rsidRPr="008A6465">
        <w:rPr>
          <w:szCs w:val="28"/>
        </w:rPr>
        <w:t xml:space="preserve">По результатам согласительных процедур разработчиком оформляется                 протокол, в котором отражаются данные об урегулировании </w:t>
      </w:r>
      <w:proofErr w:type="gramStart"/>
      <w:r w:rsidRPr="008A6465">
        <w:rPr>
          <w:szCs w:val="28"/>
        </w:rPr>
        <w:t xml:space="preserve">разногласий,   </w:t>
      </w:r>
      <w:proofErr w:type="gramEnd"/>
      <w:r w:rsidRPr="008A6465">
        <w:rPr>
          <w:szCs w:val="28"/>
        </w:rPr>
        <w:t xml:space="preserve">                  а также принятое решение по итогам проведения совещания, рабочей встречи.</w:t>
      </w:r>
    </w:p>
    <w:p w:rsidR="00706CAC" w:rsidRPr="005E2342" w:rsidRDefault="00706CAC" w:rsidP="00706CAC">
      <w:pPr>
        <w:ind w:firstLine="720"/>
        <w:contextualSpacing/>
        <w:jc w:val="both"/>
        <w:rPr>
          <w:szCs w:val="28"/>
        </w:rPr>
      </w:pPr>
      <w:r w:rsidRPr="008A6465">
        <w:rPr>
          <w:szCs w:val="28"/>
        </w:rPr>
        <w:t xml:space="preserve">Протокол подписывается в течение трех рабочих дней со дня проведения </w:t>
      </w:r>
      <w:r w:rsidRPr="005E2342">
        <w:rPr>
          <w:szCs w:val="28"/>
        </w:rPr>
        <w:t>совещания, рабочей встречи.</w:t>
      </w:r>
    </w:p>
    <w:p w:rsidR="00706CAC" w:rsidRPr="005E2342" w:rsidRDefault="00706CAC" w:rsidP="00706CAC">
      <w:pPr>
        <w:ind w:firstLine="720"/>
        <w:contextualSpacing/>
        <w:jc w:val="both"/>
        <w:rPr>
          <w:szCs w:val="28"/>
        </w:rPr>
      </w:pPr>
    </w:p>
    <w:p w:rsidR="00706CAC" w:rsidRPr="005E2342" w:rsidRDefault="00706CAC" w:rsidP="00706CAC">
      <w:pPr>
        <w:ind w:firstLine="720"/>
        <w:contextualSpacing/>
        <w:jc w:val="both"/>
        <w:rPr>
          <w:szCs w:val="28"/>
        </w:rPr>
      </w:pPr>
      <w:r w:rsidRPr="005E2342">
        <w:rPr>
          <w:szCs w:val="28"/>
        </w:rPr>
        <w:t xml:space="preserve">Раздел </w:t>
      </w:r>
      <w:r w:rsidRPr="005E2342">
        <w:rPr>
          <w:szCs w:val="28"/>
          <w:lang w:val="en-US"/>
        </w:rPr>
        <w:t>V</w:t>
      </w:r>
      <w:r w:rsidRPr="005E2342">
        <w:rPr>
          <w:szCs w:val="28"/>
        </w:rPr>
        <w:t xml:space="preserve">. Подготовка уполномоченным органом заключения об ОРВ </w:t>
      </w:r>
    </w:p>
    <w:p w:rsidR="002F6E40" w:rsidRPr="005E2342" w:rsidRDefault="002F6E40" w:rsidP="002F6E40">
      <w:pPr>
        <w:ind w:firstLine="709"/>
        <w:jc w:val="both"/>
        <w:rPr>
          <w:szCs w:val="28"/>
        </w:rPr>
      </w:pPr>
      <w:r w:rsidRPr="005E2342">
        <w:rPr>
          <w:szCs w:val="28"/>
        </w:rPr>
        <w:t xml:space="preserve">1. Срок согласования уполномоченным органом проекта муниципального нормативного правового акта в целях составления заключения об ОРВ не должен превышать </w:t>
      </w:r>
      <w:r w:rsidRPr="005E2342">
        <w:rPr>
          <w:szCs w:val="28"/>
          <w:u w:val="single"/>
        </w:rPr>
        <w:t>10 рабочих дней</w:t>
      </w:r>
      <w:r w:rsidRPr="005E2342">
        <w:rPr>
          <w:szCs w:val="28"/>
        </w:rPr>
        <w:t>.</w:t>
      </w:r>
    </w:p>
    <w:p w:rsidR="002F6E40" w:rsidRPr="005E2342" w:rsidRDefault="002F6E40" w:rsidP="002F6E40">
      <w:pPr>
        <w:ind w:firstLine="709"/>
        <w:jc w:val="both"/>
        <w:rPr>
          <w:szCs w:val="28"/>
        </w:rPr>
      </w:pPr>
      <w:r w:rsidRPr="005E2342">
        <w:rPr>
          <w:szCs w:val="28"/>
        </w:rPr>
        <w:t>После получения документов для подготовки заключения об ОРВ уполномоченный орган осуществляет проверку полноты и комплектности представленных документов, полноты и качества заполнения сводного отчета                    в соответствии с требованиями настоящего порядка, оценку соответствия процедур, проведенных разработчиком, настоящему порядку.</w:t>
      </w:r>
    </w:p>
    <w:p w:rsidR="002F6E40" w:rsidRPr="005E2342" w:rsidRDefault="002F6E40" w:rsidP="002F6E40">
      <w:pPr>
        <w:ind w:firstLine="709"/>
        <w:jc w:val="both"/>
        <w:rPr>
          <w:szCs w:val="28"/>
        </w:rPr>
      </w:pPr>
      <w:r w:rsidRPr="005E2342">
        <w:rPr>
          <w:szCs w:val="28"/>
        </w:rPr>
        <w:t xml:space="preserve">Уполномоченный орган вправе возвратить представленные документы                         без заключения об ОРВ в течение </w:t>
      </w:r>
      <w:r w:rsidRPr="005E2342">
        <w:rPr>
          <w:szCs w:val="28"/>
          <w:u w:val="single"/>
        </w:rPr>
        <w:t>пяти рабочих дней</w:t>
      </w:r>
      <w:r w:rsidRPr="005E2342">
        <w:rPr>
          <w:szCs w:val="28"/>
        </w:rPr>
        <w:t xml:space="preserve"> с даты их поступления, если уполномоченным органом сделан вывод о несоблюдении разработчиком требований настоящего порядка, в том числе представления неполного пакета документов, несоблюдения проведенных разработчиком процедур ОРВ требованиям настоящего порядка, некачественного заполнения сводного отчета (несоответствия формы сводного отчета об ОРВ настоящему порядку, недостаточности информации, содержащейся в сводном отчете об ОРВ,   недостаточности обоснования решения проблемы предложенным способом правового регулирования). Возврат документов разработчику осуществляется письмом на официальном бланке уполномоченного органа, которое должно содержать мотивированные пояснения причин возращения проекта муниципального НПА без подготовки заключения об ОРВ.</w:t>
      </w:r>
    </w:p>
    <w:p w:rsidR="002F6E40" w:rsidRPr="005E2342" w:rsidRDefault="002F6E40" w:rsidP="002F6E40">
      <w:pPr>
        <w:ind w:firstLine="709"/>
        <w:jc w:val="both"/>
        <w:rPr>
          <w:szCs w:val="28"/>
        </w:rPr>
      </w:pPr>
      <w:r w:rsidRPr="005E2342">
        <w:rPr>
          <w:szCs w:val="28"/>
        </w:rPr>
        <w:t>Если уполномоченным органом не возвращены документы в срок, установленный в абзаце третьем настоящего пункта, составляется заключение    об ОРВ в соответствии с пунктом 2 настоящего раздела.</w:t>
      </w:r>
    </w:p>
    <w:p w:rsidR="002F6E40" w:rsidRPr="005E2342" w:rsidRDefault="002F6E40" w:rsidP="002F6E40">
      <w:pPr>
        <w:ind w:firstLine="709"/>
        <w:jc w:val="both"/>
        <w:rPr>
          <w:szCs w:val="28"/>
        </w:rPr>
      </w:pPr>
      <w:r w:rsidRPr="005E2342">
        <w:rPr>
          <w:szCs w:val="28"/>
        </w:rPr>
        <w:t>Заключение об ОРВ составляется уполномоченным органом по форме согласно приложению 5 к настоящему порядку на официальном бланке уполномоченного органа, подписывается электронной подписью и является обязательным приложением к проекту муниципального нормативного правового акта.</w:t>
      </w:r>
    </w:p>
    <w:p w:rsidR="00706CAC" w:rsidRPr="008A6465" w:rsidRDefault="00706CAC" w:rsidP="00706CAC">
      <w:pPr>
        <w:ind w:firstLine="720"/>
        <w:contextualSpacing/>
        <w:jc w:val="both"/>
        <w:rPr>
          <w:szCs w:val="28"/>
        </w:rPr>
      </w:pPr>
      <w:r w:rsidRPr="005E2342">
        <w:rPr>
          <w:szCs w:val="28"/>
        </w:rPr>
        <w:t>2. При подготовке заключения</w:t>
      </w:r>
      <w:r w:rsidRPr="008A6465">
        <w:rPr>
          <w:szCs w:val="28"/>
        </w:rPr>
        <w:t xml:space="preserve"> об ОРВ:</w:t>
      </w:r>
    </w:p>
    <w:p w:rsidR="00706CAC" w:rsidRDefault="00706CAC" w:rsidP="00706CAC">
      <w:pPr>
        <w:ind w:firstLine="720"/>
        <w:contextualSpacing/>
        <w:jc w:val="both"/>
        <w:rPr>
          <w:szCs w:val="28"/>
        </w:rPr>
      </w:pPr>
      <w:r w:rsidRPr="008A6465">
        <w:rPr>
          <w:szCs w:val="28"/>
        </w:rPr>
        <w:t xml:space="preserve">2.1. В случае соблюдения проведенных разработчиком процедур ОРВ                   требованиям настоящего порядка, соответствия формы сводного отчета об ОРВ настоящему порядку, достаточности информации, содержащейся в сводном                     отчете об ОРВ, достаточности обоснования решения проблемы предложенным способом правового регулирования, отсутствия в проекте положений вводящих </w:t>
      </w:r>
      <w:r w:rsidRPr="008A6465">
        <w:rPr>
          <w:szCs w:val="28"/>
        </w:rPr>
        <w:lastRenderedPageBreak/>
        <w:t>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местного бюджета, отсутствия предложений, направленных на улучшение качества проекта, уполномоченный орган составляет положительное заключение об ОРВ.</w:t>
      </w:r>
    </w:p>
    <w:p w:rsidR="007363A9" w:rsidRPr="008A6465" w:rsidRDefault="007363A9" w:rsidP="00706CAC">
      <w:pPr>
        <w:ind w:firstLine="720"/>
        <w:contextualSpacing/>
        <w:jc w:val="both"/>
        <w:rPr>
          <w:szCs w:val="28"/>
        </w:rPr>
      </w:pPr>
      <w:r w:rsidRPr="007363A9">
        <w:rPr>
          <w:szCs w:val="28"/>
        </w:rPr>
        <w:t>В случае выявления в проекте муниципального нормативного правового акта неточностей технико-юридического характера, уполномоченный орган составляет положительное заключение об ОРВ, с приложением доработанного совместно с разработчиком проекта муниципального нормативного правового акта с правками по тексту</w:t>
      </w:r>
      <w:r w:rsidR="00CE3BAB">
        <w:rPr>
          <w:szCs w:val="28"/>
        </w:rPr>
        <w:t>.</w:t>
      </w:r>
    </w:p>
    <w:p w:rsidR="00706CAC" w:rsidRPr="008A6465" w:rsidRDefault="00706CAC" w:rsidP="00706CAC">
      <w:pPr>
        <w:ind w:firstLine="720"/>
        <w:contextualSpacing/>
        <w:jc w:val="both"/>
        <w:rPr>
          <w:szCs w:val="28"/>
        </w:rPr>
      </w:pPr>
      <w:r w:rsidRPr="008A6465">
        <w:rPr>
          <w:szCs w:val="28"/>
        </w:rPr>
        <w:t>2.2. В случае несоблюдения проведенных разработчиком процедур ОРВ                    требованиям настоящего порядка и (или) несоответствия формы сводного отчета об ОРВ настоящему порядку, и (или) недостаточности информации, содержащейся в сводном отчете об ОРВ, и (или) недостаточности обоснования решения проблемы предложенным способом правового регулирования,                                      и (или) наличия в проекте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местного бюджета, и (или) наличия предложений, направленных на улучшение качества проекта, уполномоченный орган составляет отрицательное заключение об ОРВ, в котором отражает вывод о необходимости проведения/повторного проведения процедур, предусмотренных настоящим порядком, начиная                                с соответствующей невыполненной/выполненной ненадлежащим образом процедуры, с последующей доработкой и повторным направлением                                            в уполномоченный орган документов для подготовки заключения.</w:t>
      </w:r>
    </w:p>
    <w:p w:rsidR="00706CAC" w:rsidRPr="008A6465" w:rsidRDefault="00706CAC" w:rsidP="00706CAC">
      <w:pPr>
        <w:ind w:firstLine="567"/>
        <w:jc w:val="both"/>
        <w:rPr>
          <w:szCs w:val="28"/>
        </w:rPr>
      </w:pPr>
      <w:r w:rsidRPr="008A6465">
        <w:rPr>
          <w:szCs w:val="28"/>
        </w:rPr>
        <w:t xml:space="preserve">В случае не выполнения требований, установленных абзацами                       пятым – седьмым пункта 9 раздела </w:t>
      </w:r>
      <w:r w:rsidRPr="008A6465">
        <w:rPr>
          <w:szCs w:val="28"/>
          <w:lang w:val="en-US"/>
        </w:rPr>
        <w:t>III</w:t>
      </w:r>
      <w:r w:rsidRPr="008A6465">
        <w:rPr>
          <w:szCs w:val="28"/>
        </w:rPr>
        <w:t xml:space="preserve"> настоящего порядка, в заключении об ОРВ указывается, что публичные консультации были организованы некачественно (выполнены ненадлежащим образом), при этом уполномоченный орган возвращает проект нормативного правового акта разработчику для проведения повторных публичных консультаций, в соответствии с процедурами, установленными настоящим порядком.</w:t>
      </w:r>
    </w:p>
    <w:p w:rsidR="00706CAC" w:rsidRPr="008A6465" w:rsidRDefault="00706CAC" w:rsidP="00706CAC">
      <w:pPr>
        <w:ind w:firstLine="720"/>
        <w:contextualSpacing/>
        <w:jc w:val="both"/>
        <w:rPr>
          <w:szCs w:val="28"/>
        </w:rPr>
      </w:pPr>
      <w:r w:rsidRPr="008A6465">
        <w:rPr>
          <w:szCs w:val="28"/>
        </w:rPr>
        <w:t>3. Заключение подлежит опубликованию уполномоченным органом                          на официальном портале Администрации города, а также на портале проектов нормативных правовых актов (</w:t>
      </w:r>
      <w:hyperlink r:id="rId17" w:history="1">
        <w:r w:rsidRPr="008A6465">
          <w:rPr>
            <w:szCs w:val="28"/>
          </w:rPr>
          <w:t>http://regulation.admhmao.ru</w:t>
        </w:r>
      </w:hyperlink>
      <w:r w:rsidRPr="008A6465">
        <w:rPr>
          <w:szCs w:val="28"/>
        </w:rPr>
        <w:t>) в подразделе «ОМСУ» в течение трех рабочих дней с даты его подписания.</w:t>
      </w:r>
    </w:p>
    <w:p w:rsidR="009438A6" w:rsidRDefault="0005491C" w:rsidP="00847FDB">
      <w:pPr>
        <w:ind w:firstLine="720"/>
        <w:contextualSpacing/>
        <w:jc w:val="both"/>
        <w:rPr>
          <w:strike/>
          <w:color w:val="FF0000"/>
          <w:szCs w:val="28"/>
        </w:rPr>
      </w:pPr>
      <w:r w:rsidRPr="008A6465">
        <w:rPr>
          <w:strike/>
          <w:color w:val="FF0000"/>
          <w:szCs w:val="28"/>
        </w:rPr>
        <w:t xml:space="preserve"> </w:t>
      </w:r>
    </w:p>
    <w:p w:rsidR="009438A6" w:rsidRDefault="009438A6">
      <w:pPr>
        <w:rPr>
          <w:strike/>
          <w:color w:val="FF0000"/>
          <w:szCs w:val="28"/>
        </w:rPr>
      </w:pPr>
      <w:r>
        <w:rPr>
          <w:strike/>
          <w:color w:val="FF0000"/>
          <w:szCs w:val="28"/>
        </w:rPr>
        <w:br w:type="page"/>
      </w:r>
    </w:p>
    <w:p w:rsidR="0005491C" w:rsidRPr="008A6465" w:rsidRDefault="0005491C" w:rsidP="0005491C">
      <w:pPr>
        <w:ind w:left="5954"/>
        <w:contextualSpacing/>
        <w:jc w:val="both"/>
        <w:rPr>
          <w:szCs w:val="28"/>
        </w:rPr>
      </w:pPr>
      <w:r w:rsidRPr="008A6465">
        <w:rPr>
          <w:szCs w:val="28"/>
        </w:rPr>
        <w:lastRenderedPageBreak/>
        <w:t xml:space="preserve">Приложение 1 </w:t>
      </w:r>
    </w:p>
    <w:p w:rsidR="0005491C" w:rsidRPr="008A6465" w:rsidRDefault="0005491C" w:rsidP="0005491C">
      <w:pPr>
        <w:ind w:left="5954"/>
        <w:contextualSpacing/>
        <w:jc w:val="both"/>
        <w:rPr>
          <w:szCs w:val="28"/>
        </w:rPr>
      </w:pPr>
      <w:r w:rsidRPr="008A6465">
        <w:rPr>
          <w:szCs w:val="28"/>
        </w:rPr>
        <w:t xml:space="preserve">к порядку проведения оценки </w:t>
      </w:r>
    </w:p>
    <w:p w:rsidR="0005491C" w:rsidRPr="008A6465" w:rsidRDefault="0005491C" w:rsidP="0005491C">
      <w:pPr>
        <w:ind w:left="5954"/>
        <w:contextualSpacing/>
        <w:jc w:val="both"/>
        <w:rPr>
          <w:szCs w:val="28"/>
        </w:rPr>
      </w:pPr>
      <w:r w:rsidRPr="008A6465">
        <w:rPr>
          <w:szCs w:val="28"/>
        </w:rPr>
        <w:t xml:space="preserve">регулирующего воздействия </w:t>
      </w:r>
    </w:p>
    <w:p w:rsidR="0005491C" w:rsidRPr="008A6465" w:rsidRDefault="0005491C" w:rsidP="0005491C">
      <w:pPr>
        <w:ind w:left="5954"/>
        <w:contextualSpacing/>
        <w:jc w:val="both"/>
        <w:rPr>
          <w:szCs w:val="28"/>
        </w:rPr>
      </w:pPr>
      <w:r w:rsidRPr="008A6465">
        <w:rPr>
          <w:szCs w:val="28"/>
        </w:rPr>
        <w:t xml:space="preserve">проектов муниципальных </w:t>
      </w:r>
    </w:p>
    <w:p w:rsidR="0005491C" w:rsidRPr="008A6465" w:rsidRDefault="0005491C" w:rsidP="0005491C">
      <w:pPr>
        <w:ind w:left="5954"/>
        <w:contextualSpacing/>
        <w:jc w:val="both"/>
        <w:rPr>
          <w:szCs w:val="28"/>
        </w:rPr>
      </w:pPr>
      <w:r w:rsidRPr="008A6465">
        <w:rPr>
          <w:szCs w:val="28"/>
        </w:rPr>
        <w:t>нормативных правовых актов в Администрации города</w:t>
      </w:r>
    </w:p>
    <w:p w:rsidR="0005491C" w:rsidRPr="008A6465" w:rsidRDefault="0005491C" w:rsidP="0005491C">
      <w:pPr>
        <w:contextualSpacing/>
        <w:jc w:val="center"/>
        <w:rPr>
          <w:szCs w:val="28"/>
        </w:rPr>
      </w:pPr>
      <w:r w:rsidRPr="008A6465">
        <w:rPr>
          <w:szCs w:val="28"/>
        </w:rPr>
        <w:t>Уведомление</w:t>
      </w:r>
    </w:p>
    <w:p w:rsidR="0005491C" w:rsidRPr="008A6465" w:rsidRDefault="0005491C" w:rsidP="0005491C">
      <w:pPr>
        <w:contextualSpacing/>
        <w:jc w:val="center"/>
        <w:rPr>
          <w:szCs w:val="28"/>
        </w:rPr>
      </w:pPr>
      <w:r w:rsidRPr="008A6465">
        <w:rPr>
          <w:szCs w:val="28"/>
        </w:rPr>
        <w:t>о проведении публичных консультаций по проекту</w:t>
      </w:r>
    </w:p>
    <w:p w:rsidR="0005491C" w:rsidRPr="008A6465" w:rsidRDefault="0005491C" w:rsidP="0005491C">
      <w:pPr>
        <w:contextualSpacing/>
        <w:jc w:val="center"/>
        <w:rPr>
          <w:szCs w:val="28"/>
        </w:rPr>
      </w:pPr>
      <w:r w:rsidRPr="008A6465">
        <w:rPr>
          <w:szCs w:val="28"/>
        </w:rPr>
        <w:t>муниципального нормативного правового акта</w:t>
      </w:r>
    </w:p>
    <w:p w:rsidR="0005491C" w:rsidRPr="008A6465" w:rsidRDefault="0005491C" w:rsidP="0005491C">
      <w:pPr>
        <w:contextualSpacing/>
        <w:jc w:val="both"/>
        <w:rPr>
          <w:szCs w:val="28"/>
        </w:rPr>
      </w:pPr>
    </w:p>
    <w:p w:rsidR="0005491C" w:rsidRPr="008A6465" w:rsidRDefault="0005491C" w:rsidP="0005491C">
      <w:pPr>
        <w:ind w:firstLine="720"/>
        <w:contextualSpacing/>
        <w:jc w:val="both"/>
        <w:rPr>
          <w:szCs w:val="28"/>
        </w:rPr>
      </w:pPr>
      <w:r w:rsidRPr="008A6465">
        <w:rPr>
          <w:szCs w:val="28"/>
        </w:rPr>
        <w:t>Настоящим _____________________________________________________</w:t>
      </w:r>
    </w:p>
    <w:p w:rsidR="0005491C" w:rsidRPr="008A6465" w:rsidRDefault="0005491C" w:rsidP="0005491C">
      <w:pPr>
        <w:contextualSpacing/>
        <w:jc w:val="both"/>
        <w:rPr>
          <w:sz w:val="22"/>
        </w:rPr>
      </w:pPr>
      <w:r w:rsidRPr="008A6465">
        <w:rPr>
          <w:sz w:val="22"/>
        </w:rPr>
        <w:t xml:space="preserve">                                                              (наименование разработчика проекта)</w:t>
      </w:r>
    </w:p>
    <w:p w:rsidR="0005491C" w:rsidRPr="008A6465" w:rsidRDefault="0005491C" w:rsidP="0005491C">
      <w:pPr>
        <w:contextualSpacing/>
        <w:jc w:val="both"/>
        <w:rPr>
          <w:szCs w:val="28"/>
        </w:rPr>
      </w:pPr>
      <w:r w:rsidRPr="008A6465">
        <w:rPr>
          <w:szCs w:val="28"/>
        </w:rPr>
        <w:t>извещает о начале проведения публичных консультаций предлагаемого правового регулирования и сборе предложений от участников публичных консультаций по проекту ______________________________________________.</w:t>
      </w:r>
    </w:p>
    <w:p w:rsidR="0005491C" w:rsidRPr="008A6465" w:rsidRDefault="0005491C" w:rsidP="0005491C">
      <w:pPr>
        <w:contextualSpacing/>
        <w:jc w:val="center"/>
        <w:rPr>
          <w:sz w:val="22"/>
        </w:rPr>
      </w:pPr>
      <w:r w:rsidRPr="008A6465">
        <w:rPr>
          <w:sz w:val="22"/>
        </w:rPr>
        <w:t xml:space="preserve">                                                                (наименование проекта)</w:t>
      </w:r>
    </w:p>
    <w:p w:rsidR="00796EE2" w:rsidRPr="008A6465" w:rsidRDefault="0005491C" w:rsidP="0005491C">
      <w:pPr>
        <w:ind w:firstLine="720"/>
        <w:contextualSpacing/>
        <w:jc w:val="both"/>
        <w:rPr>
          <w:color w:val="FF0000"/>
          <w:szCs w:val="28"/>
        </w:rPr>
      </w:pPr>
      <w:r w:rsidRPr="008A6465">
        <w:rPr>
          <w:szCs w:val="28"/>
        </w:rPr>
        <w:t>Предложения принимаются</w:t>
      </w:r>
      <w:r w:rsidR="00796EE2" w:rsidRPr="008A6465">
        <w:rPr>
          <w:szCs w:val="28"/>
        </w:rPr>
        <w:t>:</w:t>
      </w:r>
      <w:r w:rsidRPr="008A6465">
        <w:rPr>
          <w:color w:val="FF0000"/>
          <w:szCs w:val="28"/>
        </w:rPr>
        <w:t xml:space="preserve">                         </w:t>
      </w:r>
    </w:p>
    <w:p w:rsidR="0005491C" w:rsidRPr="008A6465" w:rsidRDefault="003854E0" w:rsidP="00796EE2">
      <w:pPr>
        <w:contextualSpacing/>
        <w:jc w:val="both"/>
        <w:rPr>
          <w:szCs w:val="28"/>
        </w:rPr>
      </w:pPr>
      <w:r w:rsidRPr="008A6465">
        <w:rPr>
          <w:szCs w:val="28"/>
        </w:rPr>
        <w:t xml:space="preserve">1) </w:t>
      </w:r>
      <w:r w:rsidR="0005491C" w:rsidRPr="008A6465">
        <w:rPr>
          <w:szCs w:val="28"/>
        </w:rPr>
        <w:t>по адресу: ________________________________________________________,</w:t>
      </w:r>
    </w:p>
    <w:p w:rsidR="0005491C" w:rsidRPr="008A6465" w:rsidRDefault="0005491C" w:rsidP="0005491C">
      <w:pPr>
        <w:contextualSpacing/>
        <w:jc w:val="center"/>
        <w:rPr>
          <w:sz w:val="22"/>
        </w:rPr>
      </w:pPr>
      <w:r w:rsidRPr="008A6465">
        <w:rPr>
          <w:sz w:val="22"/>
        </w:rPr>
        <w:t>(почтовый адрес разработчика проекта)</w:t>
      </w:r>
    </w:p>
    <w:p w:rsidR="0005491C" w:rsidRPr="008A6465" w:rsidRDefault="003854E0" w:rsidP="0005491C">
      <w:pPr>
        <w:contextualSpacing/>
        <w:jc w:val="both"/>
        <w:rPr>
          <w:szCs w:val="28"/>
        </w:rPr>
      </w:pPr>
      <w:r w:rsidRPr="008A6465">
        <w:rPr>
          <w:szCs w:val="28"/>
        </w:rPr>
        <w:t xml:space="preserve">2) на </w:t>
      </w:r>
      <w:r w:rsidR="0005491C" w:rsidRPr="008A6465">
        <w:rPr>
          <w:szCs w:val="28"/>
        </w:rPr>
        <w:t xml:space="preserve">адрес электронной </w:t>
      </w:r>
      <w:proofErr w:type="gramStart"/>
      <w:r w:rsidR="0005491C" w:rsidRPr="008A6465">
        <w:rPr>
          <w:szCs w:val="28"/>
        </w:rPr>
        <w:t>почты:_</w:t>
      </w:r>
      <w:proofErr w:type="gramEnd"/>
      <w:r w:rsidR="0005491C" w:rsidRPr="008A6465">
        <w:rPr>
          <w:szCs w:val="28"/>
        </w:rPr>
        <w:t>___</w:t>
      </w:r>
      <w:r w:rsidR="00C62DA3" w:rsidRPr="008A6465">
        <w:rPr>
          <w:szCs w:val="28"/>
        </w:rPr>
        <w:t>____</w:t>
      </w:r>
      <w:r w:rsidR="00AB0641" w:rsidRPr="008A6465">
        <w:rPr>
          <w:szCs w:val="28"/>
        </w:rPr>
        <w:t>___________</w:t>
      </w:r>
      <w:r w:rsidR="00C62DA3" w:rsidRPr="008A6465">
        <w:rPr>
          <w:szCs w:val="28"/>
        </w:rPr>
        <w:t>____</w:t>
      </w:r>
      <w:r w:rsidRPr="008A6465">
        <w:rPr>
          <w:szCs w:val="28"/>
        </w:rPr>
        <w:t>___</w:t>
      </w:r>
      <w:r w:rsidR="00C62DA3" w:rsidRPr="008A6465">
        <w:rPr>
          <w:szCs w:val="28"/>
        </w:rPr>
        <w:t>_______________,</w:t>
      </w:r>
    </w:p>
    <w:p w:rsidR="0005491C" w:rsidRPr="008A6465" w:rsidRDefault="0005491C" w:rsidP="0005491C">
      <w:pPr>
        <w:contextualSpacing/>
        <w:jc w:val="both"/>
        <w:rPr>
          <w:sz w:val="22"/>
        </w:rPr>
      </w:pPr>
      <w:r w:rsidRPr="008A6465">
        <w:rPr>
          <w:sz w:val="22"/>
        </w:rPr>
        <w:t xml:space="preserve">                                                                                      (адрес электронной почты разработчика проекта)</w:t>
      </w:r>
    </w:p>
    <w:p w:rsidR="00C62DA3" w:rsidRPr="008A6465" w:rsidRDefault="003854E0" w:rsidP="003854E0">
      <w:pPr>
        <w:contextualSpacing/>
        <w:jc w:val="both"/>
        <w:rPr>
          <w:szCs w:val="28"/>
        </w:rPr>
      </w:pPr>
      <w:r w:rsidRPr="008A6465">
        <w:rPr>
          <w:szCs w:val="28"/>
        </w:rPr>
        <w:t xml:space="preserve">3) </w:t>
      </w:r>
      <w:r w:rsidR="00A205E4" w:rsidRPr="008A6465">
        <w:rPr>
          <w:szCs w:val="28"/>
        </w:rPr>
        <w:t xml:space="preserve">в электронном виде </w:t>
      </w:r>
      <w:r w:rsidR="00C62DA3" w:rsidRPr="008A6465">
        <w:rPr>
          <w:szCs w:val="28"/>
        </w:rPr>
        <w:t>с использованием портал</w:t>
      </w:r>
      <w:r w:rsidR="00A205E4" w:rsidRPr="008A6465">
        <w:rPr>
          <w:szCs w:val="28"/>
        </w:rPr>
        <w:t>а</w:t>
      </w:r>
      <w:r w:rsidR="00C62DA3" w:rsidRPr="008A6465">
        <w:rPr>
          <w:szCs w:val="28"/>
        </w:rPr>
        <w:t xml:space="preserve"> проектов нормативных правовых актов (</w:t>
      </w:r>
      <w:hyperlink r:id="rId18" w:history="1">
        <w:r w:rsidR="00C62DA3" w:rsidRPr="008A6465">
          <w:rPr>
            <w:szCs w:val="28"/>
          </w:rPr>
          <w:t>http://regulation.admhmao.ru</w:t>
        </w:r>
      </w:hyperlink>
      <w:r w:rsidR="00C62DA3" w:rsidRPr="008A6465">
        <w:rPr>
          <w:szCs w:val="28"/>
        </w:rPr>
        <w:t>)</w:t>
      </w:r>
      <w:r w:rsidR="0065159F" w:rsidRPr="008A6465">
        <w:rPr>
          <w:szCs w:val="28"/>
        </w:rPr>
        <w:t>.</w:t>
      </w:r>
    </w:p>
    <w:p w:rsidR="00AB0641" w:rsidRPr="008A6465" w:rsidRDefault="00AB0641" w:rsidP="0005491C">
      <w:pPr>
        <w:ind w:firstLine="720"/>
        <w:contextualSpacing/>
        <w:jc w:val="both"/>
        <w:rPr>
          <w:szCs w:val="28"/>
        </w:rPr>
      </w:pPr>
    </w:p>
    <w:p w:rsidR="0005491C" w:rsidRPr="008A6465" w:rsidRDefault="0005491C" w:rsidP="0005491C">
      <w:pPr>
        <w:ind w:firstLine="720"/>
        <w:contextualSpacing/>
        <w:jc w:val="both"/>
        <w:rPr>
          <w:szCs w:val="28"/>
        </w:rPr>
      </w:pPr>
      <w:r w:rsidRPr="008A6465">
        <w:rPr>
          <w:szCs w:val="28"/>
        </w:rPr>
        <w:t>Контактное лицо по вопросам проведения публичных консультаций: ____________________________________________________________________</w:t>
      </w:r>
    </w:p>
    <w:p w:rsidR="00706CAC" w:rsidRPr="008A6465" w:rsidRDefault="00706CAC" w:rsidP="00706CAC">
      <w:pPr>
        <w:contextualSpacing/>
        <w:jc w:val="both"/>
        <w:rPr>
          <w:sz w:val="22"/>
        </w:rPr>
      </w:pPr>
      <w:r w:rsidRPr="008A6465">
        <w:rPr>
          <w:sz w:val="22"/>
        </w:rPr>
        <w:t xml:space="preserve">                   (фамилия, имя, отчество (при наличии), должность исполнителя, контактный телефон)</w:t>
      </w:r>
    </w:p>
    <w:p w:rsidR="0005491C" w:rsidRPr="008A6465" w:rsidRDefault="0005491C" w:rsidP="0005491C">
      <w:pPr>
        <w:ind w:firstLine="720"/>
        <w:contextualSpacing/>
        <w:jc w:val="both"/>
        <w:rPr>
          <w:szCs w:val="28"/>
        </w:rPr>
      </w:pPr>
      <w:r w:rsidRPr="008A6465">
        <w:rPr>
          <w:szCs w:val="28"/>
        </w:rPr>
        <w:t>Сроки приема предложений: с «__</w:t>
      </w:r>
      <w:proofErr w:type="gramStart"/>
      <w:r w:rsidRPr="008A6465">
        <w:rPr>
          <w:szCs w:val="28"/>
        </w:rPr>
        <w:t>_»_</w:t>
      </w:r>
      <w:proofErr w:type="gramEnd"/>
      <w:r w:rsidRPr="008A6465">
        <w:rPr>
          <w:szCs w:val="28"/>
        </w:rPr>
        <w:t xml:space="preserve">_____ 20__г. по «___»______ 20__г. </w:t>
      </w:r>
    </w:p>
    <w:p w:rsidR="0005491C" w:rsidRPr="008A6465" w:rsidRDefault="0005491C" w:rsidP="0005491C">
      <w:pPr>
        <w:contextualSpacing/>
        <w:jc w:val="both"/>
        <w:rPr>
          <w:szCs w:val="28"/>
        </w:rPr>
      </w:pPr>
    </w:p>
    <w:p w:rsidR="0005491C" w:rsidRPr="008A6465" w:rsidRDefault="0005491C" w:rsidP="0005491C">
      <w:pPr>
        <w:ind w:firstLine="720"/>
        <w:contextualSpacing/>
        <w:jc w:val="both"/>
        <w:rPr>
          <w:szCs w:val="28"/>
        </w:rPr>
      </w:pPr>
      <w:r w:rsidRPr="008A6465">
        <w:rPr>
          <w:szCs w:val="28"/>
        </w:rPr>
        <w:t>Место размещения уведомления о проведении публичных консультаций                  по проекту муниципального нормативного правового акта:</w:t>
      </w:r>
    </w:p>
    <w:p w:rsidR="0005491C" w:rsidRPr="008A6465" w:rsidRDefault="0005491C" w:rsidP="0005491C">
      <w:pPr>
        <w:ind w:firstLine="720"/>
        <w:contextualSpacing/>
        <w:jc w:val="both"/>
        <w:rPr>
          <w:szCs w:val="28"/>
        </w:rPr>
      </w:pPr>
      <w:r w:rsidRPr="008A6465">
        <w:rPr>
          <w:szCs w:val="28"/>
        </w:rPr>
        <w:t>- официальный портал Администрации города/Документы/Оценка регулирующего воздействия</w:t>
      </w:r>
      <w:r w:rsidR="00D3316E" w:rsidRPr="008A6465">
        <w:rPr>
          <w:szCs w:val="28"/>
        </w:rPr>
        <w:t xml:space="preserve"> и оценка применения обязательных требований</w:t>
      </w:r>
      <w:r w:rsidRPr="008A6465">
        <w:rPr>
          <w:szCs w:val="28"/>
        </w:rPr>
        <w:t xml:space="preserve"> муниципальных нормативных правовых актов (проектов)/Публичные консультации (</w:t>
      </w:r>
      <w:hyperlink r:id="rId19" w:history="1">
        <w:r w:rsidRPr="008A6465">
          <w:rPr>
            <w:rStyle w:val="afff0"/>
            <w:szCs w:val="28"/>
          </w:rPr>
          <w:t>http://admsurgut.ru/rubric/21312/Proekty-municipalnyh-NPA-dlya-provedeniya-ocenki</w:t>
        </w:r>
      </w:hyperlink>
      <w:r w:rsidRPr="008A6465">
        <w:rPr>
          <w:szCs w:val="28"/>
        </w:rPr>
        <w:t>);</w:t>
      </w:r>
    </w:p>
    <w:p w:rsidR="0005491C" w:rsidRPr="008A6465" w:rsidRDefault="0005491C" w:rsidP="0005491C">
      <w:pPr>
        <w:ind w:firstLine="720"/>
        <w:contextualSpacing/>
        <w:jc w:val="both"/>
        <w:rPr>
          <w:szCs w:val="28"/>
        </w:rPr>
      </w:pPr>
      <w:r w:rsidRPr="008A6465">
        <w:rPr>
          <w:szCs w:val="28"/>
        </w:rPr>
        <w:t>- портал проектов нормативных правовых актов (</w:t>
      </w:r>
      <w:hyperlink r:id="rId20" w:history="1">
        <w:r w:rsidRPr="008A6465">
          <w:rPr>
            <w:szCs w:val="28"/>
          </w:rPr>
          <w:t>http://regulation.admhmao.ru</w:t>
        </w:r>
      </w:hyperlink>
      <w:r w:rsidRPr="008A6465">
        <w:rPr>
          <w:szCs w:val="28"/>
        </w:rPr>
        <w:t>),</w:t>
      </w:r>
      <w:r w:rsidRPr="008A6465">
        <w:rPr>
          <w:color w:val="FF0000"/>
          <w:szCs w:val="28"/>
        </w:rPr>
        <w:t xml:space="preserve">     </w:t>
      </w:r>
    </w:p>
    <w:p w:rsidR="0005491C" w:rsidRPr="008A6465" w:rsidRDefault="0005491C" w:rsidP="0005491C">
      <w:pPr>
        <w:ind w:firstLine="720"/>
        <w:contextualSpacing/>
        <w:jc w:val="both"/>
        <w:rPr>
          <w:color w:val="FF0000"/>
          <w:szCs w:val="28"/>
        </w:rPr>
      </w:pPr>
      <w:r w:rsidRPr="008A6465">
        <w:rPr>
          <w:szCs w:val="28"/>
        </w:rPr>
        <w:t>Все поступившие предложения будут рассмотрены, а участники публичных консультаций проинформированы о результатах рассмотрения                       замечаний и (или) предложений.</w:t>
      </w:r>
    </w:p>
    <w:p w:rsidR="0005491C" w:rsidRPr="008A6465" w:rsidRDefault="0005491C" w:rsidP="0005491C">
      <w:pPr>
        <w:contextualSpacing/>
        <w:jc w:val="both"/>
        <w:rPr>
          <w:szCs w:val="28"/>
        </w:rPr>
      </w:pPr>
    </w:p>
    <w:p w:rsidR="0005491C" w:rsidRPr="008A6465" w:rsidRDefault="0005491C" w:rsidP="003854E0">
      <w:pPr>
        <w:contextualSpacing/>
        <w:jc w:val="both"/>
        <w:rPr>
          <w:sz w:val="24"/>
          <w:szCs w:val="24"/>
        </w:rPr>
      </w:pPr>
      <w:r w:rsidRPr="008A6465">
        <w:rPr>
          <w:sz w:val="24"/>
          <w:szCs w:val="24"/>
        </w:rPr>
        <w:t>К уведомлению прилагаются:</w:t>
      </w:r>
    </w:p>
    <w:p w:rsidR="0005491C" w:rsidRPr="008A6465" w:rsidRDefault="0005491C" w:rsidP="003854E0">
      <w:pPr>
        <w:contextualSpacing/>
        <w:jc w:val="both"/>
        <w:rPr>
          <w:sz w:val="24"/>
          <w:szCs w:val="24"/>
        </w:rPr>
      </w:pPr>
      <w:r w:rsidRPr="008A6465">
        <w:rPr>
          <w:sz w:val="24"/>
          <w:szCs w:val="24"/>
        </w:rPr>
        <w:t>1. Опросный лист при проведении публичных консультаций в рамках ОРВ.</w:t>
      </w:r>
    </w:p>
    <w:p w:rsidR="0005491C" w:rsidRPr="008A6465" w:rsidRDefault="0005491C" w:rsidP="003854E0">
      <w:pPr>
        <w:contextualSpacing/>
        <w:jc w:val="both"/>
        <w:rPr>
          <w:sz w:val="24"/>
          <w:szCs w:val="24"/>
        </w:rPr>
      </w:pPr>
      <w:r w:rsidRPr="008A6465">
        <w:rPr>
          <w:sz w:val="24"/>
          <w:szCs w:val="24"/>
        </w:rPr>
        <w:t>2. Проект муниципального нормативного правового акта, пояснительная</w:t>
      </w:r>
      <w:r w:rsidR="003854E0" w:rsidRPr="008A6465">
        <w:rPr>
          <w:sz w:val="24"/>
          <w:szCs w:val="24"/>
        </w:rPr>
        <w:t xml:space="preserve"> </w:t>
      </w:r>
      <w:r w:rsidRPr="008A6465">
        <w:rPr>
          <w:sz w:val="24"/>
          <w:szCs w:val="24"/>
        </w:rPr>
        <w:t>записка;</w:t>
      </w:r>
    </w:p>
    <w:p w:rsidR="009438A6" w:rsidRDefault="0005491C" w:rsidP="009438A6">
      <w:pPr>
        <w:contextualSpacing/>
        <w:jc w:val="both"/>
        <w:rPr>
          <w:sz w:val="24"/>
          <w:szCs w:val="24"/>
        </w:rPr>
      </w:pPr>
      <w:r w:rsidRPr="008A6465">
        <w:rPr>
          <w:sz w:val="24"/>
          <w:szCs w:val="24"/>
        </w:rPr>
        <w:t>3. Сводный отчет об ОРВ проекта муниципального нормативного правового акта.</w:t>
      </w:r>
      <w:r w:rsidR="009438A6">
        <w:rPr>
          <w:sz w:val="24"/>
          <w:szCs w:val="24"/>
        </w:rPr>
        <w:br w:type="page"/>
      </w:r>
    </w:p>
    <w:p w:rsidR="0005491C" w:rsidRPr="008A6465" w:rsidRDefault="0005491C" w:rsidP="003854E0">
      <w:pPr>
        <w:contextualSpacing/>
        <w:jc w:val="both"/>
        <w:rPr>
          <w:sz w:val="24"/>
          <w:szCs w:val="24"/>
        </w:rPr>
      </w:pPr>
    </w:p>
    <w:p w:rsidR="0005491C" w:rsidRPr="008A6465" w:rsidRDefault="0005491C" w:rsidP="0005491C">
      <w:pPr>
        <w:ind w:left="5954"/>
        <w:contextualSpacing/>
        <w:jc w:val="both"/>
        <w:rPr>
          <w:szCs w:val="28"/>
        </w:rPr>
      </w:pPr>
      <w:r w:rsidRPr="008A6465">
        <w:rPr>
          <w:szCs w:val="28"/>
        </w:rPr>
        <w:t xml:space="preserve">Приложение 2 </w:t>
      </w:r>
    </w:p>
    <w:p w:rsidR="0005491C" w:rsidRPr="008A6465" w:rsidRDefault="0005491C" w:rsidP="0005491C">
      <w:pPr>
        <w:ind w:left="5954"/>
        <w:contextualSpacing/>
        <w:jc w:val="both"/>
        <w:rPr>
          <w:szCs w:val="28"/>
        </w:rPr>
      </w:pPr>
      <w:r w:rsidRPr="008A6465">
        <w:rPr>
          <w:szCs w:val="28"/>
        </w:rPr>
        <w:t xml:space="preserve">к порядку проведения оценки регулирующего воздействия проектов муниципальных </w:t>
      </w:r>
    </w:p>
    <w:p w:rsidR="0005491C" w:rsidRPr="008A6465" w:rsidRDefault="0005491C" w:rsidP="0005491C">
      <w:pPr>
        <w:ind w:left="5954"/>
        <w:contextualSpacing/>
        <w:jc w:val="both"/>
        <w:rPr>
          <w:szCs w:val="28"/>
        </w:rPr>
      </w:pPr>
      <w:r w:rsidRPr="008A6465">
        <w:rPr>
          <w:szCs w:val="28"/>
        </w:rPr>
        <w:t>нормативных правовых актов в Администрации города</w:t>
      </w:r>
    </w:p>
    <w:p w:rsidR="0005491C" w:rsidRPr="008A6465" w:rsidRDefault="0005491C" w:rsidP="0005491C">
      <w:pPr>
        <w:contextualSpacing/>
        <w:jc w:val="both"/>
        <w:rPr>
          <w:szCs w:val="28"/>
        </w:rPr>
      </w:pPr>
    </w:p>
    <w:p w:rsidR="0005491C" w:rsidRPr="008A6465" w:rsidRDefault="0005491C" w:rsidP="0005491C">
      <w:pPr>
        <w:contextualSpacing/>
        <w:jc w:val="center"/>
        <w:rPr>
          <w:szCs w:val="28"/>
        </w:rPr>
      </w:pPr>
    </w:p>
    <w:p w:rsidR="00706CAC" w:rsidRPr="008A6465" w:rsidRDefault="00706CAC" w:rsidP="00706CAC">
      <w:pPr>
        <w:contextualSpacing/>
        <w:jc w:val="center"/>
        <w:rPr>
          <w:szCs w:val="28"/>
        </w:rPr>
      </w:pPr>
      <w:r w:rsidRPr="008A6465">
        <w:rPr>
          <w:szCs w:val="28"/>
        </w:rPr>
        <w:t>Опросный лист</w:t>
      </w:r>
    </w:p>
    <w:p w:rsidR="00706CAC" w:rsidRPr="008A6465" w:rsidRDefault="00706CAC" w:rsidP="00706CAC">
      <w:pPr>
        <w:contextualSpacing/>
        <w:jc w:val="center"/>
        <w:rPr>
          <w:szCs w:val="28"/>
        </w:rPr>
      </w:pPr>
      <w:r w:rsidRPr="008A6465">
        <w:rPr>
          <w:szCs w:val="28"/>
        </w:rPr>
        <w:t>при проведении публичных консультаций в рамках оценки регулирующего</w:t>
      </w:r>
    </w:p>
    <w:p w:rsidR="00706CAC" w:rsidRPr="008A6465" w:rsidRDefault="00706CAC" w:rsidP="00706CAC">
      <w:pPr>
        <w:contextualSpacing/>
        <w:jc w:val="center"/>
        <w:rPr>
          <w:szCs w:val="28"/>
        </w:rPr>
      </w:pPr>
      <w:r w:rsidRPr="008A6465">
        <w:rPr>
          <w:szCs w:val="28"/>
        </w:rPr>
        <w:t>воздействия проекта муниципального нормативного правового акта</w:t>
      </w:r>
    </w:p>
    <w:p w:rsidR="00706CAC" w:rsidRPr="008A6465" w:rsidRDefault="00706CAC" w:rsidP="00706CAC">
      <w:pPr>
        <w:contextualSpacing/>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06CAC" w:rsidRPr="008A6465" w:rsidTr="00CB1746">
        <w:tc>
          <w:tcPr>
            <w:tcW w:w="9628" w:type="dxa"/>
            <w:shd w:val="clear" w:color="auto" w:fill="auto"/>
          </w:tcPr>
          <w:p w:rsidR="00706CAC" w:rsidRPr="008A6465" w:rsidRDefault="00706CAC" w:rsidP="00CB1746">
            <w:pPr>
              <w:contextualSpacing/>
              <w:jc w:val="both"/>
              <w:rPr>
                <w:szCs w:val="28"/>
              </w:rPr>
            </w:pPr>
            <w:r w:rsidRPr="008A6465">
              <w:rPr>
                <w:szCs w:val="28"/>
              </w:rPr>
              <w:t>Перечень вопросов в рамках проведения публичной консультации по проекту ___________________________________________________________________</w:t>
            </w:r>
          </w:p>
          <w:p w:rsidR="00706CAC" w:rsidRPr="008A6465" w:rsidRDefault="00706CAC" w:rsidP="00CB1746">
            <w:pPr>
              <w:contextualSpacing/>
              <w:jc w:val="center"/>
              <w:rPr>
                <w:sz w:val="22"/>
              </w:rPr>
            </w:pPr>
            <w:r w:rsidRPr="008A6465">
              <w:rPr>
                <w:sz w:val="22"/>
              </w:rPr>
              <w:t>(наименование проекта муниципального нормативного правового акта)</w:t>
            </w:r>
          </w:p>
          <w:p w:rsidR="00706CAC" w:rsidRPr="008A6465" w:rsidRDefault="00706CAC" w:rsidP="00CB1746">
            <w:pPr>
              <w:contextualSpacing/>
              <w:jc w:val="both"/>
              <w:rPr>
                <w:szCs w:val="28"/>
              </w:rPr>
            </w:pPr>
            <w:r w:rsidRPr="008A6465">
              <w:rPr>
                <w:szCs w:val="28"/>
              </w:rPr>
              <w:t>Пожалуйста, заполните и направьте данную форму по электронной почте                        на адрес__________________________________________________________</w:t>
            </w:r>
          </w:p>
          <w:p w:rsidR="00706CAC" w:rsidRPr="008A6465" w:rsidRDefault="00706CAC" w:rsidP="00CB1746">
            <w:pPr>
              <w:contextualSpacing/>
              <w:jc w:val="center"/>
              <w:rPr>
                <w:sz w:val="22"/>
              </w:rPr>
            </w:pPr>
            <w:r w:rsidRPr="008A6465">
              <w:rPr>
                <w:sz w:val="22"/>
              </w:rPr>
              <w:t>(адрес электронной почты исполнителя проекта)</w:t>
            </w:r>
          </w:p>
          <w:p w:rsidR="00706CAC" w:rsidRPr="008A6465" w:rsidRDefault="00706CAC" w:rsidP="00CB1746">
            <w:pPr>
              <w:contextualSpacing/>
              <w:jc w:val="both"/>
              <w:rPr>
                <w:szCs w:val="28"/>
              </w:rPr>
            </w:pPr>
            <w:r w:rsidRPr="008A6465">
              <w:rPr>
                <w:szCs w:val="28"/>
              </w:rPr>
              <w:t>Не позднее________________________________________________________.</w:t>
            </w:r>
          </w:p>
          <w:p w:rsidR="00706CAC" w:rsidRPr="008A6465" w:rsidRDefault="00706CAC" w:rsidP="00CB1746">
            <w:pPr>
              <w:contextualSpacing/>
              <w:jc w:val="center"/>
              <w:rPr>
                <w:sz w:val="22"/>
              </w:rPr>
            </w:pPr>
            <w:r w:rsidRPr="008A6465">
              <w:rPr>
                <w:sz w:val="22"/>
              </w:rPr>
              <w:t>(дата)</w:t>
            </w:r>
          </w:p>
          <w:p w:rsidR="00706CAC" w:rsidRPr="008A6465" w:rsidRDefault="00706CAC" w:rsidP="00CB1746">
            <w:pPr>
              <w:contextualSpacing/>
              <w:jc w:val="both"/>
              <w:rPr>
                <w:szCs w:val="28"/>
              </w:rPr>
            </w:pPr>
            <w:r w:rsidRPr="008A6465">
              <w:rPr>
                <w:szCs w:val="28"/>
              </w:rPr>
              <w:t>Разработчик не будет иметь возможности проанализировать позиции, направленные после указанного срока.</w:t>
            </w:r>
          </w:p>
        </w:tc>
      </w:tr>
    </w:tbl>
    <w:p w:rsidR="00706CAC" w:rsidRPr="008A6465" w:rsidRDefault="00706CAC" w:rsidP="00706CAC">
      <w:pPr>
        <w:contextualSpacing/>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06CAC" w:rsidRPr="008A6465" w:rsidTr="00CB1746">
        <w:trPr>
          <w:trHeight w:val="2020"/>
        </w:trPr>
        <w:tc>
          <w:tcPr>
            <w:tcW w:w="9628" w:type="dxa"/>
            <w:shd w:val="clear" w:color="auto" w:fill="auto"/>
          </w:tcPr>
          <w:p w:rsidR="00706CAC" w:rsidRPr="008A6465" w:rsidRDefault="00706CAC" w:rsidP="00CB1746">
            <w:pPr>
              <w:contextualSpacing/>
              <w:jc w:val="both"/>
              <w:rPr>
                <w:szCs w:val="28"/>
              </w:rPr>
            </w:pPr>
            <w:r w:rsidRPr="008A6465">
              <w:rPr>
                <w:szCs w:val="28"/>
              </w:rPr>
              <w:t>Контактная информация</w:t>
            </w:r>
          </w:p>
          <w:p w:rsidR="00706CAC" w:rsidRPr="008A6465" w:rsidRDefault="00706CAC" w:rsidP="00CB1746">
            <w:pPr>
              <w:contextualSpacing/>
              <w:jc w:val="both"/>
              <w:rPr>
                <w:szCs w:val="28"/>
              </w:rPr>
            </w:pPr>
            <w:r w:rsidRPr="008A6465">
              <w:rPr>
                <w:szCs w:val="28"/>
              </w:rPr>
              <w:t>Наименование организации ___________________________________________</w:t>
            </w:r>
          </w:p>
          <w:p w:rsidR="00706CAC" w:rsidRPr="008A6465" w:rsidRDefault="00706CAC" w:rsidP="00CB1746">
            <w:pPr>
              <w:contextualSpacing/>
              <w:jc w:val="both"/>
              <w:rPr>
                <w:szCs w:val="28"/>
              </w:rPr>
            </w:pPr>
            <w:r w:rsidRPr="008A6465">
              <w:rPr>
                <w:szCs w:val="28"/>
              </w:rPr>
              <w:t>Сфера деятельности организации ______________________________________</w:t>
            </w:r>
          </w:p>
          <w:p w:rsidR="00706CAC" w:rsidRPr="008A6465" w:rsidRDefault="00706CAC" w:rsidP="00CB1746">
            <w:pPr>
              <w:contextualSpacing/>
              <w:jc w:val="both"/>
              <w:rPr>
                <w:szCs w:val="28"/>
              </w:rPr>
            </w:pPr>
            <w:r w:rsidRPr="008A6465">
              <w:rPr>
                <w:szCs w:val="28"/>
              </w:rPr>
              <w:t>Ф.И.О. (последнее – при наличии) контактного лица ______________________</w:t>
            </w:r>
          </w:p>
          <w:p w:rsidR="00706CAC" w:rsidRPr="008A6465" w:rsidRDefault="00706CAC" w:rsidP="00CB1746">
            <w:pPr>
              <w:contextualSpacing/>
              <w:jc w:val="both"/>
              <w:rPr>
                <w:szCs w:val="28"/>
              </w:rPr>
            </w:pPr>
            <w:r w:rsidRPr="008A6465">
              <w:rPr>
                <w:szCs w:val="28"/>
              </w:rPr>
              <w:t>Номер контактного телефона__________________________________________</w:t>
            </w:r>
          </w:p>
          <w:p w:rsidR="00706CAC" w:rsidRPr="008A6465" w:rsidRDefault="00706CAC" w:rsidP="00CB1746">
            <w:pPr>
              <w:contextualSpacing/>
              <w:jc w:val="both"/>
              <w:rPr>
                <w:szCs w:val="28"/>
              </w:rPr>
            </w:pPr>
            <w:r w:rsidRPr="008A6465">
              <w:rPr>
                <w:szCs w:val="28"/>
              </w:rPr>
              <w:t>Адрес электронной почты ____________________________________________</w:t>
            </w:r>
          </w:p>
        </w:tc>
      </w:tr>
    </w:tbl>
    <w:p w:rsidR="00706CAC" w:rsidRPr="008A6465" w:rsidRDefault="00706CAC" w:rsidP="00706CAC">
      <w:pPr>
        <w:contextualSpacing/>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06CAC" w:rsidRPr="008A6465" w:rsidTr="00CB1746">
        <w:tc>
          <w:tcPr>
            <w:tcW w:w="9628" w:type="dxa"/>
            <w:tcBorders>
              <w:top w:val="single" w:sz="4" w:space="0" w:color="auto"/>
              <w:left w:val="single" w:sz="4" w:space="0" w:color="auto"/>
              <w:bottom w:val="single" w:sz="4" w:space="0" w:color="auto"/>
              <w:right w:val="single" w:sz="4" w:space="0" w:color="auto"/>
            </w:tcBorders>
            <w:shd w:val="clear" w:color="auto" w:fill="auto"/>
          </w:tcPr>
          <w:p w:rsidR="00706CAC" w:rsidRPr="008A6465" w:rsidRDefault="00706CAC" w:rsidP="00CB1746">
            <w:pPr>
              <w:contextualSpacing/>
              <w:jc w:val="both"/>
              <w:rPr>
                <w:szCs w:val="28"/>
              </w:rPr>
            </w:pPr>
            <w:r w:rsidRPr="008A6465">
              <w:rPr>
                <w:szCs w:val="28"/>
              </w:rPr>
              <w:t>1. На решение какой проблемы, на Ваш взгляд, направлено предлагаемое правовое регулирование? Актуальная ли данная проблема сегодня?</w:t>
            </w:r>
          </w:p>
        </w:tc>
      </w:tr>
      <w:tr w:rsidR="00706CAC" w:rsidRPr="008A6465" w:rsidTr="00CB1746">
        <w:tc>
          <w:tcPr>
            <w:tcW w:w="9628" w:type="dxa"/>
            <w:tcBorders>
              <w:top w:val="single" w:sz="4" w:space="0" w:color="auto"/>
              <w:left w:val="single" w:sz="4" w:space="0" w:color="auto"/>
              <w:bottom w:val="single" w:sz="4" w:space="0" w:color="auto"/>
              <w:right w:val="single" w:sz="4" w:space="0" w:color="auto"/>
            </w:tcBorders>
            <w:shd w:val="clear" w:color="auto" w:fill="auto"/>
          </w:tcPr>
          <w:p w:rsidR="00706CAC" w:rsidRPr="008A6465" w:rsidRDefault="00706CAC" w:rsidP="00CB1746">
            <w:pPr>
              <w:contextualSpacing/>
              <w:jc w:val="both"/>
              <w:rPr>
                <w:szCs w:val="28"/>
              </w:rPr>
            </w:pPr>
          </w:p>
        </w:tc>
      </w:tr>
      <w:tr w:rsidR="00706CAC" w:rsidRPr="008A6465" w:rsidTr="00CB1746">
        <w:tc>
          <w:tcPr>
            <w:tcW w:w="9628" w:type="dxa"/>
            <w:tcBorders>
              <w:top w:val="single" w:sz="4" w:space="0" w:color="auto"/>
              <w:left w:val="single" w:sz="4" w:space="0" w:color="auto"/>
              <w:bottom w:val="single" w:sz="4" w:space="0" w:color="auto"/>
              <w:right w:val="single" w:sz="4" w:space="0" w:color="auto"/>
            </w:tcBorders>
            <w:shd w:val="clear" w:color="auto" w:fill="auto"/>
          </w:tcPr>
          <w:p w:rsidR="00706CAC" w:rsidRPr="008A6465" w:rsidRDefault="00706CAC" w:rsidP="00CB1746">
            <w:pPr>
              <w:contextualSpacing/>
              <w:jc w:val="both"/>
              <w:rPr>
                <w:szCs w:val="28"/>
              </w:rPr>
            </w:pPr>
            <w:r w:rsidRPr="008A6465">
              <w:rPr>
                <w:szCs w:val="28"/>
              </w:rPr>
              <w:t xml:space="preserve">2. Обосновал ли разработчик необходимость вмешательства? Соответствует                 ли цель предлагаемого правового регулирования проблеме, на решение которой оно направлено? </w:t>
            </w:r>
          </w:p>
        </w:tc>
      </w:tr>
      <w:tr w:rsidR="00706CAC" w:rsidRPr="008A6465" w:rsidTr="00CB1746">
        <w:tc>
          <w:tcPr>
            <w:tcW w:w="9628" w:type="dxa"/>
            <w:tcBorders>
              <w:top w:val="single" w:sz="4" w:space="0" w:color="auto"/>
              <w:left w:val="single" w:sz="4" w:space="0" w:color="auto"/>
              <w:bottom w:val="single" w:sz="4" w:space="0" w:color="auto"/>
              <w:right w:val="single" w:sz="4" w:space="0" w:color="auto"/>
            </w:tcBorders>
            <w:shd w:val="clear" w:color="auto" w:fill="auto"/>
          </w:tcPr>
          <w:p w:rsidR="00706CAC" w:rsidRPr="008A6465" w:rsidRDefault="00706CAC" w:rsidP="00CB1746">
            <w:pPr>
              <w:contextualSpacing/>
              <w:jc w:val="both"/>
              <w:rPr>
                <w:szCs w:val="28"/>
              </w:rPr>
            </w:pPr>
          </w:p>
        </w:tc>
      </w:tr>
      <w:tr w:rsidR="00706CAC" w:rsidRPr="008A6465" w:rsidTr="00CB1746">
        <w:tc>
          <w:tcPr>
            <w:tcW w:w="9628" w:type="dxa"/>
            <w:tcBorders>
              <w:top w:val="single" w:sz="4" w:space="0" w:color="auto"/>
              <w:left w:val="single" w:sz="4" w:space="0" w:color="auto"/>
              <w:bottom w:val="single" w:sz="4" w:space="0" w:color="auto"/>
              <w:right w:val="single" w:sz="4" w:space="0" w:color="auto"/>
            </w:tcBorders>
            <w:shd w:val="clear" w:color="auto" w:fill="auto"/>
          </w:tcPr>
          <w:p w:rsidR="00706CAC" w:rsidRPr="008A6465" w:rsidRDefault="00706CAC" w:rsidP="00CB1746">
            <w:pPr>
              <w:contextualSpacing/>
              <w:jc w:val="both"/>
              <w:rPr>
                <w:szCs w:val="28"/>
              </w:rPr>
            </w:pPr>
            <w:r w:rsidRPr="008A6465">
              <w:rPr>
                <w:szCs w:val="28"/>
              </w:rPr>
              <w:t>3. Является ли выбранный вариант решения проблемы оптимальным? Существуют ли иные варианты достижения заявленных целей правового регулирования? Если да, выделите те из них, которые, по Вашему мнению, были бы менее затратны и (или) более эффективны?</w:t>
            </w:r>
          </w:p>
        </w:tc>
      </w:tr>
      <w:tr w:rsidR="00706CAC" w:rsidRPr="008A6465" w:rsidTr="00CB1746">
        <w:tc>
          <w:tcPr>
            <w:tcW w:w="9628" w:type="dxa"/>
            <w:tcBorders>
              <w:top w:val="single" w:sz="4" w:space="0" w:color="auto"/>
              <w:left w:val="single" w:sz="4" w:space="0" w:color="auto"/>
              <w:bottom w:val="single" w:sz="4" w:space="0" w:color="auto"/>
              <w:right w:val="single" w:sz="4" w:space="0" w:color="auto"/>
            </w:tcBorders>
            <w:shd w:val="clear" w:color="auto" w:fill="auto"/>
          </w:tcPr>
          <w:p w:rsidR="00706CAC" w:rsidRPr="008A6465" w:rsidRDefault="00706CAC" w:rsidP="00CB1746">
            <w:pPr>
              <w:contextualSpacing/>
              <w:jc w:val="both"/>
              <w:rPr>
                <w:szCs w:val="28"/>
              </w:rPr>
            </w:pPr>
          </w:p>
        </w:tc>
      </w:tr>
      <w:tr w:rsidR="00706CAC" w:rsidRPr="008A6465" w:rsidTr="00CB1746">
        <w:tc>
          <w:tcPr>
            <w:tcW w:w="9628" w:type="dxa"/>
            <w:tcBorders>
              <w:top w:val="single" w:sz="4" w:space="0" w:color="auto"/>
              <w:left w:val="single" w:sz="4" w:space="0" w:color="auto"/>
              <w:bottom w:val="single" w:sz="4" w:space="0" w:color="auto"/>
              <w:right w:val="single" w:sz="4" w:space="0" w:color="auto"/>
            </w:tcBorders>
            <w:shd w:val="clear" w:color="auto" w:fill="auto"/>
          </w:tcPr>
          <w:p w:rsidR="00706CAC" w:rsidRPr="008A6465" w:rsidRDefault="00706CAC" w:rsidP="00CB1746">
            <w:pPr>
              <w:contextualSpacing/>
              <w:jc w:val="both"/>
              <w:rPr>
                <w:szCs w:val="28"/>
              </w:rPr>
            </w:pPr>
            <w:r w:rsidRPr="008A6465">
              <w:rPr>
                <w:szCs w:val="28"/>
              </w:rPr>
              <w:t xml:space="preserve">4. Какие, по Вашему мнению, субъекты предпринимательской                                                и иной экономической деятельности будут затронуты предлагаемым </w:t>
            </w:r>
            <w:r w:rsidRPr="008A6465">
              <w:rPr>
                <w:szCs w:val="28"/>
              </w:rPr>
              <w:lastRenderedPageBreak/>
              <w:t>регулированием (по видам субъектов, по отраслям, по количеству таких субъектов?)</w:t>
            </w:r>
          </w:p>
        </w:tc>
      </w:tr>
      <w:tr w:rsidR="00706CAC" w:rsidRPr="008A6465" w:rsidTr="00CB1746">
        <w:tc>
          <w:tcPr>
            <w:tcW w:w="9628" w:type="dxa"/>
            <w:tcBorders>
              <w:top w:val="single" w:sz="4" w:space="0" w:color="auto"/>
              <w:left w:val="single" w:sz="4" w:space="0" w:color="auto"/>
              <w:bottom w:val="single" w:sz="4" w:space="0" w:color="auto"/>
              <w:right w:val="single" w:sz="4" w:space="0" w:color="auto"/>
            </w:tcBorders>
            <w:shd w:val="clear" w:color="auto" w:fill="auto"/>
          </w:tcPr>
          <w:p w:rsidR="00706CAC" w:rsidRPr="008A6465" w:rsidRDefault="00706CAC" w:rsidP="00CB1746">
            <w:pPr>
              <w:contextualSpacing/>
              <w:jc w:val="both"/>
              <w:rPr>
                <w:szCs w:val="28"/>
              </w:rPr>
            </w:pPr>
          </w:p>
        </w:tc>
      </w:tr>
      <w:tr w:rsidR="00706CAC" w:rsidRPr="008A6465" w:rsidTr="00CB1746">
        <w:tc>
          <w:tcPr>
            <w:tcW w:w="9628" w:type="dxa"/>
            <w:tcBorders>
              <w:top w:val="single" w:sz="4" w:space="0" w:color="auto"/>
              <w:left w:val="single" w:sz="4" w:space="0" w:color="auto"/>
              <w:bottom w:val="single" w:sz="4" w:space="0" w:color="auto"/>
              <w:right w:val="single" w:sz="4" w:space="0" w:color="auto"/>
            </w:tcBorders>
            <w:shd w:val="clear" w:color="auto" w:fill="auto"/>
          </w:tcPr>
          <w:p w:rsidR="00706CAC" w:rsidRPr="008A6465" w:rsidRDefault="00706CAC" w:rsidP="00CB1746">
            <w:pPr>
              <w:contextualSpacing/>
              <w:jc w:val="both"/>
              <w:rPr>
                <w:szCs w:val="28"/>
              </w:rPr>
            </w:pPr>
            <w:r w:rsidRPr="008A6465">
              <w:rPr>
                <w:szCs w:val="28"/>
              </w:rPr>
              <w:t>5. Повлияет ли введение предлагаемого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tc>
      </w:tr>
      <w:tr w:rsidR="00706CAC" w:rsidRPr="008A6465" w:rsidTr="00CB1746">
        <w:tc>
          <w:tcPr>
            <w:tcW w:w="9628" w:type="dxa"/>
            <w:tcBorders>
              <w:top w:val="single" w:sz="4" w:space="0" w:color="auto"/>
              <w:left w:val="single" w:sz="4" w:space="0" w:color="auto"/>
              <w:bottom w:val="single" w:sz="4" w:space="0" w:color="auto"/>
              <w:right w:val="single" w:sz="4" w:space="0" w:color="auto"/>
            </w:tcBorders>
            <w:shd w:val="clear" w:color="auto" w:fill="auto"/>
          </w:tcPr>
          <w:p w:rsidR="00706CAC" w:rsidRPr="008A6465" w:rsidRDefault="00706CAC" w:rsidP="00CB1746">
            <w:pPr>
              <w:contextualSpacing/>
              <w:jc w:val="both"/>
              <w:rPr>
                <w:szCs w:val="28"/>
              </w:rPr>
            </w:pPr>
          </w:p>
        </w:tc>
      </w:tr>
      <w:tr w:rsidR="00706CAC" w:rsidRPr="008A6465" w:rsidTr="00CB1746">
        <w:tc>
          <w:tcPr>
            <w:tcW w:w="9628" w:type="dxa"/>
            <w:tcBorders>
              <w:top w:val="single" w:sz="4" w:space="0" w:color="auto"/>
              <w:left w:val="single" w:sz="4" w:space="0" w:color="auto"/>
              <w:bottom w:val="single" w:sz="4" w:space="0" w:color="auto"/>
              <w:right w:val="single" w:sz="4" w:space="0" w:color="auto"/>
            </w:tcBorders>
            <w:shd w:val="clear" w:color="auto" w:fill="auto"/>
          </w:tcPr>
          <w:p w:rsidR="00706CAC" w:rsidRPr="008A6465" w:rsidRDefault="00706CAC" w:rsidP="00CB1746">
            <w:pPr>
              <w:contextualSpacing/>
              <w:jc w:val="both"/>
              <w:rPr>
                <w:szCs w:val="28"/>
              </w:rPr>
            </w:pPr>
            <w:r w:rsidRPr="008A6465">
              <w:rPr>
                <w:szCs w:val="28"/>
              </w:rPr>
              <w:t xml:space="preserve">6. Оцените, насколько полно и точно отражены обязанности, ответственность субъектов регулирования, а также насколько понятно прописаны административные процедуры, реализуемые ответственными органами местного самоуправления муниципального образования, насколько точно                        и недвусмысленно прописаны властные функции и полномочия? </w:t>
            </w:r>
          </w:p>
        </w:tc>
      </w:tr>
      <w:tr w:rsidR="00706CAC" w:rsidRPr="008A6465" w:rsidTr="00CB1746">
        <w:tc>
          <w:tcPr>
            <w:tcW w:w="9628" w:type="dxa"/>
            <w:tcBorders>
              <w:top w:val="single" w:sz="4" w:space="0" w:color="auto"/>
              <w:left w:val="single" w:sz="4" w:space="0" w:color="auto"/>
              <w:bottom w:val="single" w:sz="4" w:space="0" w:color="auto"/>
              <w:right w:val="single" w:sz="4" w:space="0" w:color="auto"/>
            </w:tcBorders>
            <w:shd w:val="clear" w:color="auto" w:fill="auto"/>
          </w:tcPr>
          <w:p w:rsidR="00706CAC" w:rsidRPr="008A6465" w:rsidRDefault="00706CAC" w:rsidP="00CB1746">
            <w:pPr>
              <w:contextualSpacing/>
              <w:jc w:val="both"/>
              <w:rPr>
                <w:szCs w:val="28"/>
              </w:rPr>
            </w:pPr>
          </w:p>
        </w:tc>
      </w:tr>
      <w:tr w:rsidR="00706CAC" w:rsidRPr="008A6465" w:rsidTr="00CB1746">
        <w:tc>
          <w:tcPr>
            <w:tcW w:w="9628" w:type="dxa"/>
            <w:tcBorders>
              <w:top w:val="single" w:sz="4" w:space="0" w:color="auto"/>
              <w:left w:val="single" w:sz="4" w:space="0" w:color="auto"/>
              <w:bottom w:val="single" w:sz="4" w:space="0" w:color="auto"/>
              <w:right w:val="single" w:sz="4" w:space="0" w:color="auto"/>
            </w:tcBorders>
            <w:shd w:val="clear" w:color="auto" w:fill="auto"/>
          </w:tcPr>
          <w:p w:rsidR="00706CAC" w:rsidRPr="008A6465" w:rsidRDefault="00706CAC" w:rsidP="00CB1746">
            <w:pPr>
              <w:contextualSpacing/>
              <w:jc w:val="both"/>
              <w:rPr>
                <w:szCs w:val="28"/>
              </w:rPr>
            </w:pPr>
            <w:r w:rsidRPr="008A6465">
              <w:rPr>
                <w:szCs w:val="28"/>
              </w:rPr>
              <w:t xml:space="preserve">7. Считаете ли Вы, что предлагаемые нормы не соответствуют                                              или противоречат иным действующим нормативным правовым актам? </w:t>
            </w:r>
          </w:p>
          <w:p w:rsidR="00706CAC" w:rsidRPr="008A6465" w:rsidRDefault="00706CAC" w:rsidP="00CB1746">
            <w:pPr>
              <w:contextualSpacing/>
              <w:jc w:val="both"/>
              <w:rPr>
                <w:szCs w:val="28"/>
              </w:rPr>
            </w:pPr>
            <w:r w:rsidRPr="008A6465">
              <w:rPr>
                <w:szCs w:val="28"/>
              </w:rPr>
              <w:t>Если да, укажите такие нормы и нормативные правовые акты.</w:t>
            </w:r>
          </w:p>
        </w:tc>
      </w:tr>
      <w:tr w:rsidR="00706CAC" w:rsidRPr="008A6465" w:rsidTr="00CB1746">
        <w:tc>
          <w:tcPr>
            <w:tcW w:w="9628" w:type="dxa"/>
            <w:tcBorders>
              <w:top w:val="single" w:sz="4" w:space="0" w:color="auto"/>
              <w:left w:val="single" w:sz="4" w:space="0" w:color="auto"/>
              <w:bottom w:val="single" w:sz="4" w:space="0" w:color="auto"/>
              <w:right w:val="single" w:sz="4" w:space="0" w:color="auto"/>
            </w:tcBorders>
            <w:shd w:val="clear" w:color="auto" w:fill="auto"/>
          </w:tcPr>
          <w:p w:rsidR="00706CAC" w:rsidRPr="008A6465" w:rsidRDefault="00706CAC" w:rsidP="00CB1746">
            <w:pPr>
              <w:contextualSpacing/>
              <w:jc w:val="both"/>
              <w:rPr>
                <w:szCs w:val="28"/>
              </w:rPr>
            </w:pPr>
          </w:p>
        </w:tc>
      </w:tr>
      <w:tr w:rsidR="00706CAC" w:rsidRPr="008A6465" w:rsidTr="00CB1746">
        <w:tc>
          <w:tcPr>
            <w:tcW w:w="9628" w:type="dxa"/>
            <w:tcBorders>
              <w:top w:val="single" w:sz="4" w:space="0" w:color="auto"/>
              <w:left w:val="single" w:sz="4" w:space="0" w:color="auto"/>
              <w:bottom w:val="single" w:sz="4" w:space="0" w:color="auto"/>
              <w:right w:val="single" w:sz="4" w:space="0" w:color="auto"/>
            </w:tcBorders>
            <w:shd w:val="clear" w:color="auto" w:fill="auto"/>
          </w:tcPr>
          <w:p w:rsidR="00706CAC" w:rsidRPr="008A6465" w:rsidRDefault="00706CAC" w:rsidP="00CB1746">
            <w:pPr>
              <w:contextualSpacing/>
              <w:jc w:val="both"/>
              <w:rPr>
                <w:szCs w:val="28"/>
              </w:rPr>
            </w:pPr>
            <w:r w:rsidRPr="008A6465">
              <w:rPr>
                <w:szCs w:val="28"/>
              </w:rPr>
              <w:t>8. Существуют ли в предлагаемом правовом регулировании положения, которые необоснованно затрудняют ведение предпринимательской                                        и иной экономической деятельности? Приведите обоснования по каждому указанному положению, дополнительно определив:</w:t>
            </w:r>
          </w:p>
          <w:p w:rsidR="00706CAC" w:rsidRPr="008A6465" w:rsidRDefault="00706CAC" w:rsidP="00CB1746">
            <w:pPr>
              <w:tabs>
                <w:tab w:val="left" w:pos="589"/>
              </w:tabs>
              <w:contextualSpacing/>
              <w:jc w:val="both"/>
              <w:rPr>
                <w:szCs w:val="28"/>
              </w:rPr>
            </w:pPr>
            <w:r w:rsidRPr="008A6465">
              <w:rPr>
                <w:szCs w:val="28"/>
              </w:rPr>
              <w:t xml:space="preserve">         -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w:t>
            </w:r>
          </w:p>
          <w:p w:rsidR="00706CAC" w:rsidRPr="008A6465" w:rsidRDefault="00706CAC" w:rsidP="00CB1746">
            <w:pPr>
              <w:contextualSpacing/>
              <w:jc w:val="both"/>
              <w:rPr>
                <w:szCs w:val="28"/>
              </w:rPr>
            </w:pPr>
            <w:r w:rsidRPr="008A6465">
              <w:rPr>
                <w:szCs w:val="28"/>
              </w:rPr>
              <w:t xml:space="preserve">         - имеются ли технические ошибки;</w:t>
            </w:r>
          </w:p>
          <w:p w:rsidR="00706CAC" w:rsidRPr="008A6465" w:rsidRDefault="00706CAC" w:rsidP="00CB1746">
            <w:pPr>
              <w:contextualSpacing/>
              <w:jc w:val="both"/>
              <w:rPr>
                <w:szCs w:val="28"/>
              </w:rPr>
            </w:pPr>
            <w:r w:rsidRPr="008A6465">
              <w:rPr>
                <w:szCs w:val="28"/>
              </w:rPr>
              <w:t xml:space="preserve">         - приводит ли исполнение положений правового регулирования                                  к избыточным действиям или, наоборот, ограничивает действия субъектов предпринимательской и иной экономической деятельности;</w:t>
            </w:r>
          </w:p>
          <w:p w:rsidR="00706CAC" w:rsidRPr="008A6465" w:rsidRDefault="00706CAC" w:rsidP="00CB1746">
            <w:pPr>
              <w:contextualSpacing/>
              <w:jc w:val="both"/>
              <w:rPr>
                <w:szCs w:val="28"/>
              </w:rPr>
            </w:pPr>
            <w:r w:rsidRPr="008A6465">
              <w:rPr>
                <w:szCs w:val="28"/>
              </w:rPr>
              <w:t xml:space="preserve">         - приводит ли исполнение положения к возникновению избыточных обязанностей для субъектов предпринимательской и иной экономической деятельности, к необоснованному существенному росту отдельных видов затрат или появлению новых необоснованных видов затрат;</w:t>
            </w:r>
          </w:p>
          <w:p w:rsidR="00706CAC" w:rsidRPr="008A6465" w:rsidRDefault="00706CAC" w:rsidP="00CB1746">
            <w:pPr>
              <w:contextualSpacing/>
              <w:jc w:val="both"/>
              <w:rPr>
                <w:szCs w:val="28"/>
              </w:rPr>
            </w:pPr>
            <w:r w:rsidRPr="008A6465">
              <w:rPr>
                <w:szCs w:val="28"/>
              </w:rPr>
              <w:t xml:space="preserve">          - устанавливается ли положением необоснованное ограничение выбора субъектов предпринимательской и иной экономической деятельности существующих или возможных </w:t>
            </w:r>
            <w:proofErr w:type="gramStart"/>
            <w:r w:rsidRPr="008A6465">
              <w:rPr>
                <w:szCs w:val="28"/>
              </w:rPr>
              <w:t>поставщиков</w:t>
            </w:r>
            <w:proofErr w:type="gramEnd"/>
            <w:r w:rsidRPr="008A6465">
              <w:rPr>
                <w:szCs w:val="28"/>
              </w:rPr>
              <w:t xml:space="preserve"> или потребителей;</w:t>
            </w:r>
          </w:p>
          <w:p w:rsidR="00706CAC" w:rsidRPr="008A6465" w:rsidRDefault="00706CAC" w:rsidP="00CB1746">
            <w:pPr>
              <w:contextualSpacing/>
              <w:jc w:val="both"/>
              <w:rPr>
                <w:szCs w:val="28"/>
              </w:rPr>
            </w:pPr>
            <w:r w:rsidRPr="008A6465">
              <w:rPr>
                <w:szCs w:val="28"/>
              </w:rPr>
              <w:t xml:space="preserve">          - создает ли исполнение положений правового регулирования существенные риски ведения предпринимательской и иной экономической деятельности, способствует ли возникновению необоснованных прав исполнительных органов местного самоуправления муниципального образования и должностных лиц, допускает ли возможность избирательного применения норм;</w:t>
            </w:r>
          </w:p>
          <w:p w:rsidR="00706CAC" w:rsidRPr="008A6465" w:rsidRDefault="00706CAC" w:rsidP="00CB1746">
            <w:pPr>
              <w:contextualSpacing/>
              <w:jc w:val="both"/>
              <w:rPr>
                <w:szCs w:val="28"/>
              </w:rPr>
            </w:pPr>
            <w:r w:rsidRPr="008A6465">
              <w:rPr>
                <w:szCs w:val="28"/>
              </w:rPr>
              <w:t xml:space="preserve">          - приводит ли к невозможности совершения законных действий субъектов предпринимательской и иной экономической деятельности </w:t>
            </w:r>
            <w:r w:rsidRPr="008A6465">
              <w:rPr>
                <w:szCs w:val="28"/>
              </w:rPr>
              <w:lastRenderedPageBreak/>
              <w:t>(например, в связи с отсутствием требуемой новым правовым регулированием инфраструктуры, организационных или технических условий, технологий).</w:t>
            </w:r>
          </w:p>
        </w:tc>
      </w:tr>
      <w:tr w:rsidR="00706CAC" w:rsidRPr="008A6465" w:rsidTr="00CB1746">
        <w:tc>
          <w:tcPr>
            <w:tcW w:w="9628" w:type="dxa"/>
            <w:tcBorders>
              <w:top w:val="single" w:sz="4" w:space="0" w:color="auto"/>
              <w:left w:val="single" w:sz="4" w:space="0" w:color="auto"/>
              <w:bottom w:val="single" w:sz="4" w:space="0" w:color="auto"/>
              <w:right w:val="single" w:sz="4" w:space="0" w:color="auto"/>
            </w:tcBorders>
            <w:shd w:val="clear" w:color="auto" w:fill="auto"/>
          </w:tcPr>
          <w:p w:rsidR="00706CAC" w:rsidRPr="008A6465" w:rsidRDefault="00706CAC" w:rsidP="00CB1746">
            <w:pPr>
              <w:contextualSpacing/>
              <w:jc w:val="both"/>
              <w:rPr>
                <w:szCs w:val="28"/>
              </w:rPr>
            </w:pPr>
          </w:p>
        </w:tc>
      </w:tr>
      <w:tr w:rsidR="00706CAC" w:rsidRPr="008A6465" w:rsidTr="00CB1746">
        <w:tc>
          <w:tcPr>
            <w:tcW w:w="9628" w:type="dxa"/>
            <w:tcBorders>
              <w:top w:val="single" w:sz="4" w:space="0" w:color="auto"/>
              <w:left w:val="single" w:sz="4" w:space="0" w:color="auto"/>
              <w:bottom w:val="single" w:sz="4" w:space="0" w:color="auto"/>
              <w:right w:val="single" w:sz="4" w:space="0" w:color="auto"/>
            </w:tcBorders>
            <w:shd w:val="clear" w:color="auto" w:fill="auto"/>
          </w:tcPr>
          <w:p w:rsidR="00706CAC" w:rsidRPr="008A6465" w:rsidRDefault="00706CAC" w:rsidP="00CB1746">
            <w:pPr>
              <w:contextualSpacing/>
              <w:jc w:val="both"/>
              <w:rPr>
                <w:szCs w:val="28"/>
              </w:rPr>
            </w:pPr>
            <w:r w:rsidRPr="008A6465">
              <w:rPr>
                <w:szCs w:val="28"/>
              </w:rPr>
              <w:t xml:space="preserve">9. К каким последствиям может привести принятие нового регулирования                          в части невозможности исполнения субъектами предпринимательской                                 и иной экономической деятельности обязанностей, возникновения избыточных административных и иных ограничений и обязанностей? </w:t>
            </w:r>
          </w:p>
          <w:p w:rsidR="00706CAC" w:rsidRPr="008A6465" w:rsidRDefault="00706CAC" w:rsidP="00CB1746">
            <w:pPr>
              <w:contextualSpacing/>
              <w:jc w:val="both"/>
              <w:rPr>
                <w:szCs w:val="28"/>
              </w:rPr>
            </w:pPr>
            <w:r w:rsidRPr="008A6465">
              <w:rPr>
                <w:szCs w:val="28"/>
              </w:rPr>
              <w:t>Приведите конкретные примеры.</w:t>
            </w:r>
          </w:p>
        </w:tc>
      </w:tr>
      <w:tr w:rsidR="00706CAC" w:rsidRPr="008A6465" w:rsidTr="00CB1746">
        <w:tc>
          <w:tcPr>
            <w:tcW w:w="9628" w:type="dxa"/>
            <w:tcBorders>
              <w:top w:val="single" w:sz="4" w:space="0" w:color="auto"/>
              <w:left w:val="single" w:sz="4" w:space="0" w:color="auto"/>
              <w:bottom w:val="single" w:sz="4" w:space="0" w:color="auto"/>
              <w:right w:val="single" w:sz="4" w:space="0" w:color="auto"/>
            </w:tcBorders>
            <w:shd w:val="clear" w:color="auto" w:fill="auto"/>
          </w:tcPr>
          <w:p w:rsidR="00706CAC" w:rsidRPr="008A6465" w:rsidRDefault="00706CAC" w:rsidP="00CB1746">
            <w:pPr>
              <w:contextualSpacing/>
              <w:jc w:val="both"/>
              <w:rPr>
                <w:szCs w:val="28"/>
              </w:rPr>
            </w:pPr>
          </w:p>
        </w:tc>
      </w:tr>
      <w:tr w:rsidR="00706CAC" w:rsidRPr="008A6465" w:rsidTr="00CB1746">
        <w:tc>
          <w:tcPr>
            <w:tcW w:w="9628" w:type="dxa"/>
            <w:tcBorders>
              <w:top w:val="single" w:sz="4" w:space="0" w:color="auto"/>
              <w:left w:val="single" w:sz="4" w:space="0" w:color="auto"/>
              <w:bottom w:val="single" w:sz="4" w:space="0" w:color="auto"/>
              <w:right w:val="single" w:sz="4" w:space="0" w:color="auto"/>
            </w:tcBorders>
            <w:shd w:val="clear" w:color="auto" w:fill="auto"/>
          </w:tcPr>
          <w:p w:rsidR="00706CAC" w:rsidRPr="008A6465" w:rsidRDefault="00706CAC" w:rsidP="0078264A">
            <w:pPr>
              <w:contextualSpacing/>
              <w:jc w:val="both"/>
              <w:rPr>
                <w:szCs w:val="28"/>
              </w:rPr>
            </w:pPr>
            <w:r w:rsidRPr="008A6465">
              <w:rPr>
                <w:szCs w:val="28"/>
              </w:rPr>
              <w:t>10. Оцените издержки (упущенную выгоду) субъектов предпринимательской                     и иной экономической деятельности, возникающие при введении предлагаемого регулировании, а при возможности и бюджета муниципального образования</w:t>
            </w:r>
            <w:r w:rsidR="0078264A" w:rsidRPr="008A6465">
              <w:rPr>
                <w:szCs w:val="28"/>
              </w:rPr>
              <w:t xml:space="preserve"> </w:t>
            </w:r>
            <w:r w:rsidRPr="008A6465">
              <w:rPr>
                <w:szCs w:val="28"/>
              </w:rPr>
              <w:t xml:space="preserve">и укажите их. Какие из указанных издержек Вы считаете избыточными (бесполезными) и почему? Если возможно, оцените затраты по выполнению вновь вводимых требований количественно (в часах рабочего времени, в денежном эквиваленте и проч.) </w:t>
            </w:r>
          </w:p>
        </w:tc>
      </w:tr>
      <w:tr w:rsidR="00706CAC" w:rsidRPr="008A6465" w:rsidTr="00CB1746">
        <w:tc>
          <w:tcPr>
            <w:tcW w:w="9628" w:type="dxa"/>
            <w:tcBorders>
              <w:top w:val="single" w:sz="4" w:space="0" w:color="auto"/>
              <w:left w:val="single" w:sz="4" w:space="0" w:color="auto"/>
              <w:bottom w:val="single" w:sz="4" w:space="0" w:color="auto"/>
              <w:right w:val="single" w:sz="4" w:space="0" w:color="auto"/>
            </w:tcBorders>
            <w:shd w:val="clear" w:color="auto" w:fill="auto"/>
          </w:tcPr>
          <w:p w:rsidR="00706CAC" w:rsidRPr="008A6465" w:rsidRDefault="00706CAC" w:rsidP="00CB1746">
            <w:pPr>
              <w:contextualSpacing/>
              <w:jc w:val="both"/>
              <w:rPr>
                <w:szCs w:val="28"/>
              </w:rPr>
            </w:pPr>
          </w:p>
        </w:tc>
      </w:tr>
      <w:tr w:rsidR="00706CAC" w:rsidRPr="008A6465" w:rsidTr="00CB1746">
        <w:tc>
          <w:tcPr>
            <w:tcW w:w="9628" w:type="dxa"/>
            <w:tcBorders>
              <w:top w:val="single" w:sz="4" w:space="0" w:color="auto"/>
              <w:left w:val="single" w:sz="4" w:space="0" w:color="auto"/>
              <w:bottom w:val="single" w:sz="4" w:space="0" w:color="auto"/>
              <w:right w:val="single" w:sz="4" w:space="0" w:color="auto"/>
            </w:tcBorders>
            <w:shd w:val="clear" w:color="auto" w:fill="auto"/>
          </w:tcPr>
          <w:p w:rsidR="00706CAC" w:rsidRPr="008A6465" w:rsidRDefault="00706CAC" w:rsidP="00CB1746">
            <w:pPr>
              <w:contextualSpacing/>
              <w:jc w:val="both"/>
              <w:rPr>
                <w:szCs w:val="28"/>
              </w:rPr>
            </w:pPr>
            <w:r w:rsidRPr="008A6465">
              <w:rPr>
                <w:szCs w:val="28"/>
              </w:rPr>
              <w:t>11. Какие, на Ваш взгляд, могут возникнуть проблемы и трудности с контролем соблюдения требований и норм, вводимых проектом  нормативного правового акта?</w:t>
            </w:r>
          </w:p>
        </w:tc>
      </w:tr>
      <w:tr w:rsidR="00706CAC" w:rsidRPr="008A6465" w:rsidTr="00CB1746">
        <w:tc>
          <w:tcPr>
            <w:tcW w:w="9628" w:type="dxa"/>
            <w:tcBorders>
              <w:top w:val="single" w:sz="4" w:space="0" w:color="auto"/>
              <w:left w:val="single" w:sz="4" w:space="0" w:color="auto"/>
              <w:bottom w:val="single" w:sz="4" w:space="0" w:color="auto"/>
              <w:right w:val="single" w:sz="4" w:space="0" w:color="auto"/>
            </w:tcBorders>
            <w:shd w:val="clear" w:color="auto" w:fill="auto"/>
          </w:tcPr>
          <w:p w:rsidR="00706CAC" w:rsidRPr="008A6465" w:rsidRDefault="00706CAC" w:rsidP="00CB1746">
            <w:pPr>
              <w:contextualSpacing/>
              <w:jc w:val="both"/>
              <w:rPr>
                <w:szCs w:val="28"/>
              </w:rPr>
            </w:pPr>
          </w:p>
        </w:tc>
      </w:tr>
      <w:tr w:rsidR="00706CAC" w:rsidRPr="008A6465" w:rsidTr="00CB1746">
        <w:tc>
          <w:tcPr>
            <w:tcW w:w="9628" w:type="dxa"/>
            <w:tcBorders>
              <w:top w:val="single" w:sz="4" w:space="0" w:color="auto"/>
              <w:left w:val="single" w:sz="4" w:space="0" w:color="auto"/>
              <w:bottom w:val="single" w:sz="4" w:space="0" w:color="auto"/>
              <w:right w:val="single" w:sz="4" w:space="0" w:color="auto"/>
            </w:tcBorders>
            <w:shd w:val="clear" w:color="auto" w:fill="auto"/>
          </w:tcPr>
          <w:p w:rsidR="00706CAC" w:rsidRPr="008A6465" w:rsidRDefault="00706CAC" w:rsidP="00CB1746">
            <w:pPr>
              <w:contextualSpacing/>
              <w:jc w:val="both"/>
              <w:rPr>
                <w:szCs w:val="28"/>
              </w:rPr>
            </w:pPr>
            <w:r w:rsidRPr="008A6465">
              <w:rPr>
                <w:szCs w:val="28"/>
              </w:rPr>
              <w:t>12. Требуется ли переходный период для вступления в силу предлагаемого регулирования (если да, какова его продолжительность), какие ограничения                   по срокам введения нового регулирования необходимо учесть?</w:t>
            </w:r>
          </w:p>
        </w:tc>
      </w:tr>
      <w:tr w:rsidR="00706CAC" w:rsidRPr="008A6465" w:rsidTr="00CB1746">
        <w:tc>
          <w:tcPr>
            <w:tcW w:w="9628" w:type="dxa"/>
            <w:tcBorders>
              <w:top w:val="single" w:sz="4" w:space="0" w:color="auto"/>
              <w:left w:val="single" w:sz="4" w:space="0" w:color="auto"/>
              <w:bottom w:val="single" w:sz="4" w:space="0" w:color="auto"/>
              <w:right w:val="single" w:sz="4" w:space="0" w:color="auto"/>
            </w:tcBorders>
            <w:shd w:val="clear" w:color="auto" w:fill="auto"/>
          </w:tcPr>
          <w:p w:rsidR="00706CAC" w:rsidRPr="008A6465" w:rsidRDefault="00706CAC" w:rsidP="00CB1746">
            <w:pPr>
              <w:contextualSpacing/>
              <w:jc w:val="both"/>
              <w:rPr>
                <w:szCs w:val="28"/>
              </w:rPr>
            </w:pPr>
          </w:p>
        </w:tc>
      </w:tr>
      <w:tr w:rsidR="00706CAC" w:rsidRPr="008A6465" w:rsidTr="00CB1746">
        <w:tc>
          <w:tcPr>
            <w:tcW w:w="9628" w:type="dxa"/>
            <w:tcBorders>
              <w:top w:val="single" w:sz="4" w:space="0" w:color="auto"/>
              <w:left w:val="single" w:sz="4" w:space="0" w:color="auto"/>
              <w:bottom w:val="single" w:sz="4" w:space="0" w:color="auto"/>
              <w:right w:val="single" w:sz="4" w:space="0" w:color="auto"/>
            </w:tcBorders>
            <w:shd w:val="clear" w:color="auto" w:fill="auto"/>
          </w:tcPr>
          <w:p w:rsidR="00706CAC" w:rsidRPr="008A6465" w:rsidRDefault="00706CAC" w:rsidP="00CB1746">
            <w:pPr>
              <w:contextualSpacing/>
              <w:jc w:val="both"/>
              <w:rPr>
                <w:szCs w:val="28"/>
              </w:rPr>
            </w:pPr>
            <w:r w:rsidRPr="008A6465">
              <w:rPr>
                <w:szCs w:val="28"/>
              </w:rPr>
              <w:t>13. Какие, на Ваш взгляд, целесообразно применить исключения по введению регулирования в отношении отдельных групп лиц, приведите соответствующее обоснование.</w:t>
            </w:r>
          </w:p>
        </w:tc>
      </w:tr>
      <w:tr w:rsidR="00706CAC" w:rsidRPr="008A6465" w:rsidTr="00CB1746">
        <w:tc>
          <w:tcPr>
            <w:tcW w:w="9628" w:type="dxa"/>
            <w:tcBorders>
              <w:top w:val="single" w:sz="4" w:space="0" w:color="auto"/>
              <w:left w:val="single" w:sz="4" w:space="0" w:color="auto"/>
              <w:bottom w:val="single" w:sz="4" w:space="0" w:color="auto"/>
              <w:right w:val="single" w:sz="4" w:space="0" w:color="auto"/>
            </w:tcBorders>
            <w:shd w:val="clear" w:color="auto" w:fill="auto"/>
          </w:tcPr>
          <w:p w:rsidR="00706CAC" w:rsidRPr="008A6465" w:rsidRDefault="00706CAC" w:rsidP="00CB1746">
            <w:pPr>
              <w:contextualSpacing/>
              <w:jc w:val="both"/>
              <w:rPr>
                <w:szCs w:val="28"/>
              </w:rPr>
            </w:pPr>
          </w:p>
        </w:tc>
      </w:tr>
      <w:tr w:rsidR="00706CAC" w:rsidRPr="008A6465" w:rsidTr="00CB1746">
        <w:tc>
          <w:tcPr>
            <w:tcW w:w="9628" w:type="dxa"/>
            <w:tcBorders>
              <w:top w:val="single" w:sz="4" w:space="0" w:color="auto"/>
              <w:left w:val="single" w:sz="4" w:space="0" w:color="auto"/>
              <w:bottom w:val="single" w:sz="4" w:space="0" w:color="auto"/>
              <w:right w:val="single" w:sz="4" w:space="0" w:color="auto"/>
            </w:tcBorders>
            <w:shd w:val="clear" w:color="auto" w:fill="auto"/>
          </w:tcPr>
          <w:p w:rsidR="00706CAC" w:rsidRPr="008A6465" w:rsidRDefault="00706CAC" w:rsidP="00CB1746">
            <w:pPr>
              <w:contextualSpacing/>
              <w:jc w:val="both"/>
              <w:rPr>
                <w:szCs w:val="28"/>
              </w:rPr>
            </w:pPr>
            <w:r w:rsidRPr="008A6465">
              <w:rPr>
                <w:szCs w:val="28"/>
              </w:rPr>
              <w:t>14. Специальные вопросы, касающиеся конкретных положений и норм предлагаемого регулирования, которые разработчику необходимо пояснить.</w:t>
            </w:r>
          </w:p>
        </w:tc>
      </w:tr>
      <w:tr w:rsidR="00706CAC" w:rsidRPr="008A6465" w:rsidTr="00CB1746">
        <w:tc>
          <w:tcPr>
            <w:tcW w:w="9628" w:type="dxa"/>
            <w:tcBorders>
              <w:top w:val="single" w:sz="4" w:space="0" w:color="auto"/>
              <w:left w:val="single" w:sz="4" w:space="0" w:color="auto"/>
              <w:bottom w:val="single" w:sz="4" w:space="0" w:color="auto"/>
              <w:right w:val="single" w:sz="4" w:space="0" w:color="auto"/>
            </w:tcBorders>
            <w:shd w:val="clear" w:color="auto" w:fill="auto"/>
          </w:tcPr>
          <w:p w:rsidR="00706CAC" w:rsidRPr="008A6465" w:rsidRDefault="00706CAC" w:rsidP="00CB1746">
            <w:pPr>
              <w:contextualSpacing/>
              <w:jc w:val="both"/>
              <w:rPr>
                <w:szCs w:val="28"/>
              </w:rPr>
            </w:pPr>
          </w:p>
        </w:tc>
      </w:tr>
      <w:tr w:rsidR="00706CAC" w:rsidRPr="008A6465" w:rsidTr="00CB1746">
        <w:tc>
          <w:tcPr>
            <w:tcW w:w="9628" w:type="dxa"/>
            <w:tcBorders>
              <w:top w:val="single" w:sz="4" w:space="0" w:color="auto"/>
              <w:left w:val="single" w:sz="4" w:space="0" w:color="auto"/>
              <w:bottom w:val="single" w:sz="4" w:space="0" w:color="auto"/>
              <w:right w:val="single" w:sz="4" w:space="0" w:color="auto"/>
            </w:tcBorders>
            <w:shd w:val="clear" w:color="auto" w:fill="auto"/>
          </w:tcPr>
          <w:p w:rsidR="00706CAC" w:rsidRPr="008A6465" w:rsidRDefault="00706CAC" w:rsidP="00CB1746">
            <w:pPr>
              <w:contextualSpacing/>
              <w:jc w:val="both"/>
              <w:rPr>
                <w:szCs w:val="28"/>
              </w:rPr>
            </w:pPr>
            <w:r w:rsidRPr="008A6465">
              <w:rPr>
                <w:szCs w:val="28"/>
              </w:rPr>
              <w:t>15. Иные предложения и замечания, которые, по Вашему мнению, целесообразно учесть в рамках оценки регулирующего воздействия</w:t>
            </w:r>
          </w:p>
        </w:tc>
      </w:tr>
      <w:tr w:rsidR="00706CAC" w:rsidRPr="008A6465" w:rsidTr="00CB1746">
        <w:tc>
          <w:tcPr>
            <w:tcW w:w="9628" w:type="dxa"/>
            <w:tcBorders>
              <w:top w:val="single" w:sz="4" w:space="0" w:color="auto"/>
              <w:left w:val="single" w:sz="4" w:space="0" w:color="auto"/>
              <w:bottom w:val="single" w:sz="4" w:space="0" w:color="auto"/>
              <w:right w:val="single" w:sz="4" w:space="0" w:color="auto"/>
            </w:tcBorders>
            <w:shd w:val="clear" w:color="auto" w:fill="auto"/>
          </w:tcPr>
          <w:p w:rsidR="00706CAC" w:rsidRPr="008A6465" w:rsidRDefault="00706CAC" w:rsidP="00CB1746">
            <w:pPr>
              <w:contextualSpacing/>
              <w:jc w:val="both"/>
              <w:rPr>
                <w:szCs w:val="28"/>
              </w:rPr>
            </w:pPr>
          </w:p>
        </w:tc>
      </w:tr>
    </w:tbl>
    <w:p w:rsidR="00706CAC" w:rsidRPr="008A6465" w:rsidRDefault="00706CAC" w:rsidP="00706CAC">
      <w:pPr>
        <w:contextualSpacing/>
        <w:jc w:val="both"/>
        <w:rPr>
          <w:szCs w:val="28"/>
        </w:rPr>
      </w:pPr>
    </w:p>
    <w:p w:rsidR="0073111C" w:rsidRDefault="0073111C">
      <w:pPr>
        <w:rPr>
          <w:szCs w:val="28"/>
        </w:rPr>
      </w:pPr>
      <w:r>
        <w:rPr>
          <w:szCs w:val="28"/>
        </w:rPr>
        <w:br w:type="page"/>
      </w:r>
    </w:p>
    <w:p w:rsidR="0005491C" w:rsidRPr="008A6465" w:rsidRDefault="0005491C" w:rsidP="00D32A0D">
      <w:pPr>
        <w:ind w:left="5954"/>
        <w:contextualSpacing/>
        <w:jc w:val="both"/>
        <w:rPr>
          <w:szCs w:val="28"/>
        </w:rPr>
      </w:pPr>
      <w:r w:rsidRPr="008A6465">
        <w:rPr>
          <w:szCs w:val="28"/>
        </w:rPr>
        <w:lastRenderedPageBreak/>
        <w:t>Приложение 3</w:t>
      </w:r>
    </w:p>
    <w:p w:rsidR="0005491C" w:rsidRPr="008A6465" w:rsidRDefault="0005491C" w:rsidP="00D32A0D">
      <w:pPr>
        <w:ind w:left="5954"/>
        <w:contextualSpacing/>
        <w:jc w:val="both"/>
        <w:rPr>
          <w:szCs w:val="28"/>
        </w:rPr>
      </w:pPr>
      <w:r w:rsidRPr="008A6465">
        <w:rPr>
          <w:szCs w:val="28"/>
        </w:rPr>
        <w:t xml:space="preserve">к порядку проведения оценки регулирующего воздействия проектов муниципальных </w:t>
      </w:r>
    </w:p>
    <w:p w:rsidR="0005491C" w:rsidRPr="008A6465" w:rsidRDefault="0005491C" w:rsidP="00D32A0D">
      <w:pPr>
        <w:ind w:left="5954"/>
        <w:contextualSpacing/>
        <w:jc w:val="both"/>
        <w:rPr>
          <w:szCs w:val="28"/>
        </w:rPr>
      </w:pPr>
      <w:r w:rsidRPr="008A6465">
        <w:rPr>
          <w:szCs w:val="28"/>
        </w:rPr>
        <w:t>нормативных правовых актов в Администрации города</w:t>
      </w:r>
    </w:p>
    <w:p w:rsidR="0005491C" w:rsidRPr="008A6465" w:rsidRDefault="0005491C" w:rsidP="0005491C">
      <w:pPr>
        <w:contextualSpacing/>
        <w:jc w:val="both"/>
        <w:rPr>
          <w:szCs w:val="28"/>
        </w:rPr>
      </w:pPr>
    </w:p>
    <w:p w:rsidR="0005491C" w:rsidRPr="008A6465" w:rsidRDefault="0005491C" w:rsidP="0005491C">
      <w:pPr>
        <w:contextualSpacing/>
        <w:jc w:val="center"/>
        <w:rPr>
          <w:szCs w:val="28"/>
        </w:rPr>
      </w:pPr>
      <w:r w:rsidRPr="008A6465">
        <w:rPr>
          <w:szCs w:val="28"/>
        </w:rPr>
        <w:t>Сводный отчет</w:t>
      </w:r>
    </w:p>
    <w:p w:rsidR="0005491C" w:rsidRPr="008A6465" w:rsidRDefault="0005491C" w:rsidP="0005491C">
      <w:pPr>
        <w:contextualSpacing/>
        <w:jc w:val="center"/>
        <w:rPr>
          <w:szCs w:val="28"/>
        </w:rPr>
      </w:pPr>
      <w:r w:rsidRPr="008A6465">
        <w:rPr>
          <w:szCs w:val="28"/>
        </w:rPr>
        <w:t>об оценке регулирующего воздействия</w:t>
      </w:r>
    </w:p>
    <w:p w:rsidR="0005491C" w:rsidRPr="008A6465" w:rsidRDefault="0005491C" w:rsidP="0005491C">
      <w:pPr>
        <w:contextualSpacing/>
        <w:jc w:val="center"/>
        <w:rPr>
          <w:szCs w:val="28"/>
        </w:rPr>
      </w:pPr>
      <w:r w:rsidRPr="008A6465">
        <w:rPr>
          <w:szCs w:val="28"/>
        </w:rPr>
        <w:t>проекта муниципального нормативного правового акта</w:t>
      </w:r>
    </w:p>
    <w:p w:rsidR="0005491C" w:rsidRPr="008A6465" w:rsidRDefault="0005491C" w:rsidP="0005491C">
      <w:pPr>
        <w:contextualSpacing/>
        <w:jc w:val="both"/>
        <w:rPr>
          <w:szCs w:val="28"/>
        </w:rPr>
      </w:pPr>
    </w:p>
    <w:p w:rsidR="0005491C" w:rsidRPr="008A6465" w:rsidRDefault="0005491C" w:rsidP="0005491C">
      <w:pPr>
        <w:ind w:firstLine="720"/>
        <w:contextualSpacing/>
        <w:jc w:val="both"/>
        <w:rPr>
          <w:bCs/>
          <w:szCs w:val="28"/>
        </w:rPr>
      </w:pPr>
      <w:r w:rsidRPr="008A6465">
        <w:rPr>
          <w:bCs/>
          <w:szCs w:val="28"/>
        </w:rPr>
        <w:t>1. Общая информация:</w:t>
      </w:r>
    </w:p>
    <w:p w:rsidR="0005491C" w:rsidRPr="008A6465" w:rsidRDefault="0005491C" w:rsidP="0005491C">
      <w:pPr>
        <w:ind w:firstLine="720"/>
        <w:contextualSpacing/>
        <w:jc w:val="both"/>
        <w:rPr>
          <w:szCs w:val="28"/>
        </w:rPr>
      </w:pPr>
      <w:r w:rsidRPr="008A6465">
        <w:rPr>
          <w:szCs w:val="28"/>
        </w:rPr>
        <w:t>1.1. Наименование разработчика проекта муниципального нормативного правового акта:</w:t>
      </w:r>
    </w:p>
    <w:p w:rsidR="0005491C" w:rsidRPr="008A6465" w:rsidRDefault="0005491C" w:rsidP="0005491C">
      <w:pPr>
        <w:contextualSpacing/>
        <w:jc w:val="both"/>
        <w:rPr>
          <w:szCs w:val="28"/>
        </w:rPr>
      </w:pPr>
      <w:r w:rsidRPr="008A6465">
        <w:rPr>
          <w:szCs w:val="28"/>
        </w:rPr>
        <w:t>_______________________________________________________</w:t>
      </w:r>
    </w:p>
    <w:p w:rsidR="0005491C" w:rsidRPr="008A6465" w:rsidRDefault="0005491C" w:rsidP="0005491C">
      <w:pPr>
        <w:contextualSpacing/>
        <w:jc w:val="center"/>
        <w:rPr>
          <w:sz w:val="22"/>
        </w:rPr>
      </w:pPr>
      <w:r w:rsidRPr="008A6465">
        <w:rPr>
          <w:sz w:val="22"/>
        </w:rPr>
        <w:t>(полное наименование)</w:t>
      </w:r>
    </w:p>
    <w:p w:rsidR="0005491C" w:rsidRPr="008A6465" w:rsidRDefault="0005491C" w:rsidP="0005491C">
      <w:pPr>
        <w:ind w:firstLine="720"/>
        <w:contextualSpacing/>
        <w:jc w:val="both"/>
        <w:rPr>
          <w:szCs w:val="28"/>
        </w:rPr>
      </w:pPr>
      <w:r w:rsidRPr="008A6465">
        <w:rPr>
          <w:szCs w:val="28"/>
        </w:rPr>
        <w:t>1.2. Сведения о структурных подразделениях Администрации города, муниципальных учреждениях, а также работниках Администрации города, участвующих</w:t>
      </w:r>
      <w:r w:rsidR="00A205E4" w:rsidRPr="008A6465">
        <w:rPr>
          <w:szCs w:val="28"/>
        </w:rPr>
        <w:t xml:space="preserve"> </w:t>
      </w:r>
      <w:r w:rsidRPr="008A6465">
        <w:rPr>
          <w:szCs w:val="28"/>
        </w:rPr>
        <w:t>в разработке проекта муниципального нормативного правового акта:</w:t>
      </w:r>
    </w:p>
    <w:p w:rsidR="0005491C" w:rsidRPr="008A6465" w:rsidRDefault="0005491C" w:rsidP="0005491C">
      <w:pPr>
        <w:contextualSpacing/>
        <w:jc w:val="both"/>
        <w:rPr>
          <w:szCs w:val="28"/>
        </w:rPr>
      </w:pPr>
      <w:r w:rsidRPr="008A6465">
        <w:rPr>
          <w:szCs w:val="28"/>
        </w:rPr>
        <w:t>____________________________________________________________________</w:t>
      </w:r>
    </w:p>
    <w:p w:rsidR="0005491C" w:rsidRPr="008A6465" w:rsidRDefault="0005491C" w:rsidP="0005491C">
      <w:pPr>
        <w:contextualSpacing/>
        <w:jc w:val="center"/>
        <w:rPr>
          <w:sz w:val="22"/>
        </w:rPr>
      </w:pPr>
      <w:r w:rsidRPr="008A6465">
        <w:rPr>
          <w:sz w:val="22"/>
        </w:rPr>
        <w:t>(полное наименование)</w:t>
      </w:r>
    </w:p>
    <w:p w:rsidR="0005491C" w:rsidRPr="008A6465" w:rsidRDefault="0005491C" w:rsidP="0005491C">
      <w:pPr>
        <w:ind w:firstLine="720"/>
        <w:contextualSpacing/>
        <w:jc w:val="both"/>
        <w:rPr>
          <w:szCs w:val="28"/>
        </w:rPr>
      </w:pPr>
      <w:r w:rsidRPr="008A6465">
        <w:rPr>
          <w:szCs w:val="28"/>
        </w:rPr>
        <w:t>1.3. Вид и наименование проекта нормативного правового акта:</w:t>
      </w:r>
    </w:p>
    <w:p w:rsidR="0005491C" w:rsidRPr="008A6465" w:rsidRDefault="0005491C" w:rsidP="0005491C">
      <w:pPr>
        <w:contextualSpacing/>
        <w:jc w:val="both"/>
        <w:rPr>
          <w:szCs w:val="28"/>
        </w:rPr>
      </w:pPr>
      <w:r w:rsidRPr="008A6465">
        <w:rPr>
          <w:szCs w:val="28"/>
        </w:rPr>
        <w:t>____________________________________________________________________</w:t>
      </w:r>
    </w:p>
    <w:p w:rsidR="0005491C" w:rsidRPr="008A6465" w:rsidRDefault="0005491C" w:rsidP="0005491C">
      <w:pPr>
        <w:contextualSpacing/>
        <w:jc w:val="center"/>
        <w:rPr>
          <w:sz w:val="22"/>
        </w:rPr>
      </w:pPr>
      <w:r w:rsidRPr="008A6465">
        <w:rPr>
          <w:sz w:val="22"/>
        </w:rPr>
        <w:t>(место для текстового описания)</w:t>
      </w:r>
    </w:p>
    <w:p w:rsidR="0005491C" w:rsidRPr="008A6465" w:rsidRDefault="0005491C" w:rsidP="0005491C">
      <w:pPr>
        <w:ind w:firstLine="720"/>
        <w:contextualSpacing/>
        <w:jc w:val="both"/>
        <w:rPr>
          <w:szCs w:val="28"/>
        </w:rPr>
      </w:pPr>
      <w:r w:rsidRPr="008A6465">
        <w:rPr>
          <w:szCs w:val="28"/>
        </w:rPr>
        <w:t>1.4. Основания для разработки проекта муниципального нормативного                       правового акта:</w:t>
      </w:r>
    </w:p>
    <w:p w:rsidR="0005491C" w:rsidRPr="008A6465" w:rsidRDefault="0005491C" w:rsidP="0005491C">
      <w:pPr>
        <w:contextualSpacing/>
        <w:jc w:val="both"/>
        <w:rPr>
          <w:szCs w:val="28"/>
        </w:rPr>
      </w:pPr>
      <w:r w:rsidRPr="008A6465">
        <w:rPr>
          <w:szCs w:val="28"/>
        </w:rPr>
        <w:t>_______________________________________________________</w:t>
      </w:r>
    </w:p>
    <w:p w:rsidR="0005491C" w:rsidRPr="008A6465" w:rsidRDefault="0005491C" w:rsidP="0005491C">
      <w:pPr>
        <w:contextualSpacing/>
        <w:jc w:val="center"/>
        <w:rPr>
          <w:sz w:val="22"/>
        </w:rPr>
      </w:pPr>
      <w:r w:rsidRPr="008A6465">
        <w:rPr>
          <w:sz w:val="22"/>
        </w:rPr>
        <w:t>(место для текстового описания)</w:t>
      </w:r>
    </w:p>
    <w:p w:rsidR="0005491C" w:rsidRPr="008A6465" w:rsidRDefault="0005491C" w:rsidP="0005491C">
      <w:pPr>
        <w:ind w:firstLine="720"/>
        <w:contextualSpacing/>
        <w:jc w:val="both"/>
        <w:rPr>
          <w:szCs w:val="28"/>
        </w:rPr>
      </w:pPr>
      <w:r w:rsidRPr="008A6465">
        <w:rPr>
          <w:szCs w:val="28"/>
        </w:rPr>
        <w:t>1.5. Перечень действующих муниципальных нормативных правовых актов (их положений), устанавливающих правовое регулирование:</w:t>
      </w:r>
    </w:p>
    <w:p w:rsidR="0005491C" w:rsidRPr="008A6465" w:rsidRDefault="0005491C" w:rsidP="0005491C">
      <w:pPr>
        <w:contextualSpacing/>
        <w:jc w:val="both"/>
        <w:rPr>
          <w:szCs w:val="28"/>
        </w:rPr>
      </w:pPr>
      <w:r w:rsidRPr="008A6465">
        <w:rPr>
          <w:szCs w:val="28"/>
        </w:rPr>
        <w:t>____________________________________________________________________</w:t>
      </w:r>
    </w:p>
    <w:p w:rsidR="0005491C" w:rsidRPr="008A6465" w:rsidRDefault="0005491C" w:rsidP="0005491C">
      <w:pPr>
        <w:contextualSpacing/>
        <w:jc w:val="center"/>
        <w:rPr>
          <w:sz w:val="22"/>
        </w:rPr>
      </w:pPr>
      <w:r w:rsidRPr="008A6465">
        <w:rPr>
          <w:sz w:val="22"/>
        </w:rPr>
        <w:t>(место для текстового описания)</w:t>
      </w:r>
    </w:p>
    <w:p w:rsidR="0005491C" w:rsidRPr="008A6465" w:rsidRDefault="0005491C" w:rsidP="0005491C">
      <w:pPr>
        <w:ind w:firstLine="720"/>
        <w:contextualSpacing/>
        <w:jc w:val="both"/>
        <w:rPr>
          <w:szCs w:val="28"/>
        </w:rPr>
      </w:pPr>
      <w:r w:rsidRPr="008A6465">
        <w:rPr>
          <w:szCs w:val="28"/>
        </w:rPr>
        <w:t>1.6. Планируемый срок вступления в силу предлагаемого правового регулирования: _____________________________________________________________</w:t>
      </w:r>
    </w:p>
    <w:p w:rsidR="0005491C" w:rsidRPr="008A6465" w:rsidRDefault="0005491C" w:rsidP="0005491C">
      <w:pPr>
        <w:contextualSpacing/>
        <w:jc w:val="center"/>
        <w:rPr>
          <w:sz w:val="22"/>
        </w:rPr>
      </w:pPr>
      <w:r w:rsidRPr="008A6465">
        <w:rPr>
          <w:sz w:val="22"/>
        </w:rPr>
        <w:t>(место для текстового описания)</w:t>
      </w:r>
    </w:p>
    <w:p w:rsidR="0005491C" w:rsidRPr="008A6465" w:rsidRDefault="0005491C" w:rsidP="0005491C">
      <w:pPr>
        <w:ind w:firstLine="720"/>
        <w:contextualSpacing/>
        <w:jc w:val="both"/>
        <w:rPr>
          <w:szCs w:val="28"/>
        </w:rPr>
      </w:pPr>
      <w:r w:rsidRPr="008A6465">
        <w:rPr>
          <w:szCs w:val="28"/>
        </w:rPr>
        <w:t xml:space="preserve">1.7. Сведения о необходимости или отсутствии необходимости установления переходного </w:t>
      </w:r>
      <w:proofErr w:type="gramStart"/>
      <w:r w:rsidRPr="008A6465">
        <w:rPr>
          <w:szCs w:val="28"/>
        </w:rPr>
        <w:t>периода:_</w:t>
      </w:r>
      <w:proofErr w:type="gramEnd"/>
      <w:r w:rsidRPr="008A6465">
        <w:rPr>
          <w:szCs w:val="28"/>
        </w:rPr>
        <w:t>____________________________________</w:t>
      </w:r>
    </w:p>
    <w:p w:rsidR="0005491C" w:rsidRPr="008A6465" w:rsidRDefault="0005491C" w:rsidP="0005491C">
      <w:pPr>
        <w:contextualSpacing/>
        <w:jc w:val="center"/>
        <w:rPr>
          <w:sz w:val="22"/>
        </w:rPr>
      </w:pPr>
      <w:r w:rsidRPr="008A6465">
        <w:rPr>
          <w:sz w:val="22"/>
        </w:rPr>
        <w:t xml:space="preserve">                                                                           (место для текстового описания)</w:t>
      </w:r>
    </w:p>
    <w:p w:rsidR="0005491C" w:rsidRPr="008A6465" w:rsidRDefault="0005491C" w:rsidP="0005491C">
      <w:pPr>
        <w:ind w:firstLine="720"/>
        <w:contextualSpacing/>
        <w:jc w:val="both"/>
        <w:rPr>
          <w:szCs w:val="28"/>
        </w:rPr>
      </w:pPr>
      <w:r w:rsidRPr="008A6465">
        <w:rPr>
          <w:szCs w:val="28"/>
        </w:rPr>
        <w:t xml:space="preserve">*1.8. Дата размещения уведомления о проведении публичных консультаций по проекту муниципального нормативного правового </w:t>
      </w:r>
      <w:proofErr w:type="gramStart"/>
      <w:r w:rsidRPr="008A6465">
        <w:rPr>
          <w:szCs w:val="28"/>
        </w:rPr>
        <w:t xml:space="preserve">акта:   </w:t>
      </w:r>
      <w:proofErr w:type="gramEnd"/>
      <w:r w:rsidRPr="008A6465">
        <w:rPr>
          <w:szCs w:val="28"/>
        </w:rPr>
        <w:t xml:space="preserve">                           «___» ________20_г. и срок, в течение которого принимались предложения                             в связи с размещением уведомления о проведении публичных консультаций                         по проекту нормативного правового акта: начало: «___»________20_г.; окончание: «___»________20_г.</w:t>
      </w:r>
    </w:p>
    <w:p w:rsidR="0005491C" w:rsidRPr="008A6465" w:rsidRDefault="0005491C" w:rsidP="0005491C">
      <w:pPr>
        <w:ind w:firstLine="720"/>
        <w:contextualSpacing/>
        <w:jc w:val="both"/>
        <w:rPr>
          <w:szCs w:val="28"/>
        </w:rPr>
      </w:pPr>
      <w:r w:rsidRPr="008A6465">
        <w:rPr>
          <w:szCs w:val="28"/>
        </w:rPr>
        <w:lastRenderedPageBreak/>
        <w:t>*1.9. Сведения о количестве замечаний и предложений, полученных в ходе публичных консультаций по проекту нормативного правового акта:</w:t>
      </w:r>
    </w:p>
    <w:p w:rsidR="0005491C" w:rsidRPr="008A6465" w:rsidRDefault="0005491C" w:rsidP="00B00F6E">
      <w:pPr>
        <w:ind w:firstLine="708"/>
        <w:contextualSpacing/>
        <w:jc w:val="both"/>
        <w:rPr>
          <w:szCs w:val="28"/>
        </w:rPr>
      </w:pPr>
      <w:r w:rsidRPr="008A6465">
        <w:rPr>
          <w:szCs w:val="28"/>
        </w:rPr>
        <w:t>Всего замечаний и предложений: ________, из них:</w:t>
      </w:r>
    </w:p>
    <w:p w:rsidR="0005491C" w:rsidRPr="008A6465" w:rsidRDefault="0005491C" w:rsidP="0005491C">
      <w:pPr>
        <w:contextualSpacing/>
        <w:jc w:val="both"/>
        <w:rPr>
          <w:szCs w:val="28"/>
        </w:rPr>
      </w:pPr>
      <w:r w:rsidRPr="008A6465">
        <w:rPr>
          <w:szCs w:val="28"/>
        </w:rPr>
        <w:t>учтено полностью: _______, учтено частично: _______, не учтено: _______.</w:t>
      </w:r>
    </w:p>
    <w:p w:rsidR="0005491C" w:rsidRPr="008A6465" w:rsidRDefault="00B00F6E" w:rsidP="0005491C">
      <w:pPr>
        <w:contextualSpacing/>
        <w:jc w:val="both"/>
        <w:rPr>
          <w:szCs w:val="28"/>
        </w:rPr>
      </w:pPr>
      <w:r w:rsidRPr="008A6465">
        <w:rPr>
          <w:szCs w:val="28"/>
        </w:rPr>
        <w:tab/>
        <w:t>Кроме того, получено ______ отзыв</w:t>
      </w:r>
      <w:r w:rsidR="000E7E08" w:rsidRPr="008A6465">
        <w:rPr>
          <w:szCs w:val="28"/>
        </w:rPr>
        <w:t>а(в</w:t>
      </w:r>
      <w:r w:rsidRPr="008A6465">
        <w:rPr>
          <w:szCs w:val="28"/>
        </w:rPr>
        <w:t>ов</w:t>
      </w:r>
      <w:r w:rsidR="000E7E08" w:rsidRPr="008A6465">
        <w:rPr>
          <w:szCs w:val="28"/>
        </w:rPr>
        <w:t>)</w:t>
      </w:r>
      <w:r w:rsidRPr="008A6465">
        <w:rPr>
          <w:szCs w:val="28"/>
        </w:rPr>
        <w:t xml:space="preserve">, содержащих информацию                           об одобрении текущей редакции проекта нормативного правового акта                      </w:t>
      </w:r>
      <w:proofErr w:type="gramStart"/>
      <w:r w:rsidRPr="008A6465">
        <w:rPr>
          <w:szCs w:val="28"/>
        </w:rPr>
        <w:t xml:space="preserve">   (</w:t>
      </w:r>
      <w:proofErr w:type="gramEnd"/>
      <w:r w:rsidRPr="008A6465">
        <w:rPr>
          <w:szCs w:val="28"/>
        </w:rPr>
        <w:t>об отсутствии замечаний и (или) предложений).</w:t>
      </w:r>
    </w:p>
    <w:p w:rsidR="00706CAC" w:rsidRPr="008A6465" w:rsidRDefault="00706CAC" w:rsidP="00706CAC">
      <w:pPr>
        <w:ind w:firstLine="720"/>
        <w:contextualSpacing/>
        <w:jc w:val="both"/>
        <w:rPr>
          <w:szCs w:val="28"/>
        </w:rPr>
      </w:pPr>
      <w:r w:rsidRPr="008A6465">
        <w:rPr>
          <w:szCs w:val="28"/>
        </w:rPr>
        <w:t>1.10. Контактная информация ответственного исполнителя проекта:</w:t>
      </w:r>
    </w:p>
    <w:p w:rsidR="00706CAC" w:rsidRPr="008A6465" w:rsidRDefault="00706CAC" w:rsidP="00706CAC">
      <w:pPr>
        <w:contextualSpacing/>
        <w:jc w:val="both"/>
        <w:rPr>
          <w:szCs w:val="28"/>
        </w:rPr>
      </w:pPr>
      <w:r w:rsidRPr="008A6465">
        <w:rPr>
          <w:szCs w:val="28"/>
        </w:rPr>
        <w:t>Фамилия, имя, отчество (при наличии): __________________________________</w:t>
      </w:r>
    </w:p>
    <w:p w:rsidR="0005491C" w:rsidRPr="008A6465" w:rsidRDefault="0005491C" w:rsidP="0005491C">
      <w:pPr>
        <w:contextualSpacing/>
        <w:jc w:val="both"/>
        <w:rPr>
          <w:szCs w:val="28"/>
        </w:rPr>
      </w:pPr>
      <w:proofErr w:type="gramStart"/>
      <w:r w:rsidRPr="008A6465">
        <w:rPr>
          <w:szCs w:val="28"/>
        </w:rPr>
        <w:t>Должность:_</w:t>
      </w:r>
      <w:proofErr w:type="gramEnd"/>
      <w:r w:rsidRPr="008A6465">
        <w:rPr>
          <w:szCs w:val="28"/>
        </w:rPr>
        <w:t>_________________________________________________________</w:t>
      </w:r>
    </w:p>
    <w:tbl>
      <w:tblPr>
        <w:tblW w:w="8959" w:type="dxa"/>
        <w:tblLayout w:type="fixed"/>
        <w:tblCellMar>
          <w:left w:w="28" w:type="dxa"/>
          <w:right w:w="28" w:type="dxa"/>
        </w:tblCellMar>
        <w:tblLook w:val="0000" w:firstRow="0" w:lastRow="0" w:firstColumn="0" w:lastColumn="0" w:noHBand="0" w:noVBand="0"/>
      </w:tblPr>
      <w:tblGrid>
        <w:gridCol w:w="737"/>
        <w:gridCol w:w="2126"/>
        <w:gridCol w:w="3657"/>
        <w:gridCol w:w="2439"/>
      </w:tblGrid>
      <w:tr w:rsidR="0005491C" w:rsidRPr="008A6465" w:rsidTr="0005491C">
        <w:tc>
          <w:tcPr>
            <w:tcW w:w="737" w:type="dxa"/>
            <w:tcBorders>
              <w:top w:val="nil"/>
              <w:left w:val="nil"/>
              <w:bottom w:val="nil"/>
              <w:right w:val="nil"/>
            </w:tcBorders>
            <w:vAlign w:val="bottom"/>
          </w:tcPr>
          <w:p w:rsidR="0005491C" w:rsidRPr="008A6465" w:rsidRDefault="0005491C" w:rsidP="0005491C">
            <w:pPr>
              <w:contextualSpacing/>
              <w:jc w:val="both"/>
              <w:rPr>
                <w:szCs w:val="28"/>
              </w:rPr>
            </w:pPr>
            <w:r w:rsidRPr="008A6465">
              <w:rPr>
                <w:szCs w:val="28"/>
              </w:rPr>
              <w:t>Тел.:</w:t>
            </w:r>
          </w:p>
        </w:tc>
        <w:tc>
          <w:tcPr>
            <w:tcW w:w="2126" w:type="dxa"/>
            <w:tcBorders>
              <w:top w:val="nil"/>
              <w:left w:val="nil"/>
              <w:bottom w:val="single" w:sz="4" w:space="0" w:color="auto"/>
              <w:right w:val="nil"/>
            </w:tcBorders>
            <w:vAlign w:val="bottom"/>
          </w:tcPr>
          <w:p w:rsidR="0005491C" w:rsidRPr="008A6465" w:rsidRDefault="0005491C" w:rsidP="0005491C">
            <w:pPr>
              <w:contextualSpacing/>
              <w:jc w:val="both"/>
              <w:rPr>
                <w:szCs w:val="28"/>
              </w:rPr>
            </w:pPr>
          </w:p>
        </w:tc>
        <w:tc>
          <w:tcPr>
            <w:tcW w:w="3657" w:type="dxa"/>
            <w:tcBorders>
              <w:top w:val="nil"/>
              <w:left w:val="nil"/>
              <w:bottom w:val="nil"/>
              <w:right w:val="nil"/>
            </w:tcBorders>
            <w:vAlign w:val="bottom"/>
          </w:tcPr>
          <w:p w:rsidR="0005491C" w:rsidRPr="008A6465" w:rsidRDefault="0005491C" w:rsidP="0005491C">
            <w:pPr>
              <w:contextualSpacing/>
              <w:jc w:val="both"/>
              <w:rPr>
                <w:szCs w:val="28"/>
              </w:rPr>
            </w:pPr>
            <w:r w:rsidRPr="008A6465">
              <w:rPr>
                <w:szCs w:val="28"/>
              </w:rPr>
              <w:t>Адрес электронной почты:</w:t>
            </w:r>
          </w:p>
        </w:tc>
        <w:tc>
          <w:tcPr>
            <w:tcW w:w="2439" w:type="dxa"/>
            <w:tcBorders>
              <w:top w:val="nil"/>
              <w:left w:val="nil"/>
              <w:bottom w:val="single" w:sz="4" w:space="0" w:color="auto"/>
              <w:right w:val="nil"/>
            </w:tcBorders>
            <w:vAlign w:val="bottom"/>
          </w:tcPr>
          <w:p w:rsidR="0005491C" w:rsidRPr="008A6465" w:rsidRDefault="0005491C" w:rsidP="0005491C">
            <w:pPr>
              <w:contextualSpacing/>
              <w:jc w:val="both"/>
              <w:rPr>
                <w:szCs w:val="28"/>
              </w:rPr>
            </w:pPr>
          </w:p>
        </w:tc>
      </w:tr>
    </w:tbl>
    <w:p w:rsidR="0005491C" w:rsidRPr="008A6465" w:rsidRDefault="0005491C" w:rsidP="0005491C">
      <w:pPr>
        <w:ind w:firstLine="720"/>
        <w:contextualSpacing/>
        <w:jc w:val="both"/>
        <w:rPr>
          <w:bCs/>
          <w:szCs w:val="28"/>
        </w:rPr>
      </w:pPr>
      <w:r w:rsidRPr="008A6465">
        <w:rPr>
          <w:bCs/>
          <w:szCs w:val="28"/>
        </w:rPr>
        <w:t>2. Степень регулирующего воздействия проекта муниципального нормативного правового акта:</w:t>
      </w:r>
    </w:p>
    <w:p w:rsidR="0005491C" w:rsidRPr="008A6465" w:rsidRDefault="0005491C" w:rsidP="0005491C">
      <w:pPr>
        <w:ind w:firstLine="720"/>
        <w:contextualSpacing/>
        <w:jc w:val="both"/>
        <w:rPr>
          <w:szCs w:val="28"/>
        </w:rPr>
      </w:pPr>
      <w:r w:rsidRPr="008A6465">
        <w:rPr>
          <w:bCs/>
          <w:szCs w:val="28"/>
        </w:rPr>
        <w:t>2.1. Степень регулирующего воздействия проекта муниципального правового акта (высокая/средняя) _______________________________________</w:t>
      </w:r>
    </w:p>
    <w:p w:rsidR="0005491C" w:rsidRPr="008A6465" w:rsidRDefault="0005491C" w:rsidP="0005491C">
      <w:pPr>
        <w:contextualSpacing/>
        <w:jc w:val="center"/>
        <w:rPr>
          <w:sz w:val="22"/>
        </w:rPr>
      </w:pPr>
      <w:r w:rsidRPr="008A6465">
        <w:rPr>
          <w:sz w:val="22"/>
        </w:rPr>
        <w:t xml:space="preserve">                                                                  (место для текстового описания)</w:t>
      </w:r>
    </w:p>
    <w:p w:rsidR="0005491C" w:rsidRPr="008A6465" w:rsidRDefault="0005491C" w:rsidP="0005491C">
      <w:pPr>
        <w:ind w:firstLine="720"/>
        <w:contextualSpacing/>
        <w:jc w:val="both"/>
        <w:rPr>
          <w:bCs/>
          <w:szCs w:val="28"/>
        </w:rPr>
      </w:pPr>
      <w:r w:rsidRPr="008A6465">
        <w:rPr>
          <w:bCs/>
          <w:szCs w:val="28"/>
        </w:rPr>
        <w:t>2.2. Обоснование отнесения проекта муниципального нормативного правового акта к определенной степени регулирующего воздействия:</w:t>
      </w:r>
    </w:p>
    <w:p w:rsidR="0005491C" w:rsidRPr="008A6465" w:rsidRDefault="0005491C" w:rsidP="0005491C">
      <w:pPr>
        <w:contextualSpacing/>
        <w:jc w:val="both"/>
        <w:rPr>
          <w:bCs/>
          <w:szCs w:val="28"/>
        </w:rPr>
      </w:pPr>
      <w:r w:rsidRPr="008A6465">
        <w:rPr>
          <w:bCs/>
          <w:szCs w:val="28"/>
        </w:rPr>
        <w:t>____________________________________________________________________</w:t>
      </w:r>
    </w:p>
    <w:p w:rsidR="0005491C" w:rsidRPr="008A6465" w:rsidRDefault="0005491C" w:rsidP="0005491C">
      <w:pPr>
        <w:contextualSpacing/>
        <w:jc w:val="center"/>
        <w:rPr>
          <w:sz w:val="22"/>
        </w:rPr>
      </w:pPr>
      <w:r w:rsidRPr="008A6465">
        <w:rPr>
          <w:sz w:val="22"/>
        </w:rPr>
        <w:t>(место для текстового описания)</w:t>
      </w:r>
    </w:p>
    <w:p w:rsidR="0005491C" w:rsidRPr="008A6465" w:rsidRDefault="0005491C" w:rsidP="0005491C">
      <w:pPr>
        <w:ind w:firstLine="720"/>
        <w:contextualSpacing/>
        <w:jc w:val="both"/>
        <w:rPr>
          <w:bCs/>
          <w:szCs w:val="28"/>
        </w:rPr>
      </w:pPr>
      <w:r w:rsidRPr="008A6465">
        <w:rPr>
          <w:bCs/>
          <w:szCs w:val="28"/>
        </w:rPr>
        <w:t>3. Описание проблемы, на решение которой направлено предлагаемое                      правовое регулирование</w:t>
      </w:r>
    </w:p>
    <w:p w:rsidR="0005491C" w:rsidRPr="008A6465" w:rsidRDefault="0005491C" w:rsidP="0005491C">
      <w:pPr>
        <w:ind w:firstLine="720"/>
        <w:contextualSpacing/>
        <w:jc w:val="both"/>
        <w:rPr>
          <w:szCs w:val="28"/>
        </w:rPr>
      </w:pPr>
      <w:r w:rsidRPr="008A6465">
        <w:rPr>
          <w:szCs w:val="28"/>
        </w:rPr>
        <w:t>3.1. Описание содержания проблемной ситуации, на решение которой направлено принятие проекта муниципального нормативного правового акта:</w:t>
      </w:r>
    </w:p>
    <w:p w:rsidR="0005491C" w:rsidRPr="008A6465" w:rsidRDefault="0005491C" w:rsidP="0005491C">
      <w:pPr>
        <w:contextualSpacing/>
        <w:jc w:val="both"/>
        <w:rPr>
          <w:szCs w:val="28"/>
        </w:rPr>
      </w:pPr>
      <w:r w:rsidRPr="008A6465">
        <w:rPr>
          <w:szCs w:val="28"/>
        </w:rPr>
        <w:t>____________________________________________________________________</w:t>
      </w:r>
    </w:p>
    <w:p w:rsidR="0005491C" w:rsidRPr="008A6465" w:rsidRDefault="0005491C" w:rsidP="0005491C">
      <w:pPr>
        <w:contextualSpacing/>
        <w:jc w:val="center"/>
        <w:rPr>
          <w:sz w:val="22"/>
        </w:rPr>
      </w:pPr>
      <w:r w:rsidRPr="008A6465">
        <w:rPr>
          <w:sz w:val="22"/>
        </w:rPr>
        <w:t>(место для текстового описания)</w:t>
      </w:r>
    </w:p>
    <w:p w:rsidR="0005491C" w:rsidRPr="008A6465" w:rsidRDefault="0005491C" w:rsidP="0005491C">
      <w:pPr>
        <w:ind w:firstLine="720"/>
        <w:contextualSpacing/>
        <w:jc w:val="both"/>
        <w:rPr>
          <w:szCs w:val="28"/>
        </w:rPr>
      </w:pPr>
      <w:r w:rsidRPr="008A6465">
        <w:rPr>
          <w:szCs w:val="28"/>
        </w:rPr>
        <w:t>3.2. Информация о возникновении, выявлении проблемы и мерах, принятых ранее для ее решения, достигнутых результатах:</w:t>
      </w:r>
    </w:p>
    <w:p w:rsidR="0005491C" w:rsidRPr="008A6465" w:rsidRDefault="0005491C" w:rsidP="0005491C">
      <w:pPr>
        <w:contextualSpacing/>
        <w:jc w:val="both"/>
        <w:rPr>
          <w:szCs w:val="28"/>
        </w:rPr>
      </w:pPr>
      <w:r w:rsidRPr="008A6465">
        <w:rPr>
          <w:szCs w:val="28"/>
        </w:rPr>
        <w:t>____________________________________________________________________</w:t>
      </w:r>
    </w:p>
    <w:p w:rsidR="0005491C" w:rsidRPr="008A6465" w:rsidRDefault="0005491C" w:rsidP="0005491C">
      <w:pPr>
        <w:contextualSpacing/>
        <w:jc w:val="center"/>
        <w:rPr>
          <w:sz w:val="22"/>
        </w:rPr>
      </w:pPr>
      <w:r w:rsidRPr="008A6465">
        <w:rPr>
          <w:sz w:val="22"/>
        </w:rPr>
        <w:t>(место для текстового описания)</w:t>
      </w:r>
    </w:p>
    <w:p w:rsidR="0005491C" w:rsidRPr="008A6465" w:rsidRDefault="0005491C" w:rsidP="0005491C">
      <w:pPr>
        <w:ind w:firstLine="720"/>
        <w:contextualSpacing/>
        <w:jc w:val="both"/>
        <w:rPr>
          <w:szCs w:val="28"/>
        </w:rPr>
      </w:pPr>
      <w:r w:rsidRPr="008A6465">
        <w:rPr>
          <w:szCs w:val="28"/>
        </w:rPr>
        <w:t>3.</w:t>
      </w:r>
      <w:r w:rsidR="009D307B" w:rsidRPr="008A6465">
        <w:rPr>
          <w:szCs w:val="28"/>
        </w:rPr>
        <w:t>3</w:t>
      </w:r>
      <w:r w:rsidR="00A205E4" w:rsidRPr="008A6465">
        <w:rPr>
          <w:szCs w:val="28"/>
        </w:rPr>
        <w:t>.</w:t>
      </w:r>
      <w:r w:rsidRPr="008A6465">
        <w:rPr>
          <w:szCs w:val="28"/>
        </w:rPr>
        <w:t xml:space="preserve"> Опыт решения аналогичных проблем в муниципальных образованиях Ханты-Мансийского автономного округа – Югры, других муниципальных образованиях Российской Федерации:</w:t>
      </w:r>
    </w:p>
    <w:p w:rsidR="0005491C" w:rsidRPr="008A6465" w:rsidRDefault="0005491C" w:rsidP="0005491C">
      <w:pPr>
        <w:contextualSpacing/>
        <w:jc w:val="both"/>
        <w:rPr>
          <w:szCs w:val="28"/>
        </w:rPr>
      </w:pPr>
      <w:r w:rsidRPr="008A6465">
        <w:rPr>
          <w:szCs w:val="28"/>
        </w:rPr>
        <w:t>____________________________________________________________________</w:t>
      </w:r>
    </w:p>
    <w:p w:rsidR="0005491C" w:rsidRPr="008A6465" w:rsidRDefault="0005491C" w:rsidP="0005491C">
      <w:pPr>
        <w:contextualSpacing/>
        <w:jc w:val="center"/>
        <w:rPr>
          <w:sz w:val="22"/>
        </w:rPr>
      </w:pPr>
      <w:r w:rsidRPr="008A6465">
        <w:rPr>
          <w:sz w:val="22"/>
        </w:rPr>
        <w:t>(место для текстового описания)</w:t>
      </w:r>
    </w:p>
    <w:p w:rsidR="0005491C" w:rsidRPr="008A6465" w:rsidRDefault="0005491C" w:rsidP="0005491C">
      <w:pPr>
        <w:ind w:firstLine="720"/>
        <w:contextualSpacing/>
        <w:jc w:val="both"/>
        <w:rPr>
          <w:szCs w:val="28"/>
        </w:rPr>
      </w:pPr>
      <w:r w:rsidRPr="008A6465">
        <w:rPr>
          <w:szCs w:val="28"/>
        </w:rPr>
        <w:t>3.</w:t>
      </w:r>
      <w:r w:rsidR="009D307B" w:rsidRPr="008A6465">
        <w:rPr>
          <w:szCs w:val="28"/>
        </w:rPr>
        <w:t>4</w:t>
      </w:r>
      <w:r w:rsidR="00A205E4" w:rsidRPr="008A6465">
        <w:rPr>
          <w:szCs w:val="28"/>
        </w:rPr>
        <w:t>.</w:t>
      </w:r>
      <w:r w:rsidRPr="008A6465">
        <w:rPr>
          <w:szCs w:val="28"/>
        </w:rPr>
        <w:t xml:space="preserve"> Источники данных:</w:t>
      </w:r>
    </w:p>
    <w:p w:rsidR="0005491C" w:rsidRPr="008A6465" w:rsidRDefault="0005491C" w:rsidP="0005491C">
      <w:pPr>
        <w:contextualSpacing/>
        <w:jc w:val="both"/>
        <w:rPr>
          <w:szCs w:val="28"/>
        </w:rPr>
      </w:pPr>
      <w:r w:rsidRPr="008A6465">
        <w:rPr>
          <w:szCs w:val="28"/>
        </w:rPr>
        <w:t>____________________________________________________________________</w:t>
      </w:r>
    </w:p>
    <w:p w:rsidR="0005491C" w:rsidRPr="008A6465" w:rsidRDefault="0005491C" w:rsidP="0005491C">
      <w:pPr>
        <w:contextualSpacing/>
        <w:jc w:val="center"/>
        <w:rPr>
          <w:sz w:val="22"/>
        </w:rPr>
      </w:pPr>
      <w:r w:rsidRPr="008A6465">
        <w:rPr>
          <w:sz w:val="22"/>
        </w:rPr>
        <w:t>(место для текстового описания)</w:t>
      </w:r>
    </w:p>
    <w:p w:rsidR="0005491C" w:rsidRPr="008A6465" w:rsidRDefault="0005491C" w:rsidP="0005491C">
      <w:pPr>
        <w:ind w:firstLine="720"/>
        <w:contextualSpacing/>
        <w:jc w:val="both"/>
        <w:rPr>
          <w:szCs w:val="28"/>
        </w:rPr>
      </w:pPr>
      <w:r w:rsidRPr="008A6465">
        <w:rPr>
          <w:szCs w:val="28"/>
        </w:rPr>
        <w:t>3.</w:t>
      </w:r>
      <w:r w:rsidR="009D307B" w:rsidRPr="008A6465">
        <w:rPr>
          <w:szCs w:val="28"/>
        </w:rPr>
        <w:t>5</w:t>
      </w:r>
      <w:r w:rsidR="00A205E4" w:rsidRPr="008A6465">
        <w:rPr>
          <w:szCs w:val="28"/>
        </w:rPr>
        <w:t>.</w:t>
      </w:r>
      <w:r w:rsidRPr="008A6465">
        <w:rPr>
          <w:szCs w:val="28"/>
        </w:rPr>
        <w:t xml:space="preserve"> Иная информация о проблеме</w:t>
      </w:r>
      <w:r w:rsidR="009D307B" w:rsidRPr="008A6465">
        <w:rPr>
          <w:szCs w:val="28"/>
        </w:rPr>
        <w:t xml:space="preserve">, в том числе актуальность проблемы </w:t>
      </w:r>
      <w:r w:rsidR="00796EE2" w:rsidRPr="008A6465">
        <w:rPr>
          <w:szCs w:val="28"/>
        </w:rPr>
        <w:t xml:space="preserve">              </w:t>
      </w:r>
      <w:r w:rsidR="009D307B" w:rsidRPr="008A6465">
        <w:rPr>
          <w:szCs w:val="28"/>
        </w:rPr>
        <w:t>с обоснованием негативных последствий в случае отсутствия предлагаемого правового регулирования, таких как: наличие риска причинения вреда жизни или здоровью граждан, имуществу физических и юридических лиц, причинения экономического ущерба, в том числе бюджетам всех уровней, иные негативные последствия:</w:t>
      </w:r>
    </w:p>
    <w:p w:rsidR="0005491C" w:rsidRPr="008A6465" w:rsidRDefault="0005491C" w:rsidP="0005491C">
      <w:pPr>
        <w:contextualSpacing/>
        <w:jc w:val="both"/>
        <w:rPr>
          <w:szCs w:val="28"/>
        </w:rPr>
      </w:pPr>
      <w:r w:rsidRPr="008A6465">
        <w:rPr>
          <w:szCs w:val="28"/>
        </w:rPr>
        <w:t>____________________________________________________________________</w:t>
      </w:r>
    </w:p>
    <w:p w:rsidR="0005491C" w:rsidRPr="008A6465" w:rsidRDefault="0005491C" w:rsidP="0005491C">
      <w:pPr>
        <w:contextualSpacing/>
        <w:jc w:val="center"/>
        <w:rPr>
          <w:sz w:val="22"/>
        </w:rPr>
      </w:pPr>
      <w:r w:rsidRPr="008A6465">
        <w:rPr>
          <w:sz w:val="22"/>
        </w:rPr>
        <w:t>(место для текстового описания)</w:t>
      </w:r>
    </w:p>
    <w:p w:rsidR="009D307B" w:rsidRPr="008A6465" w:rsidRDefault="009D307B" w:rsidP="0005491C">
      <w:pPr>
        <w:contextualSpacing/>
        <w:jc w:val="center"/>
        <w:rPr>
          <w:sz w:val="22"/>
        </w:rPr>
        <w:sectPr w:rsidR="009D307B" w:rsidRPr="008A6465" w:rsidSect="0005491C">
          <w:headerReference w:type="default" r:id="rId21"/>
          <w:pgSz w:w="11906" w:h="16838" w:code="9"/>
          <w:pgMar w:top="1134" w:right="567" w:bottom="1134" w:left="1701" w:header="720" w:footer="720" w:gutter="0"/>
          <w:cols w:space="720"/>
          <w:noEndnote/>
          <w:docGrid w:linePitch="326"/>
        </w:sectPr>
      </w:pPr>
    </w:p>
    <w:p w:rsidR="0005491C" w:rsidRPr="008A6465" w:rsidRDefault="0005491C" w:rsidP="0005491C">
      <w:pPr>
        <w:ind w:firstLine="720"/>
        <w:contextualSpacing/>
        <w:jc w:val="both"/>
        <w:rPr>
          <w:bCs/>
          <w:szCs w:val="28"/>
        </w:rPr>
      </w:pPr>
      <w:r w:rsidRPr="008A6465">
        <w:rPr>
          <w:bCs/>
          <w:szCs w:val="28"/>
        </w:rPr>
        <w:lastRenderedPageBreak/>
        <w:t>4. Определение целей предлагаемого правового регулирования и индикаторов для оценки их достижения</w:t>
      </w:r>
    </w:p>
    <w:p w:rsidR="0005491C" w:rsidRPr="008A6465" w:rsidRDefault="0005491C" w:rsidP="0005491C">
      <w:pPr>
        <w:ind w:firstLine="720"/>
        <w:contextualSpacing/>
        <w:jc w:val="both"/>
        <w:rPr>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56"/>
        <w:gridCol w:w="2976"/>
        <w:gridCol w:w="3828"/>
        <w:gridCol w:w="1558"/>
        <w:gridCol w:w="3119"/>
      </w:tblGrid>
      <w:tr w:rsidR="0005491C" w:rsidRPr="008A6465" w:rsidTr="0005491C">
        <w:tc>
          <w:tcPr>
            <w:tcW w:w="3256" w:type="dxa"/>
          </w:tcPr>
          <w:p w:rsidR="0005491C" w:rsidRPr="008A6465" w:rsidRDefault="0005491C" w:rsidP="0005491C">
            <w:pPr>
              <w:contextualSpacing/>
              <w:jc w:val="center"/>
              <w:rPr>
                <w:szCs w:val="28"/>
              </w:rPr>
            </w:pPr>
            <w:r w:rsidRPr="008A6465">
              <w:rPr>
                <w:szCs w:val="28"/>
              </w:rPr>
              <w:t>4.1. Цели предлагаемого правового регулирования</w:t>
            </w:r>
          </w:p>
        </w:tc>
        <w:tc>
          <w:tcPr>
            <w:tcW w:w="2976" w:type="dxa"/>
          </w:tcPr>
          <w:p w:rsidR="0005491C" w:rsidRPr="008A6465" w:rsidRDefault="0005491C" w:rsidP="0005491C">
            <w:pPr>
              <w:contextualSpacing/>
              <w:jc w:val="center"/>
              <w:rPr>
                <w:szCs w:val="28"/>
              </w:rPr>
            </w:pPr>
            <w:r w:rsidRPr="008A6465">
              <w:rPr>
                <w:szCs w:val="28"/>
              </w:rPr>
              <w:t>4.2. Сроки достижения                   целей предлагаемого</w:t>
            </w:r>
          </w:p>
          <w:p w:rsidR="0005491C" w:rsidRPr="008A6465" w:rsidRDefault="0005491C" w:rsidP="0005491C">
            <w:pPr>
              <w:contextualSpacing/>
              <w:jc w:val="center"/>
              <w:rPr>
                <w:szCs w:val="28"/>
              </w:rPr>
            </w:pPr>
            <w:r w:rsidRPr="008A6465">
              <w:rPr>
                <w:szCs w:val="28"/>
              </w:rPr>
              <w:t>правового регулирования</w:t>
            </w:r>
          </w:p>
        </w:tc>
        <w:tc>
          <w:tcPr>
            <w:tcW w:w="3828" w:type="dxa"/>
          </w:tcPr>
          <w:p w:rsidR="0005491C" w:rsidRPr="008A6465" w:rsidRDefault="0005491C" w:rsidP="0005491C">
            <w:pPr>
              <w:contextualSpacing/>
              <w:jc w:val="center"/>
              <w:rPr>
                <w:szCs w:val="28"/>
              </w:rPr>
            </w:pPr>
            <w:r w:rsidRPr="008A6465">
              <w:rPr>
                <w:szCs w:val="28"/>
              </w:rPr>
              <w:t>*4.3. Наименование показателей</w:t>
            </w:r>
          </w:p>
          <w:p w:rsidR="0005491C" w:rsidRPr="008A6465" w:rsidRDefault="0005491C" w:rsidP="0005491C">
            <w:pPr>
              <w:contextualSpacing/>
              <w:jc w:val="center"/>
              <w:rPr>
                <w:szCs w:val="28"/>
              </w:rPr>
            </w:pPr>
            <w:r w:rsidRPr="008A6465">
              <w:rPr>
                <w:szCs w:val="28"/>
              </w:rPr>
              <w:t>достижения целей предлагаемого</w:t>
            </w:r>
          </w:p>
          <w:p w:rsidR="0005491C" w:rsidRPr="008A6465" w:rsidRDefault="0005491C" w:rsidP="0005491C">
            <w:pPr>
              <w:contextualSpacing/>
              <w:jc w:val="center"/>
              <w:rPr>
                <w:szCs w:val="28"/>
              </w:rPr>
            </w:pPr>
            <w:r w:rsidRPr="008A6465">
              <w:rPr>
                <w:szCs w:val="28"/>
              </w:rPr>
              <w:t xml:space="preserve">правового регулирования </w:t>
            </w:r>
          </w:p>
          <w:p w:rsidR="0005491C" w:rsidRPr="008A6465" w:rsidRDefault="0005491C" w:rsidP="0005491C">
            <w:pPr>
              <w:contextualSpacing/>
              <w:jc w:val="center"/>
              <w:rPr>
                <w:szCs w:val="28"/>
              </w:rPr>
            </w:pPr>
            <w:r w:rsidRPr="008A6465">
              <w:rPr>
                <w:szCs w:val="28"/>
              </w:rPr>
              <w:t>(ед. изм.)</w:t>
            </w:r>
          </w:p>
        </w:tc>
        <w:tc>
          <w:tcPr>
            <w:tcW w:w="1558" w:type="dxa"/>
          </w:tcPr>
          <w:p w:rsidR="0005491C" w:rsidRPr="008A6465" w:rsidRDefault="0005491C" w:rsidP="0005491C">
            <w:pPr>
              <w:contextualSpacing/>
              <w:jc w:val="center"/>
              <w:rPr>
                <w:szCs w:val="28"/>
              </w:rPr>
            </w:pPr>
            <w:r w:rsidRPr="008A6465">
              <w:rPr>
                <w:szCs w:val="28"/>
              </w:rPr>
              <w:t>*4.4. Значения</w:t>
            </w:r>
          </w:p>
          <w:p w:rsidR="0005491C" w:rsidRPr="008A6465" w:rsidRDefault="0005491C" w:rsidP="0005491C">
            <w:pPr>
              <w:contextualSpacing/>
              <w:jc w:val="center"/>
              <w:rPr>
                <w:szCs w:val="28"/>
              </w:rPr>
            </w:pPr>
            <w:r w:rsidRPr="008A6465">
              <w:rPr>
                <w:szCs w:val="28"/>
              </w:rPr>
              <w:t>показателей                        по годам</w:t>
            </w:r>
          </w:p>
        </w:tc>
        <w:tc>
          <w:tcPr>
            <w:tcW w:w="3119" w:type="dxa"/>
          </w:tcPr>
          <w:p w:rsidR="0005491C" w:rsidRPr="008A6465" w:rsidRDefault="0005491C" w:rsidP="0005491C">
            <w:pPr>
              <w:contextualSpacing/>
              <w:jc w:val="center"/>
              <w:rPr>
                <w:szCs w:val="28"/>
              </w:rPr>
            </w:pPr>
            <w:r w:rsidRPr="008A6465">
              <w:rPr>
                <w:szCs w:val="28"/>
              </w:rPr>
              <w:t>*4.5. Источники данных для расчета</w:t>
            </w:r>
          </w:p>
          <w:p w:rsidR="0005491C" w:rsidRPr="008A6465" w:rsidRDefault="0005491C" w:rsidP="0005491C">
            <w:pPr>
              <w:contextualSpacing/>
              <w:jc w:val="center"/>
              <w:rPr>
                <w:szCs w:val="28"/>
              </w:rPr>
            </w:pPr>
            <w:r w:rsidRPr="008A6465">
              <w:rPr>
                <w:szCs w:val="28"/>
              </w:rPr>
              <w:t>показателей</w:t>
            </w:r>
          </w:p>
        </w:tc>
      </w:tr>
      <w:tr w:rsidR="0005491C" w:rsidRPr="008A6465" w:rsidTr="0005491C">
        <w:tc>
          <w:tcPr>
            <w:tcW w:w="3256" w:type="dxa"/>
            <w:vMerge w:val="restart"/>
          </w:tcPr>
          <w:p w:rsidR="0005491C" w:rsidRPr="008A6465" w:rsidRDefault="0005491C" w:rsidP="0005491C">
            <w:pPr>
              <w:contextualSpacing/>
              <w:jc w:val="both"/>
              <w:rPr>
                <w:iCs/>
                <w:szCs w:val="28"/>
              </w:rPr>
            </w:pPr>
            <w:r w:rsidRPr="008A6465">
              <w:rPr>
                <w:iCs/>
                <w:szCs w:val="28"/>
              </w:rPr>
              <w:t>(Цель 1)</w:t>
            </w:r>
          </w:p>
        </w:tc>
        <w:tc>
          <w:tcPr>
            <w:tcW w:w="2976" w:type="dxa"/>
            <w:vMerge w:val="restart"/>
          </w:tcPr>
          <w:p w:rsidR="0005491C" w:rsidRPr="008A6465" w:rsidRDefault="0005491C" w:rsidP="0005491C">
            <w:pPr>
              <w:contextualSpacing/>
              <w:jc w:val="both"/>
              <w:rPr>
                <w:szCs w:val="28"/>
              </w:rPr>
            </w:pPr>
          </w:p>
        </w:tc>
        <w:tc>
          <w:tcPr>
            <w:tcW w:w="3828" w:type="dxa"/>
          </w:tcPr>
          <w:p w:rsidR="0005491C" w:rsidRPr="008A6465" w:rsidRDefault="0005491C" w:rsidP="0005491C">
            <w:pPr>
              <w:contextualSpacing/>
              <w:jc w:val="both"/>
              <w:rPr>
                <w:iCs/>
                <w:szCs w:val="28"/>
              </w:rPr>
            </w:pPr>
            <w:r w:rsidRPr="008A6465">
              <w:rPr>
                <w:iCs/>
                <w:szCs w:val="28"/>
              </w:rPr>
              <w:t>(Показатель 1.1)</w:t>
            </w:r>
          </w:p>
        </w:tc>
        <w:tc>
          <w:tcPr>
            <w:tcW w:w="1558" w:type="dxa"/>
          </w:tcPr>
          <w:p w:rsidR="0005491C" w:rsidRPr="008A6465" w:rsidRDefault="0005491C" w:rsidP="0005491C">
            <w:pPr>
              <w:contextualSpacing/>
              <w:jc w:val="both"/>
              <w:rPr>
                <w:szCs w:val="28"/>
              </w:rPr>
            </w:pPr>
          </w:p>
        </w:tc>
        <w:tc>
          <w:tcPr>
            <w:tcW w:w="3119" w:type="dxa"/>
          </w:tcPr>
          <w:p w:rsidR="0005491C" w:rsidRPr="008A6465" w:rsidRDefault="0005491C" w:rsidP="0005491C">
            <w:pPr>
              <w:contextualSpacing/>
              <w:jc w:val="both"/>
              <w:rPr>
                <w:szCs w:val="28"/>
              </w:rPr>
            </w:pPr>
          </w:p>
        </w:tc>
      </w:tr>
      <w:tr w:rsidR="0005491C" w:rsidRPr="008A6465" w:rsidTr="0005491C">
        <w:tc>
          <w:tcPr>
            <w:tcW w:w="3256" w:type="dxa"/>
            <w:vMerge/>
          </w:tcPr>
          <w:p w:rsidR="0005491C" w:rsidRPr="008A6465" w:rsidRDefault="0005491C" w:rsidP="0005491C">
            <w:pPr>
              <w:contextualSpacing/>
              <w:jc w:val="both"/>
              <w:rPr>
                <w:iCs/>
                <w:szCs w:val="28"/>
              </w:rPr>
            </w:pPr>
          </w:p>
        </w:tc>
        <w:tc>
          <w:tcPr>
            <w:tcW w:w="2976" w:type="dxa"/>
            <w:vMerge/>
          </w:tcPr>
          <w:p w:rsidR="0005491C" w:rsidRPr="008A6465" w:rsidRDefault="0005491C" w:rsidP="0005491C">
            <w:pPr>
              <w:contextualSpacing/>
              <w:jc w:val="both"/>
              <w:rPr>
                <w:szCs w:val="28"/>
              </w:rPr>
            </w:pPr>
          </w:p>
        </w:tc>
        <w:tc>
          <w:tcPr>
            <w:tcW w:w="3828" w:type="dxa"/>
          </w:tcPr>
          <w:p w:rsidR="0005491C" w:rsidRPr="008A6465" w:rsidRDefault="0005491C" w:rsidP="0005491C">
            <w:pPr>
              <w:contextualSpacing/>
              <w:jc w:val="both"/>
              <w:rPr>
                <w:iCs/>
                <w:szCs w:val="28"/>
              </w:rPr>
            </w:pPr>
            <w:r w:rsidRPr="008A6465">
              <w:rPr>
                <w:iCs/>
                <w:szCs w:val="28"/>
              </w:rPr>
              <w:t>(Показатель 1.</w:t>
            </w:r>
            <w:r w:rsidRPr="008A6465">
              <w:rPr>
                <w:iCs/>
                <w:szCs w:val="28"/>
                <w:lang w:val="en-US"/>
              </w:rPr>
              <w:t>N</w:t>
            </w:r>
            <w:r w:rsidRPr="008A6465">
              <w:rPr>
                <w:iCs/>
                <w:szCs w:val="28"/>
              </w:rPr>
              <w:t>)</w:t>
            </w:r>
          </w:p>
        </w:tc>
        <w:tc>
          <w:tcPr>
            <w:tcW w:w="1558" w:type="dxa"/>
          </w:tcPr>
          <w:p w:rsidR="0005491C" w:rsidRPr="008A6465" w:rsidRDefault="0005491C" w:rsidP="0005491C">
            <w:pPr>
              <w:contextualSpacing/>
              <w:jc w:val="both"/>
              <w:rPr>
                <w:szCs w:val="28"/>
              </w:rPr>
            </w:pPr>
          </w:p>
        </w:tc>
        <w:tc>
          <w:tcPr>
            <w:tcW w:w="3119" w:type="dxa"/>
          </w:tcPr>
          <w:p w:rsidR="0005491C" w:rsidRPr="008A6465" w:rsidRDefault="0005491C" w:rsidP="0005491C">
            <w:pPr>
              <w:contextualSpacing/>
              <w:jc w:val="both"/>
              <w:rPr>
                <w:szCs w:val="28"/>
              </w:rPr>
            </w:pPr>
          </w:p>
        </w:tc>
      </w:tr>
      <w:tr w:rsidR="0005491C" w:rsidRPr="008A6465" w:rsidTr="0005491C">
        <w:tc>
          <w:tcPr>
            <w:tcW w:w="3256" w:type="dxa"/>
            <w:vMerge w:val="restart"/>
          </w:tcPr>
          <w:p w:rsidR="0005491C" w:rsidRPr="008A6465" w:rsidRDefault="0005491C" w:rsidP="0005491C">
            <w:pPr>
              <w:contextualSpacing/>
              <w:jc w:val="both"/>
              <w:rPr>
                <w:iCs/>
                <w:szCs w:val="28"/>
              </w:rPr>
            </w:pPr>
            <w:r w:rsidRPr="008A6465">
              <w:rPr>
                <w:iCs/>
                <w:szCs w:val="28"/>
              </w:rPr>
              <w:t>(Цель 2)</w:t>
            </w:r>
          </w:p>
        </w:tc>
        <w:tc>
          <w:tcPr>
            <w:tcW w:w="2976" w:type="dxa"/>
            <w:vMerge w:val="restart"/>
          </w:tcPr>
          <w:p w:rsidR="0005491C" w:rsidRPr="008A6465" w:rsidRDefault="0005491C" w:rsidP="0005491C">
            <w:pPr>
              <w:contextualSpacing/>
              <w:jc w:val="both"/>
              <w:rPr>
                <w:szCs w:val="28"/>
              </w:rPr>
            </w:pPr>
          </w:p>
        </w:tc>
        <w:tc>
          <w:tcPr>
            <w:tcW w:w="3828" w:type="dxa"/>
          </w:tcPr>
          <w:p w:rsidR="0005491C" w:rsidRPr="008A6465" w:rsidRDefault="0005491C" w:rsidP="0005491C">
            <w:pPr>
              <w:contextualSpacing/>
              <w:jc w:val="both"/>
              <w:rPr>
                <w:iCs/>
                <w:szCs w:val="28"/>
              </w:rPr>
            </w:pPr>
            <w:r w:rsidRPr="008A6465">
              <w:rPr>
                <w:iCs/>
                <w:szCs w:val="28"/>
              </w:rPr>
              <w:t>(Показатель 2.1)</w:t>
            </w:r>
          </w:p>
        </w:tc>
        <w:tc>
          <w:tcPr>
            <w:tcW w:w="1558" w:type="dxa"/>
          </w:tcPr>
          <w:p w:rsidR="0005491C" w:rsidRPr="008A6465" w:rsidRDefault="0005491C" w:rsidP="0005491C">
            <w:pPr>
              <w:contextualSpacing/>
              <w:jc w:val="both"/>
              <w:rPr>
                <w:szCs w:val="28"/>
              </w:rPr>
            </w:pPr>
          </w:p>
        </w:tc>
        <w:tc>
          <w:tcPr>
            <w:tcW w:w="3119" w:type="dxa"/>
          </w:tcPr>
          <w:p w:rsidR="0005491C" w:rsidRPr="008A6465" w:rsidRDefault="0005491C" w:rsidP="0005491C">
            <w:pPr>
              <w:contextualSpacing/>
              <w:jc w:val="both"/>
              <w:rPr>
                <w:szCs w:val="28"/>
              </w:rPr>
            </w:pPr>
          </w:p>
        </w:tc>
      </w:tr>
      <w:tr w:rsidR="0005491C" w:rsidRPr="008A6465" w:rsidTr="0005491C">
        <w:tc>
          <w:tcPr>
            <w:tcW w:w="3256" w:type="dxa"/>
            <w:vMerge/>
          </w:tcPr>
          <w:p w:rsidR="0005491C" w:rsidRPr="008A6465" w:rsidRDefault="0005491C" w:rsidP="0005491C">
            <w:pPr>
              <w:contextualSpacing/>
              <w:jc w:val="both"/>
              <w:rPr>
                <w:iCs/>
                <w:szCs w:val="28"/>
              </w:rPr>
            </w:pPr>
          </w:p>
        </w:tc>
        <w:tc>
          <w:tcPr>
            <w:tcW w:w="2976" w:type="dxa"/>
            <w:vMerge/>
          </w:tcPr>
          <w:p w:rsidR="0005491C" w:rsidRPr="008A6465" w:rsidRDefault="0005491C" w:rsidP="0005491C">
            <w:pPr>
              <w:contextualSpacing/>
              <w:jc w:val="both"/>
              <w:rPr>
                <w:szCs w:val="28"/>
              </w:rPr>
            </w:pPr>
          </w:p>
        </w:tc>
        <w:tc>
          <w:tcPr>
            <w:tcW w:w="3828" w:type="dxa"/>
          </w:tcPr>
          <w:p w:rsidR="0005491C" w:rsidRPr="008A6465" w:rsidRDefault="0005491C" w:rsidP="0005491C">
            <w:pPr>
              <w:contextualSpacing/>
              <w:jc w:val="both"/>
              <w:rPr>
                <w:iCs/>
                <w:szCs w:val="28"/>
              </w:rPr>
            </w:pPr>
            <w:r w:rsidRPr="008A6465">
              <w:rPr>
                <w:iCs/>
                <w:szCs w:val="28"/>
              </w:rPr>
              <w:t>(Показатель 2.</w:t>
            </w:r>
            <w:r w:rsidRPr="008A6465">
              <w:rPr>
                <w:iCs/>
                <w:szCs w:val="28"/>
                <w:lang w:val="en-US"/>
              </w:rPr>
              <w:t>N</w:t>
            </w:r>
            <w:r w:rsidRPr="008A6465">
              <w:rPr>
                <w:iCs/>
                <w:szCs w:val="28"/>
              </w:rPr>
              <w:t>)</w:t>
            </w:r>
          </w:p>
        </w:tc>
        <w:tc>
          <w:tcPr>
            <w:tcW w:w="1558" w:type="dxa"/>
          </w:tcPr>
          <w:p w:rsidR="0005491C" w:rsidRPr="008A6465" w:rsidRDefault="0005491C" w:rsidP="0005491C">
            <w:pPr>
              <w:contextualSpacing/>
              <w:jc w:val="both"/>
              <w:rPr>
                <w:szCs w:val="28"/>
              </w:rPr>
            </w:pPr>
          </w:p>
        </w:tc>
        <w:tc>
          <w:tcPr>
            <w:tcW w:w="3119" w:type="dxa"/>
          </w:tcPr>
          <w:p w:rsidR="0005491C" w:rsidRPr="008A6465" w:rsidRDefault="0005491C" w:rsidP="0005491C">
            <w:pPr>
              <w:contextualSpacing/>
              <w:jc w:val="both"/>
              <w:rPr>
                <w:szCs w:val="28"/>
              </w:rPr>
            </w:pPr>
          </w:p>
        </w:tc>
      </w:tr>
      <w:tr w:rsidR="0005491C" w:rsidRPr="008A6465" w:rsidTr="0005491C">
        <w:tc>
          <w:tcPr>
            <w:tcW w:w="3256" w:type="dxa"/>
            <w:vMerge w:val="restart"/>
          </w:tcPr>
          <w:p w:rsidR="0005491C" w:rsidRPr="008A6465" w:rsidRDefault="0005491C" w:rsidP="0005491C">
            <w:pPr>
              <w:contextualSpacing/>
              <w:jc w:val="both"/>
              <w:rPr>
                <w:iCs/>
                <w:szCs w:val="28"/>
              </w:rPr>
            </w:pPr>
            <w:r w:rsidRPr="008A6465">
              <w:rPr>
                <w:iCs/>
                <w:szCs w:val="28"/>
              </w:rPr>
              <w:t xml:space="preserve">(Цель </w:t>
            </w:r>
            <w:r w:rsidRPr="008A6465">
              <w:rPr>
                <w:iCs/>
                <w:szCs w:val="28"/>
                <w:lang w:val="en-US"/>
              </w:rPr>
              <w:t>N</w:t>
            </w:r>
            <w:r w:rsidRPr="008A6465">
              <w:rPr>
                <w:iCs/>
                <w:szCs w:val="28"/>
              </w:rPr>
              <w:t>)</w:t>
            </w:r>
          </w:p>
        </w:tc>
        <w:tc>
          <w:tcPr>
            <w:tcW w:w="2976" w:type="dxa"/>
            <w:vMerge w:val="restart"/>
          </w:tcPr>
          <w:p w:rsidR="0005491C" w:rsidRPr="008A6465" w:rsidRDefault="0005491C" w:rsidP="0005491C">
            <w:pPr>
              <w:contextualSpacing/>
              <w:jc w:val="both"/>
              <w:rPr>
                <w:szCs w:val="28"/>
              </w:rPr>
            </w:pPr>
          </w:p>
        </w:tc>
        <w:tc>
          <w:tcPr>
            <w:tcW w:w="3828" w:type="dxa"/>
          </w:tcPr>
          <w:p w:rsidR="0005491C" w:rsidRPr="008A6465" w:rsidRDefault="0005491C" w:rsidP="0005491C">
            <w:pPr>
              <w:contextualSpacing/>
              <w:jc w:val="both"/>
              <w:rPr>
                <w:iCs/>
                <w:szCs w:val="28"/>
              </w:rPr>
            </w:pPr>
            <w:r w:rsidRPr="008A6465">
              <w:rPr>
                <w:iCs/>
                <w:szCs w:val="28"/>
              </w:rPr>
              <w:t>(Показатель N.1)</w:t>
            </w:r>
          </w:p>
        </w:tc>
        <w:tc>
          <w:tcPr>
            <w:tcW w:w="1558" w:type="dxa"/>
          </w:tcPr>
          <w:p w:rsidR="0005491C" w:rsidRPr="008A6465" w:rsidRDefault="0005491C" w:rsidP="0005491C">
            <w:pPr>
              <w:contextualSpacing/>
              <w:jc w:val="both"/>
              <w:rPr>
                <w:szCs w:val="28"/>
              </w:rPr>
            </w:pPr>
          </w:p>
        </w:tc>
        <w:tc>
          <w:tcPr>
            <w:tcW w:w="3119" w:type="dxa"/>
          </w:tcPr>
          <w:p w:rsidR="0005491C" w:rsidRPr="008A6465" w:rsidRDefault="0005491C" w:rsidP="0005491C">
            <w:pPr>
              <w:contextualSpacing/>
              <w:jc w:val="both"/>
              <w:rPr>
                <w:szCs w:val="28"/>
              </w:rPr>
            </w:pPr>
          </w:p>
        </w:tc>
      </w:tr>
      <w:tr w:rsidR="0005491C" w:rsidRPr="008A6465" w:rsidTr="0005491C">
        <w:tc>
          <w:tcPr>
            <w:tcW w:w="3256" w:type="dxa"/>
            <w:vMerge/>
          </w:tcPr>
          <w:p w:rsidR="0005491C" w:rsidRPr="008A6465" w:rsidRDefault="0005491C" w:rsidP="0005491C">
            <w:pPr>
              <w:contextualSpacing/>
              <w:jc w:val="both"/>
              <w:rPr>
                <w:iCs/>
                <w:szCs w:val="28"/>
              </w:rPr>
            </w:pPr>
          </w:p>
        </w:tc>
        <w:tc>
          <w:tcPr>
            <w:tcW w:w="2976" w:type="dxa"/>
            <w:vMerge/>
          </w:tcPr>
          <w:p w:rsidR="0005491C" w:rsidRPr="008A6465" w:rsidRDefault="0005491C" w:rsidP="0005491C">
            <w:pPr>
              <w:contextualSpacing/>
              <w:jc w:val="both"/>
              <w:rPr>
                <w:szCs w:val="28"/>
              </w:rPr>
            </w:pPr>
          </w:p>
        </w:tc>
        <w:tc>
          <w:tcPr>
            <w:tcW w:w="3828" w:type="dxa"/>
          </w:tcPr>
          <w:p w:rsidR="0005491C" w:rsidRPr="008A6465" w:rsidRDefault="0005491C" w:rsidP="0005491C">
            <w:pPr>
              <w:contextualSpacing/>
              <w:jc w:val="both"/>
              <w:rPr>
                <w:iCs/>
                <w:szCs w:val="28"/>
              </w:rPr>
            </w:pPr>
            <w:r w:rsidRPr="008A6465">
              <w:rPr>
                <w:iCs/>
                <w:szCs w:val="28"/>
              </w:rPr>
              <w:t xml:space="preserve">(Показатель </w:t>
            </w:r>
            <w:r w:rsidRPr="008A6465">
              <w:rPr>
                <w:iCs/>
                <w:szCs w:val="28"/>
                <w:lang w:val="en-US"/>
              </w:rPr>
              <w:t>N</w:t>
            </w:r>
            <w:r w:rsidRPr="008A6465">
              <w:rPr>
                <w:iCs/>
                <w:szCs w:val="28"/>
              </w:rPr>
              <w:t>.</w:t>
            </w:r>
            <w:r w:rsidRPr="008A6465">
              <w:rPr>
                <w:iCs/>
                <w:szCs w:val="28"/>
                <w:lang w:val="en-US"/>
              </w:rPr>
              <w:t>N</w:t>
            </w:r>
            <w:r w:rsidRPr="008A6465">
              <w:rPr>
                <w:iCs/>
                <w:szCs w:val="28"/>
              </w:rPr>
              <w:t>)</w:t>
            </w:r>
          </w:p>
        </w:tc>
        <w:tc>
          <w:tcPr>
            <w:tcW w:w="1558" w:type="dxa"/>
          </w:tcPr>
          <w:p w:rsidR="0005491C" w:rsidRPr="008A6465" w:rsidRDefault="0005491C" w:rsidP="0005491C">
            <w:pPr>
              <w:contextualSpacing/>
              <w:jc w:val="both"/>
              <w:rPr>
                <w:szCs w:val="28"/>
              </w:rPr>
            </w:pPr>
          </w:p>
        </w:tc>
        <w:tc>
          <w:tcPr>
            <w:tcW w:w="3119" w:type="dxa"/>
          </w:tcPr>
          <w:p w:rsidR="0005491C" w:rsidRPr="008A6465" w:rsidRDefault="0005491C" w:rsidP="0005491C">
            <w:pPr>
              <w:contextualSpacing/>
              <w:jc w:val="both"/>
              <w:rPr>
                <w:szCs w:val="28"/>
              </w:rPr>
            </w:pPr>
          </w:p>
        </w:tc>
      </w:tr>
    </w:tbl>
    <w:p w:rsidR="0005491C" w:rsidRPr="008A6465" w:rsidRDefault="0005491C" w:rsidP="0005491C">
      <w:pPr>
        <w:contextualSpacing/>
        <w:jc w:val="both"/>
        <w:rPr>
          <w:szCs w:val="28"/>
        </w:rPr>
      </w:pPr>
    </w:p>
    <w:p w:rsidR="0005491C" w:rsidRPr="008A6465" w:rsidRDefault="0005491C" w:rsidP="0005491C">
      <w:pPr>
        <w:ind w:firstLine="720"/>
        <w:contextualSpacing/>
        <w:jc w:val="both"/>
        <w:rPr>
          <w:bCs/>
          <w:szCs w:val="28"/>
        </w:rPr>
      </w:pPr>
      <w:r w:rsidRPr="008A6465">
        <w:rPr>
          <w:bCs/>
          <w:szCs w:val="28"/>
        </w:rPr>
        <w:t>*5. Качественная характеристика и оценка численности потенциальных адресатов предлагаемого правового регулирования (их групп)</w:t>
      </w:r>
    </w:p>
    <w:p w:rsidR="0005491C" w:rsidRPr="008A6465" w:rsidRDefault="0005491C" w:rsidP="0005491C">
      <w:pPr>
        <w:ind w:firstLine="720"/>
        <w:contextualSpacing/>
        <w:jc w:val="both"/>
        <w:rPr>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7"/>
        <w:gridCol w:w="3685"/>
        <w:gridCol w:w="4305"/>
      </w:tblGrid>
      <w:tr w:rsidR="0005491C" w:rsidRPr="008A6465" w:rsidTr="0005491C">
        <w:trPr>
          <w:cantSplit/>
        </w:trPr>
        <w:tc>
          <w:tcPr>
            <w:tcW w:w="6747" w:type="dxa"/>
          </w:tcPr>
          <w:p w:rsidR="0005491C" w:rsidRPr="008A6465" w:rsidRDefault="0005491C" w:rsidP="0005491C">
            <w:pPr>
              <w:contextualSpacing/>
              <w:jc w:val="center"/>
              <w:rPr>
                <w:szCs w:val="28"/>
              </w:rPr>
            </w:pPr>
            <w:r w:rsidRPr="008A6465">
              <w:rPr>
                <w:szCs w:val="28"/>
              </w:rPr>
              <w:t>*5.1. Группы потенциальных адресатов предлагаемого правового регулирования</w:t>
            </w:r>
          </w:p>
        </w:tc>
        <w:tc>
          <w:tcPr>
            <w:tcW w:w="3685" w:type="dxa"/>
          </w:tcPr>
          <w:p w:rsidR="0005491C" w:rsidRPr="008A6465" w:rsidRDefault="0005491C" w:rsidP="0005491C">
            <w:pPr>
              <w:contextualSpacing/>
              <w:jc w:val="center"/>
              <w:rPr>
                <w:szCs w:val="28"/>
              </w:rPr>
            </w:pPr>
            <w:r w:rsidRPr="008A6465">
              <w:rPr>
                <w:szCs w:val="28"/>
              </w:rPr>
              <w:t>*5.2. Количество участников группы</w:t>
            </w:r>
          </w:p>
        </w:tc>
        <w:tc>
          <w:tcPr>
            <w:tcW w:w="4305" w:type="dxa"/>
          </w:tcPr>
          <w:p w:rsidR="0005491C" w:rsidRPr="008A6465" w:rsidRDefault="0005491C" w:rsidP="0005491C">
            <w:pPr>
              <w:contextualSpacing/>
              <w:jc w:val="center"/>
              <w:rPr>
                <w:szCs w:val="28"/>
              </w:rPr>
            </w:pPr>
            <w:r w:rsidRPr="008A6465">
              <w:rPr>
                <w:szCs w:val="28"/>
              </w:rPr>
              <w:t>*5.3. Источники данных</w:t>
            </w:r>
          </w:p>
        </w:tc>
      </w:tr>
      <w:tr w:rsidR="0005491C" w:rsidRPr="008A6465" w:rsidTr="0005491C">
        <w:trPr>
          <w:cantSplit/>
          <w:trHeight w:val="399"/>
        </w:trPr>
        <w:tc>
          <w:tcPr>
            <w:tcW w:w="6747" w:type="dxa"/>
          </w:tcPr>
          <w:p w:rsidR="0005491C" w:rsidRPr="008A6465" w:rsidRDefault="0005491C" w:rsidP="0005491C">
            <w:pPr>
              <w:contextualSpacing/>
              <w:jc w:val="both"/>
              <w:rPr>
                <w:iCs/>
                <w:szCs w:val="28"/>
              </w:rPr>
            </w:pPr>
            <w:r w:rsidRPr="008A6465">
              <w:rPr>
                <w:iCs/>
                <w:szCs w:val="28"/>
              </w:rPr>
              <w:t>(Группа 1)</w:t>
            </w:r>
          </w:p>
        </w:tc>
        <w:tc>
          <w:tcPr>
            <w:tcW w:w="3685" w:type="dxa"/>
          </w:tcPr>
          <w:p w:rsidR="0005491C" w:rsidRPr="008A6465" w:rsidRDefault="0005491C" w:rsidP="0005491C">
            <w:pPr>
              <w:contextualSpacing/>
              <w:jc w:val="both"/>
              <w:rPr>
                <w:szCs w:val="28"/>
              </w:rPr>
            </w:pPr>
          </w:p>
        </w:tc>
        <w:tc>
          <w:tcPr>
            <w:tcW w:w="4305" w:type="dxa"/>
          </w:tcPr>
          <w:p w:rsidR="0005491C" w:rsidRPr="008A6465" w:rsidRDefault="0005491C" w:rsidP="0005491C">
            <w:pPr>
              <w:contextualSpacing/>
              <w:jc w:val="both"/>
              <w:rPr>
                <w:szCs w:val="28"/>
              </w:rPr>
            </w:pPr>
          </w:p>
        </w:tc>
      </w:tr>
      <w:tr w:rsidR="0005491C" w:rsidRPr="008A6465" w:rsidTr="0005491C">
        <w:trPr>
          <w:cantSplit/>
          <w:trHeight w:val="419"/>
        </w:trPr>
        <w:tc>
          <w:tcPr>
            <w:tcW w:w="6747" w:type="dxa"/>
          </w:tcPr>
          <w:p w:rsidR="0005491C" w:rsidRPr="008A6465" w:rsidRDefault="0005491C" w:rsidP="0005491C">
            <w:pPr>
              <w:contextualSpacing/>
              <w:jc w:val="both"/>
              <w:rPr>
                <w:iCs/>
                <w:szCs w:val="28"/>
              </w:rPr>
            </w:pPr>
            <w:r w:rsidRPr="008A6465">
              <w:rPr>
                <w:iCs/>
                <w:szCs w:val="28"/>
              </w:rPr>
              <w:t>(Группа 2)</w:t>
            </w:r>
          </w:p>
        </w:tc>
        <w:tc>
          <w:tcPr>
            <w:tcW w:w="3685" w:type="dxa"/>
          </w:tcPr>
          <w:p w:rsidR="0005491C" w:rsidRPr="008A6465" w:rsidRDefault="0005491C" w:rsidP="0005491C">
            <w:pPr>
              <w:contextualSpacing/>
              <w:jc w:val="both"/>
              <w:rPr>
                <w:szCs w:val="28"/>
              </w:rPr>
            </w:pPr>
          </w:p>
        </w:tc>
        <w:tc>
          <w:tcPr>
            <w:tcW w:w="4305" w:type="dxa"/>
          </w:tcPr>
          <w:p w:rsidR="0005491C" w:rsidRPr="008A6465" w:rsidRDefault="0005491C" w:rsidP="0005491C">
            <w:pPr>
              <w:contextualSpacing/>
              <w:jc w:val="both"/>
              <w:rPr>
                <w:szCs w:val="28"/>
              </w:rPr>
            </w:pPr>
          </w:p>
        </w:tc>
      </w:tr>
      <w:tr w:rsidR="0005491C" w:rsidRPr="008A6465" w:rsidTr="0005491C">
        <w:trPr>
          <w:cantSplit/>
          <w:trHeight w:val="425"/>
        </w:trPr>
        <w:tc>
          <w:tcPr>
            <w:tcW w:w="6747" w:type="dxa"/>
          </w:tcPr>
          <w:p w:rsidR="0005491C" w:rsidRPr="008A6465" w:rsidRDefault="0005491C" w:rsidP="0005491C">
            <w:pPr>
              <w:contextualSpacing/>
              <w:jc w:val="both"/>
              <w:rPr>
                <w:iCs/>
                <w:szCs w:val="28"/>
              </w:rPr>
            </w:pPr>
            <w:r w:rsidRPr="008A6465">
              <w:rPr>
                <w:iCs/>
                <w:szCs w:val="28"/>
              </w:rPr>
              <w:t xml:space="preserve">(Группа </w:t>
            </w:r>
            <w:r w:rsidRPr="008A6465">
              <w:rPr>
                <w:iCs/>
                <w:szCs w:val="28"/>
                <w:lang w:val="en-US"/>
              </w:rPr>
              <w:t>N</w:t>
            </w:r>
            <w:r w:rsidRPr="008A6465">
              <w:rPr>
                <w:iCs/>
                <w:szCs w:val="28"/>
              </w:rPr>
              <w:t>)</w:t>
            </w:r>
          </w:p>
        </w:tc>
        <w:tc>
          <w:tcPr>
            <w:tcW w:w="3685" w:type="dxa"/>
          </w:tcPr>
          <w:p w:rsidR="0005491C" w:rsidRPr="008A6465" w:rsidRDefault="0005491C" w:rsidP="0005491C">
            <w:pPr>
              <w:contextualSpacing/>
              <w:jc w:val="both"/>
              <w:rPr>
                <w:szCs w:val="28"/>
              </w:rPr>
            </w:pPr>
          </w:p>
        </w:tc>
        <w:tc>
          <w:tcPr>
            <w:tcW w:w="4305" w:type="dxa"/>
          </w:tcPr>
          <w:p w:rsidR="0005491C" w:rsidRPr="008A6465" w:rsidRDefault="0005491C" w:rsidP="0005491C">
            <w:pPr>
              <w:contextualSpacing/>
              <w:jc w:val="both"/>
              <w:rPr>
                <w:szCs w:val="28"/>
              </w:rPr>
            </w:pPr>
          </w:p>
        </w:tc>
      </w:tr>
    </w:tbl>
    <w:p w:rsidR="0005491C" w:rsidRPr="008A6465" w:rsidRDefault="0005491C" w:rsidP="0005491C">
      <w:pPr>
        <w:ind w:firstLine="720"/>
        <w:contextualSpacing/>
        <w:jc w:val="both"/>
        <w:rPr>
          <w:bCs/>
          <w:szCs w:val="28"/>
        </w:rPr>
      </w:pPr>
    </w:p>
    <w:p w:rsidR="0005491C" w:rsidRPr="008A6465" w:rsidRDefault="0005491C" w:rsidP="0005491C">
      <w:pPr>
        <w:ind w:firstLine="720"/>
        <w:contextualSpacing/>
        <w:jc w:val="both"/>
        <w:rPr>
          <w:bCs/>
          <w:szCs w:val="28"/>
        </w:rPr>
      </w:pPr>
    </w:p>
    <w:p w:rsidR="0005491C" w:rsidRPr="008A6465" w:rsidRDefault="0005491C" w:rsidP="0005491C">
      <w:pPr>
        <w:ind w:firstLine="720"/>
        <w:contextualSpacing/>
        <w:jc w:val="both"/>
        <w:rPr>
          <w:bCs/>
          <w:szCs w:val="28"/>
        </w:rPr>
      </w:pPr>
    </w:p>
    <w:p w:rsidR="0005491C" w:rsidRPr="008A6465" w:rsidRDefault="0005491C" w:rsidP="0005491C">
      <w:pPr>
        <w:ind w:firstLine="720"/>
        <w:contextualSpacing/>
        <w:jc w:val="both"/>
        <w:rPr>
          <w:bCs/>
          <w:szCs w:val="28"/>
        </w:rPr>
      </w:pPr>
    </w:p>
    <w:p w:rsidR="0005491C" w:rsidRPr="008A6465" w:rsidRDefault="0005491C" w:rsidP="0005491C">
      <w:pPr>
        <w:ind w:firstLine="720"/>
        <w:contextualSpacing/>
        <w:jc w:val="both"/>
        <w:rPr>
          <w:bCs/>
          <w:szCs w:val="28"/>
        </w:rPr>
      </w:pPr>
    </w:p>
    <w:p w:rsidR="0005491C" w:rsidRPr="008A6465" w:rsidRDefault="0005491C" w:rsidP="0005491C">
      <w:pPr>
        <w:ind w:firstLine="720"/>
        <w:contextualSpacing/>
        <w:jc w:val="both"/>
        <w:rPr>
          <w:bCs/>
          <w:szCs w:val="28"/>
        </w:rPr>
      </w:pPr>
      <w:r w:rsidRPr="008A6465">
        <w:rPr>
          <w:bCs/>
          <w:szCs w:val="28"/>
        </w:rPr>
        <w:lastRenderedPageBreak/>
        <w:t>*6. Изменение/дополнение функций (полномочий, обязанностей, прав) структурных подразделений Администрации города, муниципальных учреждений (в случае наделения их полномочиями по осуществлению функций) в связи с введением предлагаемого правового регулирования (раздел заполняется в случае возникновения дополнительных расходов (доходов) бюджета</w:t>
      </w:r>
      <w:r w:rsidR="001138D3">
        <w:rPr>
          <w:bCs/>
          <w:szCs w:val="28"/>
        </w:rPr>
        <w:t>)</w:t>
      </w:r>
    </w:p>
    <w:p w:rsidR="0005491C" w:rsidRPr="008A6465" w:rsidRDefault="0005491C" w:rsidP="0005491C">
      <w:pPr>
        <w:ind w:firstLine="720"/>
        <w:contextualSpacing/>
        <w:jc w:val="both"/>
        <w:rPr>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05"/>
        <w:gridCol w:w="2126"/>
        <w:gridCol w:w="4962"/>
        <w:gridCol w:w="2551"/>
        <w:gridCol w:w="2693"/>
      </w:tblGrid>
      <w:tr w:rsidR="0005491C" w:rsidRPr="008A6465" w:rsidTr="0005491C">
        <w:tc>
          <w:tcPr>
            <w:tcW w:w="2405" w:type="dxa"/>
          </w:tcPr>
          <w:p w:rsidR="0005491C" w:rsidRPr="008A6465" w:rsidRDefault="0005491C" w:rsidP="0005491C">
            <w:pPr>
              <w:contextualSpacing/>
              <w:jc w:val="center"/>
              <w:rPr>
                <w:szCs w:val="28"/>
              </w:rPr>
            </w:pPr>
            <w:r w:rsidRPr="008A6465">
              <w:rPr>
                <w:szCs w:val="28"/>
              </w:rPr>
              <w:t>*6.1. Наименование функции</w:t>
            </w:r>
          </w:p>
          <w:p w:rsidR="0005491C" w:rsidRPr="008A6465" w:rsidRDefault="0005491C" w:rsidP="0005491C">
            <w:pPr>
              <w:contextualSpacing/>
              <w:jc w:val="center"/>
              <w:rPr>
                <w:szCs w:val="28"/>
              </w:rPr>
            </w:pPr>
            <w:r w:rsidRPr="008A6465">
              <w:rPr>
                <w:szCs w:val="28"/>
              </w:rPr>
              <w:t>(полномочия/</w:t>
            </w:r>
          </w:p>
          <w:p w:rsidR="0005491C" w:rsidRPr="008A6465" w:rsidRDefault="0005491C" w:rsidP="0005491C">
            <w:pPr>
              <w:contextualSpacing/>
              <w:jc w:val="center"/>
              <w:rPr>
                <w:szCs w:val="28"/>
              </w:rPr>
            </w:pPr>
            <w:r w:rsidRPr="008A6465">
              <w:rPr>
                <w:szCs w:val="28"/>
              </w:rPr>
              <w:t>обязанности/права)</w:t>
            </w:r>
          </w:p>
        </w:tc>
        <w:tc>
          <w:tcPr>
            <w:tcW w:w="2126" w:type="dxa"/>
          </w:tcPr>
          <w:p w:rsidR="0005491C" w:rsidRPr="008A6465" w:rsidRDefault="0005491C" w:rsidP="0005491C">
            <w:pPr>
              <w:contextualSpacing/>
              <w:jc w:val="center"/>
              <w:rPr>
                <w:szCs w:val="28"/>
              </w:rPr>
            </w:pPr>
            <w:r w:rsidRPr="008A6465">
              <w:rPr>
                <w:szCs w:val="28"/>
              </w:rPr>
              <w:t>*6.2. Характер функции</w:t>
            </w:r>
          </w:p>
          <w:p w:rsidR="0005491C" w:rsidRPr="008A6465" w:rsidRDefault="0005491C" w:rsidP="0005491C">
            <w:pPr>
              <w:contextualSpacing/>
              <w:jc w:val="center"/>
              <w:rPr>
                <w:szCs w:val="28"/>
              </w:rPr>
            </w:pPr>
            <w:r w:rsidRPr="008A6465">
              <w:rPr>
                <w:szCs w:val="28"/>
              </w:rPr>
              <w:t>(новая/</w:t>
            </w:r>
          </w:p>
          <w:p w:rsidR="0005491C" w:rsidRPr="008A6465" w:rsidRDefault="0005491C" w:rsidP="0005491C">
            <w:pPr>
              <w:contextualSpacing/>
              <w:jc w:val="center"/>
              <w:rPr>
                <w:szCs w:val="28"/>
              </w:rPr>
            </w:pPr>
            <w:r w:rsidRPr="008A6465">
              <w:rPr>
                <w:szCs w:val="28"/>
              </w:rPr>
              <w:t>изменяемая)</w:t>
            </w:r>
          </w:p>
        </w:tc>
        <w:tc>
          <w:tcPr>
            <w:tcW w:w="4962" w:type="dxa"/>
          </w:tcPr>
          <w:p w:rsidR="0005491C" w:rsidRPr="008A6465" w:rsidRDefault="0005491C" w:rsidP="0005491C">
            <w:pPr>
              <w:contextualSpacing/>
              <w:jc w:val="center"/>
              <w:rPr>
                <w:szCs w:val="28"/>
              </w:rPr>
            </w:pPr>
            <w:r w:rsidRPr="008A6465">
              <w:rPr>
                <w:szCs w:val="28"/>
              </w:rPr>
              <w:t>*6.3. Виды расходов (доходов)</w:t>
            </w:r>
          </w:p>
          <w:p w:rsidR="0005491C" w:rsidRPr="008A6465" w:rsidRDefault="0005491C" w:rsidP="0005491C">
            <w:pPr>
              <w:contextualSpacing/>
              <w:jc w:val="center"/>
              <w:rPr>
                <w:szCs w:val="28"/>
              </w:rPr>
            </w:pPr>
            <w:r w:rsidRPr="008A6465">
              <w:rPr>
                <w:szCs w:val="28"/>
              </w:rPr>
              <w:t>бюджета города</w:t>
            </w:r>
          </w:p>
        </w:tc>
        <w:tc>
          <w:tcPr>
            <w:tcW w:w="2551" w:type="dxa"/>
          </w:tcPr>
          <w:p w:rsidR="0005491C" w:rsidRPr="008A6465" w:rsidRDefault="0005491C" w:rsidP="0005491C">
            <w:pPr>
              <w:contextualSpacing/>
              <w:jc w:val="center"/>
              <w:rPr>
                <w:szCs w:val="28"/>
              </w:rPr>
            </w:pPr>
            <w:r w:rsidRPr="008A6465">
              <w:rPr>
                <w:szCs w:val="28"/>
              </w:rPr>
              <w:t>*6.4. Количественная оценка расходов</w:t>
            </w:r>
          </w:p>
          <w:p w:rsidR="0005491C" w:rsidRPr="008A6465" w:rsidRDefault="0005491C" w:rsidP="0005491C">
            <w:pPr>
              <w:contextualSpacing/>
              <w:jc w:val="center"/>
              <w:rPr>
                <w:szCs w:val="28"/>
              </w:rPr>
            </w:pPr>
            <w:r w:rsidRPr="008A6465">
              <w:rPr>
                <w:szCs w:val="28"/>
              </w:rPr>
              <w:t>и доходов</w:t>
            </w:r>
          </w:p>
          <w:p w:rsidR="0005491C" w:rsidRPr="008A6465" w:rsidRDefault="0005491C" w:rsidP="0005491C">
            <w:pPr>
              <w:contextualSpacing/>
              <w:jc w:val="center"/>
              <w:rPr>
                <w:szCs w:val="28"/>
              </w:rPr>
            </w:pPr>
            <w:r w:rsidRPr="008A6465">
              <w:rPr>
                <w:szCs w:val="28"/>
              </w:rPr>
              <w:t>(руб.)</w:t>
            </w:r>
          </w:p>
        </w:tc>
        <w:tc>
          <w:tcPr>
            <w:tcW w:w="2693" w:type="dxa"/>
          </w:tcPr>
          <w:p w:rsidR="0005491C" w:rsidRPr="008A6465" w:rsidRDefault="0005491C" w:rsidP="0005491C">
            <w:pPr>
              <w:contextualSpacing/>
              <w:jc w:val="center"/>
              <w:rPr>
                <w:szCs w:val="28"/>
              </w:rPr>
            </w:pPr>
            <w:r w:rsidRPr="008A6465">
              <w:rPr>
                <w:szCs w:val="28"/>
              </w:rPr>
              <w:t>*6.5. Источники</w:t>
            </w:r>
          </w:p>
          <w:p w:rsidR="0005491C" w:rsidRPr="008A6465" w:rsidRDefault="0005491C" w:rsidP="0005491C">
            <w:pPr>
              <w:contextualSpacing/>
              <w:jc w:val="center"/>
              <w:rPr>
                <w:szCs w:val="28"/>
              </w:rPr>
            </w:pPr>
            <w:r w:rsidRPr="008A6465">
              <w:rPr>
                <w:szCs w:val="28"/>
              </w:rPr>
              <w:t>данных</w:t>
            </w:r>
          </w:p>
          <w:p w:rsidR="0005491C" w:rsidRPr="008A6465" w:rsidRDefault="0005491C" w:rsidP="0005491C">
            <w:pPr>
              <w:contextualSpacing/>
              <w:jc w:val="center"/>
              <w:rPr>
                <w:szCs w:val="28"/>
              </w:rPr>
            </w:pPr>
            <w:r w:rsidRPr="008A6465">
              <w:rPr>
                <w:szCs w:val="28"/>
              </w:rPr>
              <w:t>для расчетов</w:t>
            </w:r>
          </w:p>
        </w:tc>
      </w:tr>
      <w:tr w:rsidR="0005491C" w:rsidRPr="008A6465" w:rsidTr="0005491C">
        <w:trPr>
          <w:cantSplit/>
        </w:trPr>
        <w:tc>
          <w:tcPr>
            <w:tcW w:w="12044" w:type="dxa"/>
            <w:gridSpan w:val="4"/>
          </w:tcPr>
          <w:p w:rsidR="0005491C" w:rsidRPr="008A6465" w:rsidRDefault="0005491C" w:rsidP="0005491C">
            <w:pPr>
              <w:contextualSpacing/>
              <w:jc w:val="both"/>
              <w:rPr>
                <w:iCs/>
                <w:szCs w:val="28"/>
              </w:rPr>
            </w:pPr>
          </w:p>
          <w:p w:rsidR="0005491C" w:rsidRPr="008A6465" w:rsidRDefault="0005491C" w:rsidP="0005491C">
            <w:pPr>
              <w:contextualSpacing/>
              <w:jc w:val="both"/>
              <w:rPr>
                <w:iCs/>
                <w:szCs w:val="28"/>
              </w:rPr>
            </w:pPr>
            <w:r w:rsidRPr="008A6465">
              <w:rPr>
                <w:iCs/>
                <w:szCs w:val="28"/>
              </w:rPr>
              <w:t>Наименование структурного подразделения, муниципального учреждения:</w:t>
            </w:r>
          </w:p>
          <w:p w:rsidR="0005491C" w:rsidRPr="008A6465" w:rsidRDefault="0005491C" w:rsidP="0005491C">
            <w:pPr>
              <w:contextualSpacing/>
              <w:jc w:val="both"/>
              <w:rPr>
                <w:iCs/>
                <w:szCs w:val="28"/>
              </w:rPr>
            </w:pPr>
          </w:p>
        </w:tc>
        <w:tc>
          <w:tcPr>
            <w:tcW w:w="2693" w:type="dxa"/>
          </w:tcPr>
          <w:p w:rsidR="0005491C" w:rsidRPr="008A6465" w:rsidRDefault="0005491C" w:rsidP="0005491C">
            <w:pPr>
              <w:contextualSpacing/>
              <w:jc w:val="both"/>
              <w:rPr>
                <w:iCs/>
                <w:szCs w:val="28"/>
              </w:rPr>
            </w:pPr>
          </w:p>
        </w:tc>
      </w:tr>
      <w:tr w:rsidR="0005491C" w:rsidRPr="008A6465" w:rsidTr="0005491C">
        <w:trPr>
          <w:trHeight w:val="350"/>
        </w:trPr>
        <w:tc>
          <w:tcPr>
            <w:tcW w:w="2405" w:type="dxa"/>
            <w:vMerge w:val="restart"/>
          </w:tcPr>
          <w:p w:rsidR="0005491C" w:rsidRPr="008A6465" w:rsidRDefault="0005491C" w:rsidP="0005491C">
            <w:pPr>
              <w:contextualSpacing/>
              <w:jc w:val="both"/>
              <w:rPr>
                <w:iCs/>
                <w:szCs w:val="28"/>
              </w:rPr>
            </w:pPr>
            <w:r w:rsidRPr="008A6465">
              <w:rPr>
                <w:iCs/>
                <w:szCs w:val="28"/>
              </w:rPr>
              <w:t xml:space="preserve">Функция </w:t>
            </w:r>
          </w:p>
          <w:p w:rsidR="0005491C" w:rsidRPr="008A6465" w:rsidRDefault="0005491C" w:rsidP="0005491C">
            <w:pPr>
              <w:contextualSpacing/>
              <w:jc w:val="both"/>
              <w:rPr>
                <w:iCs/>
                <w:szCs w:val="28"/>
              </w:rPr>
            </w:pPr>
            <w:r w:rsidRPr="008A6465">
              <w:rPr>
                <w:iCs/>
                <w:szCs w:val="28"/>
              </w:rPr>
              <w:t xml:space="preserve">(полномочие/ </w:t>
            </w:r>
          </w:p>
          <w:p w:rsidR="0005491C" w:rsidRPr="008A6465" w:rsidRDefault="0005491C" w:rsidP="0005491C">
            <w:pPr>
              <w:contextualSpacing/>
              <w:jc w:val="both"/>
              <w:rPr>
                <w:iCs/>
                <w:szCs w:val="28"/>
              </w:rPr>
            </w:pPr>
            <w:r w:rsidRPr="008A6465">
              <w:rPr>
                <w:iCs/>
                <w:szCs w:val="28"/>
              </w:rPr>
              <w:t>обязанность/</w:t>
            </w:r>
          </w:p>
          <w:p w:rsidR="0005491C" w:rsidRPr="008A6465" w:rsidRDefault="0005491C" w:rsidP="0005491C">
            <w:pPr>
              <w:contextualSpacing/>
              <w:jc w:val="both"/>
              <w:rPr>
                <w:iCs/>
                <w:szCs w:val="28"/>
              </w:rPr>
            </w:pPr>
            <w:r w:rsidRPr="008A6465">
              <w:rPr>
                <w:iCs/>
                <w:szCs w:val="28"/>
              </w:rPr>
              <w:t>право) 1.1</w:t>
            </w:r>
          </w:p>
        </w:tc>
        <w:tc>
          <w:tcPr>
            <w:tcW w:w="2126" w:type="dxa"/>
            <w:vMerge w:val="restart"/>
          </w:tcPr>
          <w:p w:rsidR="0005491C" w:rsidRPr="008A6465" w:rsidRDefault="0005491C" w:rsidP="0005491C">
            <w:pPr>
              <w:contextualSpacing/>
              <w:jc w:val="both"/>
              <w:rPr>
                <w:szCs w:val="28"/>
              </w:rPr>
            </w:pPr>
          </w:p>
        </w:tc>
        <w:tc>
          <w:tcPr>
            <w:tcW w:w="4962" w:type="dxa"/>
          </w:tcPr>
          <w:p w:rsidR="0005491C" w:rsidRPr="008A6465" w:rsidRDefault="0005491C" w:rsidP="0005491C">
            <w:pPr>
              <w:contextualSpacing/>
              <w:jc w:val="both"/>
              <w:rPr>
                <w:szCs w:val="28"/>
              </w:rPr>
            </w:pPr>
            <w:r w:rsidRPr="008A6465">
              <w:rPr>
                <w:iCs/>
                <w:szCs w:val="28"/>
              </w:rPr>
              <w:t>Единовременные расходы в _____ году.:</w:t>
            </w:r>
          </w:p>
        </w:tc>
        <w:tc>
          <w:tcPr>
            <w:tcW w:w="2551" w:type="dxa"/>
          </w:tcPr>
          <w:p w:rsidR="0005491C" w:rsidRPr="008A6465" w:rsidRDefault="0005491C" w:rsidP="0005491C">
            <w:pPr>
              <w:contextualSpacing/>
              <w:jc w:val="both"/>
              <w:rPr>
                <w:szCs w:val="28"/>
              </w:rPr>
            </w:pPr>
          </w:p>
        </w:tc>
        <w:tc>
          <w:tcPr>
            <w:tcW w:w="2693" w:type="dxa"/>
          </w:tcPr>
          <w:p w:rsidR="0005491C" w:rsidRPr="008A6465" w:rsidRDefault="0005491C" w:rsidP="0005491C">
            <w:pPr>
              <w:contextualSpacing/>
              <w:jc w:val="both"/>
              <w:rPr>
                <w:szCs w:val="28"/>
              </w:rPr>
            </w:pPr>
          </w:p>
        </w:tc>
      </w:tr>
      <w:tr w:rsidR="0005491C" w:rsidRPr="008A6465" w:rsidTr="0005491C">
        <w:trPr>
          <w:trHeight w:val="669"/>
        </w:trPr>
        <w:tc>
          <w:tcPr>
            <w:tcW w:w="2405" w:type="dxa"/>
            <w:vMerge/>
          </w:tcPr>
          <w:p w:rsidR="0005491C" w:rsidRPr="008A6465" w:rsidRDefault="0005491C" w:rsidP="0005491C">
            <w:pPr>
              <w:contextualSpacing/>
              <w:jc w:val="both"/>
              <w:rPr>
                <w:iCs/>
                <w:szCs w:val="28"/>
              </w:rPr>
            </w:pPr>
          </w:p>
        </w:tc>
        <w:tc>
          <w:tcPr>
            <w:tcW w:w="2126" w:type="dxa"/>
            <w:vMerge/>
          </w:tcPr>
          <w:p w:rsidR="0005491C" w:rsidRPr="008A6465" w:rsidRDefault="0005491C" w:rsidP="0005491C">
            <w:pPr>
              <w:contextualSpacing/>
              <w:jc w:val="both"/>
              <w:rPr>
                <w:szCs w:val="28"/>
              </w:rPr>
            </w:pPr>
          </w:p>
        </w:tc>
        <w:tc>
          <w:tcPr>
            <w:tcW w:w="4962" w:type="dxa"/>
          </w:tcPr>
          <w:p w:rsidR="0005491C" w:rsidRPr="008A6465" w:rsidRDefault="0005491C" w:rsidP="0005491C">
            <w:pPr>
              <w:contextualSpacing/>
              <w:jc w:val="both"/>
              <w:rPr>
                <w:iCs/>
                <w:szCs w:val="28"/>
              </w:rPr>
            </w:pPr>
            <w:r w:rsidRPr="008A6465">
              <w:rPr>
                <w:iCs/>
                <w:szCs w:val="28"/>
              </w:rPr>
              <w:t>Периодические расходы за период</w:t>
            </w:r>
          </w:p>
          <w:p w:rsidR="0005491C" w:rsidRPr="008A6465" w:rsidRDefault="0005491C" w:rsidP="0005491C">
            <w:pPr>
              <w:contextualSpacing/>
              <w:jc w:val="both"/>
              <w:rPr>
                <w:szCs w:val="28"/>
              </w:rPr>
            </w:pPr>
            <w:r w:rsidRPr="008A6465">
              <w:rPr>
                <w:iCs/>
                <w:szCs w:val="28"/>
              </w:rPr>
              <w:t xml:space="preserve">_____ </w:t>
            </w:r>
            <w:r w:rsidRPr="008A6465">
              <w:rPr>
                <w:iCs/>
                <w:szCs w:val="28"/>
              </w:rPr>
              <w:softHyphen/>
              <w:t xml:space="preserve"> _____ г.:</w:t>
            </w:r>
          </w:p>
        </w:tc>
        <w:tc>
          <w:tcPr>
            <w:tcW w:w="2551" w:type="dxa"/>
          </w:tcPr>
          <w:p w:rsidR="0005491C" w:rsidRPr="008A6465" w:rsidRDefault="0005491C" w:rsidP="0005491C">
            <w:pPr>
              <w:contextualSpacing/>
              <w:jc w:val="both"/>
              <w:rPr>
                <w:szCs w:val="28"/>
              </w:rPr>
            </w:pPr>
          </w:p>
        </w:tc>
        <w:tc>
          <w:tcPr>
            <w:tcW w:w="2693" w:type="dxa"/>
          </w:tcPr>
          <w:p w:rsidR="0005491C" w:rsidRPr="008A6465" w:rsidRDefault="0005491C" w:rsidP="0005491C">
            <w:pPr>
              <w:contextualSpacing/>
              <w:jc w:val="both"/>
              <w:rPr>
                <w:szCs w:val="28"/>
              </w:rPr>
            </w:pPr>
          </w:p>
        </w:tc>
      </w:tr>
      <w:tr w:rsidR="0005491C" w:rsidRPr="008A6465" w:rsidTr="0005491C">
        <w:trPr>
          <w:trHeight w:val="438"/>
        </w:trPr>
        <w:tc>
          <w:tcPr>
            <w:tcW w:w="2405" w:type="dxa"/>
            <w:vMerge/>
          </w:tcPr>
          <w:p w:rsidR="0005491C" w:rsidRPr="008A6465" w:rsidRDefault="0005491C" w:rsidP="0005491C">
            <w:pPr>
              <w:contextualSpacing/>
              <w:jc w:val="both"/>
              <w:rPr>
                <w:iCs/>
                <w:szCs w:val="28"/>
              </w:rPr>
            </w:pPr>
          </w:p>
        </w:tc>
        <w:tc>
          <w:tcPr>
            <w:tcW w:w="2126" w:type="dxa"/>
            <w:vMerge/>
          </w:tcPr>
          <w:p w:rsidR="0005491C" w:rsidRPr="008A6465" w:rsidRDefault="0005491C" w:rsidP="0005491C">
            <w:pPr>
              <w:contextualSpacing/>
              <w:jc w:val="both"/>
              <w:rPr>
                <w:szCs w:val="28"/>
              </w:rPr>
            </w:pPr>
          </w:p>
        </w:tc>
        <w:tc>
          <w:tcPr>
            <w:tcW w:w="4962" w:type="dxa"/>
          </w:tcPr>
          <w:p w:rsidR="0005491C" w:rsidRPr="008A6465" w:rsidRDefault="0005491C" w:rsidP="0005491C">
            <w:pPr>
              <w:contextualSpacing/>
              <w:jc w:val="both"/>
              <w:rPr>
                <w:szCs w:val="28"/>
              </w:rPr>
            </w:pPr>
            <w:r w:rsidRPr="008A6465">
              <w:rPr>
                <w:iCs/>
                <w:szCs w:val="28"/>
              </w:rPr>
              <w:t>Возможные доходы за период ___г.:</w:t>
            </w:r>
          </w:p>
        </w:tc>
        <w:tc>
          <w:tcPr>
            <w:tcW w:w="2551" w:type="dxa"/>
          </w:tcPr>
          <w:p w:rsidR="0005491C" w:rsidRPr="008A6465" w:rsidRDefault="0005491C" w:rsidP="0005491C">
            <w:pPr>
              <w:contextualSpacing/>
              <w:jc w:val="both"/>
              <w:rPr>
                <w:szCs w:val="28"/>
              </w:rPr>
            </w:pPr>
          </w:p>
        </w:tc>
        <w:tc>
          <w:tcPr>
            <w:tcW w:w="2693" w:type="dxa"/>
          </w:tcPr>
          <w:p w:rsidR="0005491C" w:rsidRPr="008A6465" w:rsidRDefault="0005491C" w:rsidP="0005491C">
            <w:pPr>
              <w:contextualSpacing/>
              <w:jc w:val="both"/>
              <w:rPr>
                <w:szCs w:val="28"/>
              </w:rPr>
            </w:pPr>
          </w:p>
        </w:tc>
      </w:tr>
      <w:tr w:rsidR="0005491C" w:rsidRPr="008A6465" w:rsidTr="0005491C">
        <w:trPr>
          <w:trHeight w:val="385"/>
        </w:trPr>
        <w:tc>
          <w:tcPr>
            <w:tcW w:w="2405" w:type="dxa"/>
            <w:vMerge w:val="restart"/>
          </w:tcPr>
          <w:p w:rsidR="0005491C" w:rsidRPr="008A6465" w:rsidRDefault="0005491C" w:rsidP="0005491C">
            <w:pPr>
              <w:contextualSpacing/>
              <w:jc w:val="both"/>
              <w:rPr>
                <w:iCs/>
                <w:szCs w:val="28"/>
              </w:rPr>
            </w:pPr>
            <w:r w:rsidRPr="008A6465">
              <w:rPr>
                <w:iCs/>
                <w:szCs w:val="28"/>
              </w:rPr>
              <w:t xml:space="preserve">Функция </w:t>
            </w:r>
          </w:p>
          <w:p w:rsidR="0005491C" w:rsidRPr="008A6465" w:rsidRDefault="0005491C" w:rsidP="0005491C">
            <w:pPr>
              <w:contextualSpacing/>
              <w:jc w:val="both"/>
              <w:rPr>
                <w:iCs/>
                <w:szCs w:val="28"/>
              </w:rPr>
            </w:pPr>
            <w:r w:rsidRPr="008A6465">
              <w:rPr>
                <w:iCs/>
                <w:szCs w:val="28"/>
              </w:rPr>
              <w:t xml:space="preserve">(полномочие/ </w:t>
            </w:r>
          </w:p>
          <w:p w:rsidR="0005491C" w:rsidRPr="008A6465" w:rsidRDefault="0005491C" w:rsidP="0005491C">
            <w:pPr>
              <w:contextualSpacing/>
              <w:jc w:val="both"/>
              <w:rPr>
                <w:iCs/>
                <w:szCs w:val="28"/>
              </w:rPr>
            </w:pPr>
            <w:r w:rsidRPr="008A6465">
              <w:rPr>
                <w:iCs/>
                <w:szCs w:val="28"/>
              </w:rPr>
              <w:t>обязанность/</w:t>
            </w:r>
          </w:p>
          <w:p w:rsidR="0005491C" w:rsidRPr="008A6465" w:rsidRDefault="0005491C" w:rsidP="0005491C">
            <w:pPr>
              <w:contextualSpacing/>
              <w:jc w:val="both"/>
              <w:rPr>
                <w:iCs/>
                <w:szCs w:val="28"/>
              </w:rPr>
            </w:pPr>
            <w:r w:rsidRPr="008A6465">
              <w:rPr>
                <w:iCs/>
                <w:szCs w:val="28"/>
              </w:rPr>
              <w:t>право) 1.</w:t>
            </w:r>
            <w:r w:rsidRPr="008A6465">
              <w:rPr>
                <w:iCs/>
                <w:szCs w:val="28"/>
                <w:lang w:val="en-US"/>
              </w:rPr>
              <w:t>N</w:t>
            </w:r>
          </w:p>
        </w:tc>
        <w:tc>
          <w:tcPr>
            <w:tcW w:w="2126" w:type="dxa"/>
            <w:vMerge w:val="restart"/>
          </w:tcPr>
          <w:p w:rsidR="0005491C" w:rsidRPr="008A6465" w:rsidRDefault="0005491C" w:rsidP="0005491C">
            <w:pPr>
              <w:contextualSpacing/>
              <w:jc w:val="both"/>
              <w:rPr>
                <w:szCs w:val="28"/>
              </w:rPr>
            </w:pPr>
          </w:p>
        </w:tc>
        <w:tc>
          <w:tcPr>
            <w:tcW w:w="4962" w:type="dxa"/>
          </w:tcPr>
          <w:p w:rsidR="0005491C" w:rsidRPr="008A6465" w:rsidRDefault="0005491C" w:rsidP="0005491C">
            <w:pPr>
              <w:contextualSpacing/>
              <w:jc w:val="both"/>
              <w:rPr>
                <w:szCs w:val="28"/>
              </w:rPr>
            </w:pPr>
            <w:r w:rsidRPr="008A6465">
              <w:rPr>
                <w:iCs/>
                <w:szCs w:val="28"/>
              </w:rPr>
              <w:t>Единовременные расходы в _____ году.:</w:t>
            </w:r>
          </w:p>
        </w:tc>
        <w:tc>
          <w:tcPr>
            <w:tcW w:w="2551" w:type="dxa"/>
          </w:tcPr>
          <w:p w:rsidR="0005491C" w:rsidRPr="008A6465" w:rsidRDefault="0005491C" w:rsidP="0005491C">
            <w:pPr>
              <w:contextualSpacing/>
              <w:jc w:val="both"/>
              <w:rPr>
                <w:szCs w:val="28"/>
              </w:rPr>
            </w:pPr>
          </w:p>
        </w:tc>
        <w:tc>
          <w:tcPr>
            <w:tcW w:w="2693" w:type="dxa"/>
          </w:tcPr>
          <w:p w:rsidR="0005491C" w:rsidRPr="008A6465" w:rsidRDefault="0005491C" w:rsidP="0005491C">
            <w:pPr>
              <w:contextualSpacing/>
              <w:jc w:val="both"/>
              <w:rPr>
                <w:szCs w:val="28"/>
              </w:rPr>
            </w:pPr>
          </w:p>
        </w:tc>
      </w:tr>
      <w:tr w:rsidR="0005491C" w:rsidRPr="008A6465" w:rsidTr="0005491C">
        <w:trPr>
          <w:trHeight w:val="759"/>
        </w:trPr>
        <w:tc>
          <w:tcPr>
            <w:tcW w:w="2405" w:type="dxa"/>
            <w:vMerge/>
          </w:tcPr>
          <w:p w:rsidR="0005491C" w:rsidRPr="008A6465" w:rsidRDefault="0005491C" w:rsidP="0005491C">
            <w:pPr>
              <w:contextualSpacing/>
              <w:jc w:val="both"/>
              <w:rPr>
                <w:iCs/>
                <w:szCs w:val="28"/>
              </w:rPr>
            </w:pPr>
          </w:p>
        </w:tc>
        <w:tc>
          <w:tcPr>
            <w:tcW w:w="2126" w:type="dxa"/>
            <w:vMerge/>
          </w:tcPr>
          <w:p w:rsidR="0005491C" w:rsidRPr="008A6465" w:rsidRDefault="0005491C" w:rsidP="0005491C">
            <w:pPr>
              <w:contextualSpacing/>
              <w:jc w:val="both"/>
              <w:rPr>
                <w:szCs w:val="28"/>
              </w:rPr>
            </w:pPr>
          </w:p>
        </w:tc>
        <w:tc>
          <w:tcPr>
            <w:tcW w:w="4962" w:type="dxa"/>
          </w:tcPr>
          <w:p w:rsidR="0005491C" w:rsidRPr="008A6465" w:rsidRDefault="0005491C" w:rsidP="0005491C">
            <w:pPr>
              <w:contextualSpacing/>
              <w:jc w:val="both"/>
              <w:rPr>
                <w:iCs/>
                <w:szCs w:val="28"/>
              </w:rPr>
            </w:pPr>
            <w:r w:rsidRPr="008A6465">
              <w:rPr>
                <w:iCs/>
                <w:szCs w:val="28"/>
              </w:rPr>
              <w:t xml:space="preserve">Периодические расходы </w:t>
            </w:r>
          </w:p>
          <w:p w:rsidR="0005491C" w:rsidRPr="008A6465" w:rsidRDefault="0005491C" w:rsidP="0005491C">
            <w:pPr>
              <w:contextualSpacing/>
              <w:jc w:val="both"/>
              <w:rPr>
                <w:szCs w:val="28"/>
              </w:rPr>
            </w:pPr>
            <w:r w:rsidRPr="008A6465">
              <w:rPr>
                <w:iCs/>
                <w:szCs w:val="28"/>
              </w:rPr>
              <w:t>за период _____  – _____ г.:</w:t>
            </w:r>
          </w:p>
        </w:tc>
        <w:tc>
          <w:tcPr>
            <w:tcW w:w="2551" w:type="dxa"/>
          </w:tcPr>
          <w:p w:rsidR="0005491C" w:rsidRPr="008A6465" w:rsidRDefault="0005491C" w:rsidP="0005491C">
            <w:pPr>
              <w:contextualSpacing/>
              <w:jc w:val="both"/>
              <w:rPr>
                <w:szCs w:val="28"/>
              </w:rPr>
            </w:pPr>
          </w:p>
        </w:tc>
        <w:tc>
          <w:tcPr>
            <w:tcW w:w="2693" w:type="dxa"/>
          </w:tcPr>
          <w:p w:rsidR="0005491C" w:rsidRPr="008A6465" w:rsidRDefault="0005491C" w:rsidP="0005491C">
            <w:pPr>
              <w:contextualSpacing/>
              <w:jc w:val="both"/>
              <w:rPr>
                <w:szCs w:val="28"/>
              </w:rPr>
            </w:pPr>
          </w:p>
        </w:tc>
      </w:tr>
      <w:tr w:rsidR="0005491C" w:rsidRPr="008A6465" w:rsidTr="0005491C">
        <w:trPr>
          <w:trHeight w:val="415"/>
        </w:trPr>
        <w:tc>
          <w:tcPr>
            <w:tcW w:w="2405" w:type="dxa"/>
            <w:vMerge/>
          </w:tcPr>
          <w:p w:rsidR="0005491C" w:rsidRPr="008A6465" w:rsidRDefault="0005491C" w:rsidP="0005491C">
            <w:pPr>
              <w:contextualSpacing/>
              <w:jc w:val="both"/>
              <w:rPr>
                <w:iCs/>
                <w:szCs w:val="28"/>
              </w:rPr>
            </w:pPr>
          </w:p>
        </w:tc>
        <w:tc>
          <w:tcPr>
            <w:tcW w:w="2126" w:type="dxa"/>
            <w:vMerge/>
          </w:tcPr>
          <w:p w:rsidR="0005491C" w:rsidRPr="008A6465" w:rsidRDefault="0005491C" w:rsidP="0005491C">
            <w:pPr>
              <w:contextualSpacing/>
              <w:jc w:val="both"/>
              <w:rPr>
                <w:szCs w:val="28"/>
              </w:rPr>
            </w:pPr>
          </w:p>
        </w:tc>
        <w:tc>
          <w:tcPr>
            <w:tcW w:w="4962" w:type="dxa"/>
          </w:tcPr>
          <w:p w:rsidR="0005491C" w:rsidRPr="008A6465" w:rsidRDefault="0005491C" w:rsidP="0005491C">
            <w:pPr>
              <w:contextualSpacing/>
              <w:jc w:val="both"/>
              <w:rPr>
                <w:szCs w:val="28"/>
              </w:rPr>
            </w:pPr>
            <w:r w:rsidRPr="008A6465">
              <w:rPr>
                <w:iCs/>
                <w:szCs w:val="28"/>
              </w:rPr>
              <w:t>Возможные доходы за период ______г.:</w:t>
            </w:r>
          </w:p>
        </w:tc>
        <w:tc>
          <w:tcPr>
            <w:tcW w:w="2551" w:type="dxa"/>
          </w:tcPr>
          <w:p w:rsidR="0005491C" w:rsidRPr="008A6465" w:rsidRDefault="0005491C" w:rsidP="0005491C">
            <w:pPr>
              <w:contextualSpacing/>
              <w:jc w:val="both"/>
              <w:rPr>
                <w:szCs w:val="28"/>
              </w:rPr>
            </w:pPr>
          </w:p>
        </w:tc>
        <w:tc>
          <w:tcPr>
            <w:tcW w:w="2693" w:type="dxa"/>
          </w:tcPr>
          <w:p w:rsidR="0005491C" w:rsidRPr="008A6465" w:rsidRDefault="0005491C" w:rsidP="0005491C">
            <w:pPr>
              <w:contextualSpacing/>
              <w:jc w:val="both"/>
              <w:rPr>
                <w:szCs w:val="28"/>
              </w:rPr>
            </w:pPr>
          </w:p>
        </w:tc>
      </w:tr>
      <w:tr w:rsidR="0005491C" w:rsidRPr="008A6465" w:rsidTr="0005491C">
        <w:tc>
          <w:tcPr>
            <w:tcW w:w="9493" w:type="dxa"/>
            <w:gridSpan w:val="3"/>
          </w:tcPr>
          <w:p w:rsidR="0005491C" w:rsidRPr="008A6465" w:rsidRDefault="0005491C" w:rsidP="0005491C">
            <w:pPr>
              <w:contextualSpacing/>
              <w:jc w:val="both"/>
              <w:rPr>
                <w:iCs/>
                <w:szCs w:val="28"/>
              </w:rPr>
            </w:pPr>
            <w:r w:rsidRPr="008A6465">
              <w:rPr>
                <w:iCs/>
                <w:szCs w:val="28"/>
              </w:rPr>
              <w:t>Итого единовременные расходы за период __________________ гг.:</w:t>
            </w:r>
          </w:p>
          <w:p w:rsidR="0005491C" w:rsidRPr="008A6465" w:rsidRDefault="0005491C" w:rsidP="0005491C">
            <w:pPr>
              <w:contextualSpacing/>
              <w:jc w:val="both"/>
              <w:rPr>
                <w:szCs w:val="28"/>
              </w:rPr>
            </w:pPr>
          </w:p>
        </w:tc>
        <w:tc>
          <w:tcPr>
            <w:tcW w:w="2551" w:type="dxa"/>
          </w:tcPr>
          <w:p w:rsidR="0005491C" w:rsidRPr="008A6465" w:rsidRDefault="0005491C" w:rsidP="0005491C">
            <w:pPr>
              <w:contextualSpacing/>
              <w:jc w:val="both"/>
              <w:rPr>
                <w:szCs w:val="28"/>
              </w:rPr>
            </w:pPr>
          </w:p>
        </w:tc>
        <w:tc>
          <w:tcPr>
            <w:tcW w:w="2693" w:type="dxa"/>
          </w:tcPr>
          <w:p w:rsidR="0005491C" w:rsidRPr="008A6465" w:rsidRDefault="0005491C" w:rsidP="0005491C">
            <w:pPr>
              <w:contextualSpacing/>
              <w:jc w:val="both"/>
              <w:rPr>
                <w:szCs w:val="28"/>
              </w:rPr>
            </w:pPr>
          </w:p>
        </w:tc>
      </w:tr>
      <w:tr w:rsidR="0005491C" w:rsidRPr="008A6465" w:rsidTr="0005491C">
        <w:trPr>
          <w:trHeight w:val="406"/>
        </w:trPr>
        <w:tc>
          <w:tcPr>
            <w:tcW w:w="9493" w:type="dxa"/>
            <w:gridSpan w:val="3"/>
            <w:tcBorders>
              <w:top w:val="single" w:sz="4" w:space="0" w:color="auto"/>
              <w:left w:val="single" w:sz="4" w:space="0" w:color="auto"/>
              <w:bottom w:val="single" w:sz="4" w:space="0" w:color="auto"/>
              <w:right w:val="single" w:sz="4" w:space="0" w:color="auto"/>
            </w:tcBorders>
          </w:tcPr>
          <w:p w:rsidR="0005491C" w:rsidRPr="008A6465" w:rsidRDefault="0005491C" w:rsidP="0005491C">
            <w:pPr>
              <w:contextualSpacing/>
              <w:jc w:val="both"/>
              <w:rPr>
                <w:iCs/>
                <w:szCs w:val="28"/>
              </w:rPr>
            </w:pPr>
            <w:r w:rsidRPr="008A6465">
              <w:rPr>
                <w:iCs/>
                <w:szCs w:val="28"/>
              </w:rPr>
              <w:t>Итого периодические расходы за период __________________ гг.:</w:t>
            </w:r>
          </w:p>
          <w:p w:rsidR="0005491C" w:rsidRPr="008A6465" w:rsidRDefault="0005491C" w:rsidP="0005491C">
            <w:pPr>
              <w:contextualSpacing/>
              <w:jc w:val="both"/>
              <w:rPr>
                <w:szCs w:val="28"/>
              </w:rPr>
            </w:pPr>
          </w:p>
        </w:tc>
        <w:tc>
          <w:tcPr>
            <w:tcW w:w="2551" w:type="dxa"/>
            <w:tcBorders>
              <w:top w:val="single" w:sz="4" w:space="0" w:color="auto"/>
              <w:left w:val="single" w:sz="4" w:space="0" w:color="auto"/>
              <w:bottom w:val="single" w:sz="4" w:space="0" w:color="auto"/>
              <w:right w:val="single" w:sz="4" w:space="0" w:color="auto"/>
            </w:tcBorders>
          </w:tcPr>
          <w:p w:rsidR="0005491C" w:rsidRPr="008A6465" w:rsidRDefault="0005491C" w:rsidP="0005491C">
            <w:pPr>
              <w:contextualSpacing/>
              <w:jc w:val="both"/>
              <w:rPr>
                <w:szCs w:val="28"/>
              </w:rPr>
            </w:pPr>
          </w:p>
        </w:tc>
        <w:tc>
          <w:tcPr>
            <w:tcW w:w="2693" w:type="dxa"/>
            <w:tcBorders>
              <w:top w:val="single" w:sz="4" w:space="0" w:color="auto"/>
              <w:left w:val="single" w:sz="4" w:space="0" w:color="auto"/>
              <w:bottom w:val="single" w:sz="4" w:space="0" w:color="auto"/>
              <w:right w:val="single" w:sz="4" w:space="0" w:color="auto"/>
            </w:tcBorders>
          </w:tcPr>
          <w:p w:rsidR="0005491C" w:rsidRPr="008A6465" w:rsidRDefault="0005491C" w:rsidP="0005491C">
            <w:pPr>
              <w:contextualSpacing/>
              <w:jc w:val="both"/>
              <w:rPr>
                <w:szCs w:val="28"/>
              </w:rPr>
            </w:pPr>
          </w:p>
        </w:tc>
      </w:tr>
      <w:tr w:rsidR="0005491C" w:rsidRPr="008A6465" w:rsidTr="0005491C">
        <w:trPr>
          <w:trHeight w:val="472"/>
        </w:trPr>
        <w:tc>
          <w:tcPr>
            <w:tcW w:w="9493" w:type="dxa"/>
            <w:gridSpan w:val="3"/>
            <w:tcBorders>
              <w:top w:val="single" w:sz="4" w:space="0" w:color="auto"/>
              <w:left w:val="single" w:sz="4" w:space="0" w:color="auto"/>
              <w:bottom w:val="single" w:sz="4" w:space="0" w:color="auto"/>
              <w:right w:val="single" w:sz="4" w:space="0" w:color="auto"/>
            </w:tcBorders>
          </w:tcPr>
          <w:p w:rsidR="0005491C" w:rsidRPr="008A6465" w:rsidRDefault="0005491C" w:rsidP="0005491C">
            <w:pPr>
              <w:contextualSpacing/>
              <w:jc w:val="both"/>
              <w:rPr>
                <w:szCs w:val="28"/>
              </w:rPr>
            </w:pPr>
            <w:r w:rsidRPr="008A6465">
              <w:rPr>
                <w:iCs/>
                <w:szCs w:val="28"/>
              </w:rPr>
              <w:t>Итого возможные доходы за период __________________ гг.:</w:t>
            </w:r>
          </w:p>
        </w:tc>
        <w:tc>
          <w:tcPr>
            <w:tcW w:w="2551" w:type="dxa"/>
            <w:tcBorders>
              <w:top w:val="single" w:sz="4" w:space="0" w:color="auto"/>
              <w:left w:val="single" w:sz="4" w:space="0" w:color="auto"/>
              <w:bottom w:val="single" w:sz="4" w:space="0" w:color="auto"/>
              <w:right w:val="single" w:sz="4" w:space="0" w:color="auto"/>
            </w:tcBorders>
          </w:tcPr>
          <w:p w:rsidR="0005491C" w:rsidRPr="008A6465" w:rsidRDefault="0005491C" w:rsidP="0005491C">
            <w:pPr>
              <w:contextualSpacing/>
              <w:jc w:val="both"/>
              <w:rPr>
                <w:szCs w:val="28"/>
              </w:rPr>
            </w:pPr>
          </w:p>
        </w:tc>
        <w:tc>
          <w:tcPr>
            <w:tcW w:w="2693" w:type="dxa"/>
            <w:tcBorders>
              <w:top w:val="single" w:sz="4" w:space="0" w:color="auto"/>
              <w:left w:val="single" w:sz="4" w:space="0" w:color="auto"/>
              <w:bottom w:val="single" w:sz="4" w:space="0" w:color="auto"/>
              <w:right w:val="single" w:sz="4" w:space="0" w:color="auto"/>
            </w:tcBorders>
          </w:tcPr>
          <w:p w:rsidR="0005491C" w:rsidRPr="008A6465" w:rsidRDefault="0005491C" w:rsidP="0005491C">
            <w:pPr>
              <w:contextualSpacing/>
              <w:jc w:val="both"/>
              <w:rPr>
                <w:szCs w:val="28"/>
              </w:rPr>
            </w:pPr>
          </w:p>
        </w:tc>
      </w:tr>
    </w:tbl>
    <w:p w:rsidR="0005491C" w:rsidRPr="008A6465" w:rsidRDefault="0005491C" w:rsidP="0005491C">
      <w:pPr>
        <w:contextualSpacing/>
        <w:jc w:val="both"/>
        <w:rPr>
          <w:bCs/>
          <w:szCs w:val="28"/>
        </w:rPr>
      </w:pPr>
    </w:p>
    <w:p w:rsidR="00706CAC" w:rsidRPr="008A6465" w:rsidRDefault="00706CAC" w:rsidP="00706CAC">
      <w:pPr>
        <w:ind w:firstLine="720"/>
        <w:contextualSpacing/>
        <w:jc w:val="both"/>
        <w:rPr>
          <w:bCs/>
          <w:szCs w:val="28"/>
        </w:rPr>
      </w:pPr>
      <w:r w:rsidRPr="008A6465">
        <w:rPr>
          <w:bCs/>
          <w:szCs w:val="28"/>
        </w:rPr>
        <w:lastRenderedPageBreak/>
        <w:t>*7. Установление/изменение обязательных требований и (или) обязанностей потенциальных адресатов предлагаемого правового регулирования и связанные с ними расходы (доходы)</w:t>
      </w:r>
    </w:p>
    <w:p w:rsidR="0005491C" w:rsidRPr="008A6465" w:rsidRDefault="0005491C" w:rsidP="0005491C">
      <w:pPr>
        <w:ind w:firstLine="720"/>
        <w:contextualSpacing/>
        <w:jc w:val="both"/>
        <w:rPr>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374"/>
        <w:gridCol w:w="3260"/>
        <w:gridCol w:w="2640"/>
        <w:gridCol w:w="2463"/>
      </w:tblGrid>
      <w:tr w:rsidR="0005491C" w:rsidRPr="008A6465" w:rsidTr="0005491C">
        <w:tc>
          <w:tcPr>
            <w:tcW w:w="6374" w:type="dxa"/>
          </w:tcPr>
          <w:p w:rsidR="00706CAC" w:rsidRPr="008A6465" w:rsidRDefault="00706CAC" w:rsidP="00706CAC">
            <w:pPr>
              <w:contextualSpacing/>
              <w:jc w:val="center"/>
              <w:rPr>
                <w:szCs w:val="28"/>
              </w:rPr>
            </w:pPr>
            <w:r w:rsidRPr="008A6465">
              <w:rPr>
                <w:szCs w:val="28"/>
              </w:rPr>
              <w:t>*7.1. Новые обязательные требования</w:t>
            </w:r>
          </w:p>
          <w:p w:rsidR="00706CAC" w:rsidRPr="008A6465" w:rsidRDefault="00706CAC" w:rsidP="00706CAC">
            <w:pPr>
              <w:contextualSpacing/>
              <w:jc w:val="center"/>
              <w:rPr>
                <w:szCs w:val="28"/>
              </w:rPr>
            </w:pPr>
            <w:r w:rsidRPr="008A6465">
              <w:rPr>
                <w:szCs w:val="28"/>
              </w:rPr>
              <w:t xml:space="preserve"> и (или) обязанности, </w:t>
            </w:r>
          </w:p>
          <w:p w:rsidR="00706CAC" w:rsidRPr="008A6465" w:rsidRDefault="00706CAC" w:rsidP="00706CAC">
            <w:pPr>
              <w:contextualSpacing/>
              <w:jc w:val="center"/>
              <w:rPr>
                <w:szCs w:val="28"/>
              </w:rPr>
            </w:pPr>
            <w:r w:rsidRPr="008A6465">
              <w:rPr>
                <w:szCs w:val="28"/>
              </w:rPr>
              <w:t xml:space="preserve">изменение существующих обязательных требований и (или) обязанностей, </w:t>
            </w:r>
          </w:p>
          <w:p w:rsidR="00706CAC" w:rsidRPr="008A6465" w:rsidRDefault="00706CAC" w:rsidP="00706CAC">
            <w:pPr>
              <w:contextualSpacing/>
              <w:jc w:val="center"/>
              <w:rPr>
                <w:szCs w:val="28"/>
              </w:rPr>
            </w:pPr>
            <w:r w:rsidRPr="008A6465">
              <w:rPr>
                <w:szCs w:val="28"/>
              </w:rPr>
              <w:t>вводимых предлагаемым правовым регулированием, для потенциальных                          адресатов правового регулирования</w:t>
            </w:r>
          </w:p>
          <w:p w:rsidR="0005491C" w:rsidRPr="008A6465" w:rsidRDefault="00706CAC" w:rsidP="00706CAC">
            <w:pPr>
              <w:contextualSpacing/>
              <w:jc w:val="center"/>
              <w:rPr>
                <w:szCs w:val="28"/>
              </w:rPr>
            </w:pPr>
            <w:r w:rsidRPr="008A6465">
              <w:rPr>
                <w:iCs/>
                <w:szCs w:val="28"/>
              </w:rPr>
              <w:t>(с указанием соответствующих положений проекта нормативного правового акта)</w:t>
            </w:r>
          </w:p>
        </w:tc>
        <w:tc>
          <w:tcPr>
            <w:tcW w:w="3260" w:type="dxa"/>
          </w:tcPr>
          <w:p w:rsidR="0005491C" w:rsidRPr="008A6465" w:rsidRDefault="0005491C" w:rsidP="0005491C">
            <w:pPr>
              <w:contextualSpacing/>
              <w:jc w:val="center"/>
              <w:rPr>
                <w:szCs w:val="28"/>
              </w:rPr>
            </w:pPr>
            <w:r w:rsidRPr="008A6465">
              <w:rPr>
                <w:szCs w:val="28"/>
              </w:rPr>
              <w:t>*7.2. Описание</w:t>
            </w:r>
          </w:p>
          <w:p w:rsidR="0005491C" w:rsidRPr="008A6465" w:rsidRDefault="0005491C" w:rsidP="0005491C">
            <w:pPr>
              <w:contextualSpacing/>
              <w:jc w:val="center"/>
              <w:rPr>
                <w:szCs w:val="28"/>
              </w:rPr>
            </w:pPr>
            <w:r w:rsidRPr="008A6465">
              <w:rPr>
                <w:szCs w:val="28"/>
              </w:rPr>
              <w:t>расходов и возможных доходов,</w:t>
            </w:r>
          </w:p>
          <w:p w:rsidR="0005491C" w:rsidRPr="008A6465" w:rsidRDefault="0005491C" w:rsidP="0005491C">
            <w:pPr>
              <w:contextualSpacing/>
              <w:jc w:val="center"/>
              <w:rPr>
                <w:szCs w:val="28"/>
              </w:rPr>
            </w:pPr>
            <w:r w:rsidRPr="008A6465">
              <w:rPr>
                <w:szCs w:val="28"/>
              </w:rPr>
              <w:t>связанных с введением предлагаемого правового</w:t>
            </w:r>
          </w:p>
          <w:p w:rsidR="0005491C" w:rsidRPr="008A6465" w:rsidRDefault="0005491C" w:rsidP="0005491C">
            <w:pPr>
              <w:contextualSpacing/>
              <w:jc w:val="center"/>
              <w:rPr>
                <w:szCs w:val="28"/>
              </w:rPr>
            </w:pPr>
            <w:r w:rsidRPr="008A6465">
              <w:rPr>
                <w:szCs w:val="28"/>
              </w:rPr>
              <w:t>регулирования</w:t>
            </w:r>
          </w:p>
        </w:tc>
        <w:tc>
          <w:tcPr>
            <w:tcW w:w="2640" w:type="dxa"/>
          </w:tcPr>
          <w:p w:rsidR="0005491C" w:rsidRPr="008A6465" w:rsidRDefault="0005491C" w:rsidP="0005491C">
            <w:pPr>
              <w:contextualSpacing/>
              <w:jc w:val="center"/>
              <w:rPr>
                <w:szCs w:val="28"/>
              </w:rPr>
            </w:pPr>
            <w:r w:rsidRPr="008A6465">
              <w:rPr>
                <w:szCs w:val="28"/>
              </w:rPr>
              <w:t>*7.3. Количественная оценка</w:t>
            </w:r>
          </w:p>
          <w:p w:rsidR="0005491C" w:rsidRPr="008A6465" w:rsidRDefault="0005491C" w:rsidP="0005491C">
            <w:pPr>
              <w:contextualSpacing/>
              <w:jc w:val="center"/>
              <w:rPr>
                <w:szCs w:val="28"/>
              </w:rPr>
            </w:pPr>
            <w:r w:rsidRPr="008A6465">
              <w:rPr>
                <w:szCs w:val="28"/>
              </w:rPr>
              <w:t>(руб.)</w:t>
            </w:r>
          </w:p>
        </w:tc>
        <w:tc>
          <w:tcPr>
            <w:tcW w:w="2463" w:type="dxa"/>
          </w:tcPr>
          <w:p w:rsidR="0005491C" w:rsidRPr="008A6465" w:rsidRDefault="0005491C" w:rsidP="0005491C">
            <w:pPr>
              <w:contextualSpacing/>
              <w:jc w:val="center"/>
              <w:rPr>
                <w:szCs w:val="28"/>
              </w:rPr>
            </w:pPr>
            <w:r w:rsidRPr="008A6465">
              <w:rPr>
                <w:szCs w:val="28"/>
              </w:rPr>
              <w:t>*7.4. Источники</w:t>
            </w:r>
          </w:p>
          <w:p w:rsidR="0005491C" w:rsidRPr="008A6465" w:rsidRDefault="0005491C" w:rsidP="0005491C">
            <w:pPr>
              <w:contextualSpacing/>
              <w:jc w:val="center"/>
              <w:rPr>
                <w:szCs w:val="28"/>
              </w:rPr>
            </w:pPr>
            <w:r w:rsidRPr="008A6465">
              <w:rPr>
                <w:szCs w:val="28"/>
              </w:rPr>
              <w:t>данных</w:t>
            </w:r>
          </w:p>
          <w:p w:rsidR="0005491C" w:rsidRPr="008A6465" w:rsidRDefault="0005491C" w:rsidP="0005491C">
            <w:pPr>
              <w:contextualSpacing/>
              <w:jc w:val="center"/>
              <w:rPr>
                <w:szCs w:val="28"/>
              </w:rPr>
            </w:pPr>
            <w:r w:rsidRPr="008A6465">
              <w:rPr>
                <w:szCs w:val="28"/>
              </w:rPr>
              <w:t>для расчетов</w:t>
            </w:r>
          </w:p>
        </w:tc>
      </w:tr>
      <w:tr w:rsidR="0005491C" w:rsidRPr="008A6465" w:rsidTr="0005491C">
        <w:trPr>
          <w:cantSplit/>
        </w:trPr>
        <w:tc>
          <w:tcPr>
            <w:tcW w:w="6374" w:type="dxa"/>
          </w:tcPr>
          <w:p w:rsidR="0005491C" w:rsidRPr="008A6465" w:rsidRDefault="0005491C" w:rsidP="0005491C">
            <w:pPr>
              <w:contextualSpacing/>
              <w:jc w:val="both"/>
              <w:rPr>
                <w:i/>
                <w:iCs/>
                <w:szCs w:val="28"/>
              </w:rPr>
            </w:pPr>
          </w:p>
        </w:tc>
        <w:tc>
          <w:tcPr>
            <w:tcW w:w="3260" w:type="dxa"/>
          </w:tcPr>
          <w:p w:rsidR="0005491C" w:rsidRPr="008A6465" w:rsidRDefault="0005491C" w:rsidP="0005491C">
            <w:pPr>
              <w:contextualSpacing/>
              <w:jc w:val="both"/>
              <w:rPr>
                <w:szCs w:val="28"/>
              </w:rPr>
            </w:pPr>
          </w:p>
        </w:tc>
        <w:tc>
          <w:tcPr>
            <w:tcW w:w="2640" w:type="dxa"/>
          </w:tcPr>
          <w:p w:rsidR="0005491C" w:rsidRPr="008A6465" w:rsidRDefault="0005491C" w:rsidP="0005491C">
            <w:pPr>
              <w:contextualSpacing/>
              <w:jc w:val="both"/>
              <w:rPr>
                <w:szCs w:val="28"/>
              </w:rPr>
            </w:pPr>
          </w:p>
        </w:tc>
        <w:tc>
          <w:tcPr>
            <w:tcW w:w="2463" w:type="dxa"/>
          </w:tcPr>
          <w:p w:rsidR="0005491C" w:rsidRPr="008A6465" w:rsidRDefault="0005491C" w:rsidP="0005491C">
            <w:pPr>
              <w:contextualSpacing/>
              <w:jc w:val="both"/>
              <w:rPr>
                <w:szCs w:val="28"/>
              </w:rPr>
            </w:pPr>
          </w:p>
        </w:tc>
      </w:tr>
      <w:tr w:rsidR="0005491C" w:rsidRPr="008A6465" w:rsidTr="0005491C">
        <w:trPr>
          <w:cantSplit/>
        </w:trPr>
        <w:tc>
          <w:tcPr>
            <w:tcW w:w="6374" w:type="dxa"/>
          </w:tcPr>
          <w:p w:rsidR="0005491C" w:rsidRPr="008A6465" w:rsidRDefault="0005491C" w:rsidP="0005491C">
            <w:pPr>
              <w:contextualSpacing/>
              <w:jc w:val="both"/>
              <w:rPr>
                <w:i/>
                <w:iCs/>
                <w:szCs w:val="28"/>
              </w:rPr>
            </w:pPr>
          </w:p>
        </w:tc>
        <w:tc>
          <w:tcPr>
            <w:tcW w:w="3260" w:type="dxa"/>
          </w:tcPr>
          <w:p w:rsidR="0005491C" w:rsidRPr="008A6465" w:rsidRDefault="0005491C" w:rsidP="0005491C">
            <w:pPr>
              <w:contextualSpacing/>
              <w:jc w:val="both"/>
              <w:rPr>
                <w:szCs w:val="28"/>
              </w:rPr>
            </w:pPr>
          </w:p>
        </w:tc>
        <w:tc>
          <w:tcPr>
            <w:tcW w:w="2640" w:type="dxa"/>
          </w:tcPr>
          <w:p w:rsidR="0005491C" w:rsidRPr="008A6465" w:rsidRDefault="0005491C" w:rsidP="0005491C">
            <w:pPr>
              <w:contextualSpacing/>
              <w:jc w:val="both"/>
              <w:rPr>
                <w:szCs w:val="28"/>
              </w:rPr>
            </w:pPr>
          </w:p>
        </w:tc>
        <w:tc>
          <w:tcPr>
            <w:tcW w:w="2463" w:type="dxa"/>
          </w:tcPr>
          <w:p w:rsidR="0005491C" w:rsidRPr="008A6465" w:rsidRDefault="0005491C" w:rsidP="0005491C">
            <w:pPr>
              <w:contextualSpacing/>
              <w:jc w:val="both"/>
              <w:rPr>
                <w:szCs w:val="28"/>
              </w:rPr>
            </w:pPr>
          </w:p>
        </w:tc>
      </w:tr>
      <w:tr w:rsidR="0005491C" w:rsidRPr="008A6465" w:rsidTr="0005491C">
        <w:trPr>
          <w:cantSplit/>
        </w:trPr>
        <w:tc>
          <w:tcPr>
            <w:tcW w:w="6374" w:type="dxa"/>
          </w:tcPr>
          <w:p w:rsidR="0005491C" w:rsidRPr="008A6465" w:rsidRDefault="0005491C" w:rsidP="0005491C">
            <w:pPr>
              <w:contextualSpacing/>
              <w:jc w:val="both"/>
              <w:rPr>
                <w:i/>
                <w:iCs/>
                <w:szCs w:val="28"/>
              </w:rPr>
            </w:pPr>
          </w:p>
        </w:tc>
        <w:tc>
          <w:tcPr>
            <w:tcW w:w="3260" w:type="dxa"/>
          </w:tcPr>
          <w:p w:rsidR="0005491C" w:rsidRPr="008A6465" w:rsidRDefault="0005491C" w:rsidP="0005491C">
            <w:pPr>
              <w:contextualSpacing/>
              <w:jc w:val="both"/>
              <w:rPr>
                <w:szCs w:val="28"/>
              </w:rPr>
            </w:pPr>
          </w:p>
        </w:tc>
        <w:tc>
          <w:tcPr>
            <w:tcW w:w="2640" w:type="dxa"/>
          </w:tcPr>
          <w:p w:rsidR="0005491C" w:rsidRPr="008A6465" w:rsidRDefault="0005491C" w:rsidP="0005491C">
            <w:pPr>
              <w:contextualSpacing/>
              <w:jc w:val="both"/>
              <w:rPr>
                <w:szCs w:val="28"/>
              </w:rPr>
            </w:pPr>
          </w:p>
        </w:tc>
        <w:tc>
          <w:tcPr>
            <w:tcW w:w="2463" w:type="dxa"/>
          </w:tcPr>
          <w:p w:rsidR="0005491C" w:rsidRPr="008A6465" w:rsidRDefault="0005491C" w:rsidP="0005491C">
            <w:pPr>
              <w:contextualSpacing/>
              <w:jc w:val="both"/>
              <w:rPr>
                <w:szCs w:val="28"/>
              </w:rPr>
            </w:pPr>
          </w:p>
        </w:tc>
      </w:tr>
      <w:tr w:rsidR="0005491C" w:rsidRPr="008A6465" w:rsidTr="0005491C">
        <w:trPr>
          <w:cantSplit/>
        </w:trPr>
        <w:tc>
          <w:tcPr>
            <w:tcW w:w="6374" w:type="dxa"/>
          </w:tcPr>
          <w:p w:rsidR="0005491C" w:rsidRPr="008A6465" w:rsidRDefault="0005491C" w:rsidP="0005491C">
            <w:pPr>
              <w:contextualSpacing/>
              <w:jc w:val="both"/>
              <w:rPr>
                <w:i/>
                <w:iCs/>
                <w:szCs w:val="28"/>
              </w:rPr>
            </w:pPr>
          </w:p>
        </w:tc>
        <w:tc>
          <w:tcPr>
            <w:tcW w:w="3260" w:type="dxa"/>
          </w:tcPr>
          <w:p w:rsidR="0005491C" w:rsidRPr="008A6465" w:rsidRDefault="0005491C" w:rsidP="0005491C">
            <w:pPr>
              <w:contextualSpacing/>
              <w:jc w:val="both"/>
              <w:rPr>
                <w:szCs w:val="28"/>
              </w:rPr>
            </w:pPr>
          </w:p>
        </w:tc>
        <w:tc>
          <w:tcPr>
            <w:tcW w:w="2640" w:type="dxa"/>
          </w:tcPr>
          <w:p w:rsidR="0005491C" w:rsidRPr="008A6465" w:rsidRDefault="0005491C" w:rsidP="0005491C">
            <w:pPr>
              <w:contextualSpacing/>
              <w:jc w:val="both"/>
              <w:rPr>
                <w:szCs w:val="28"/>
              </w:rPr>
            </w:pPr>
          </w:p>
        </w:tc>
        <w:tc>
          <w:tcPr>
            <w:tcW w:w="2463" w:type="dxa"/>
          </w:tcPr>
          <w:p w:rsidR="0005491C" w:rsidRPr="008A6465" w:rsidRDefault="0005491C" w:rsidP="0005491C">
            <w:pPr>
              <w:contextualSpacing/>
              <w:jc w:val="both"/>
              <w:rPr>
                <w:szCs w:val="28"/>
              </w:rPr>
            </w:pPr>
          </w:p>
        </w:tc>
      </w:tr>
    </w:tbl>
    <w:p w:rsidR="0005491C" w:rsidRPr="008A6465" w:rsidRDefault="0005491C" w:rsidP="0005491C">
      <w:pPr>
        <w:contextualSpacing/>
        <w:jc w:val="both"/>
        <w:rPr>
          <w:szCs w:val="28"/>
        </w:rPr>
      </w:pPr>
    </w:p>
    <w:p w:rsidR="00D32A0D" w:rsidRPr="008A6465" w:rsidRDefault="00D32A0D" w:rsidP="0005491C">
      <w:pPr>
        <w:ind w:firstLine="720"/>
        <w:contextualSpacing/>
        <w:jc w:val="both"/>
        <w:rPr>
          <w:bCs/>
          <w:szCs w:val="28"/>
        </w:rPr>
      </w:pPr>
    </w:p>
    <w:p w:rsidR="0005491C" w:rsidRPr="008A6465" w:rsidRDefault="0005491C" w:rsidP="0005491C">
      <w:pPr>
        <w:ind w:firstLine="720"/>
        <w:contextualSpacing/>
        <w:jc w:val="both"/>
        <w:rPr>
          <w:bCs/>
          <w:szCs w:val="28"/>
        </w:rPr>
      </w:pPr>
      <w:r w:rsidRPr="008A6465">
        <w:rPr>
          <w:bCs/>
          <w:szCs w:val="28"/>
        </w:rPr>
        <w:t>*8. Сравнение возможных вариантов решения проблемы</w:t>
      </w:r>
    </w:p>
    <w:p w:rsidR="0005491C" w:rsidRPr="008A6465" w:rsidRDefault="0005491C" w:rsidP="0005491C">
      <w:pPr>
        <w:ind w:firstLine="720"/>
        <w:contextualSpacing/>
        <w:jc w:val="both"/>
        <w:rPr>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83"/>
        <w:gridCol w:w="2551"/>
        <w:gridCol w:w="2552"/>
        <w:gridCol w:w="2551"/>
      </w:tblGrid>
      <w:tr w:rsidR="0005491C" w:rsidRPr="008A6465" w:rsidTr="0005491C">
        <w:trPr>
          <w:cantSplit/>
          <w:trHeight w:val="361"/>
        </w:trPr>
        <w:tc>
          <w:tcPr>
            <w:tcW w:w="7083" w:type="dxa"/>
          </w:tcPr>
          <w:p w:rsidR="0005491C" w:rsidRPr="008A6465" w:rsidRDefault="0005491C" w:rsidP="0005491C">
            <w:pPr>
              <w:contextualSpacing/>
              <w:jc w:val="center"/>
              <w:rPr>
                <w:iCs/>
                <w:szCs w:val="28"/>
              </w:rPr>
            </w:pPr>
            <w:r w:rsidRPr="008A6465">
              <w:rPr>
                <w:iCs/>
                <w:szCs w:val="28"/>
              </w:rPr>
              <w:t>Наименование</w:t>
            </w:r>
          </w:p>
        </w:tc>
        <w:tc>
          <w:tcPr>
            <w:tcW w:w="2551" w:type="dxa"/>
          </w:tcPr>
          <w:p w:rsidR="0005491C" w:rsidRPr="008A6465" w:rsidRDefault="0005491C" w:rsidP="0005491C">
            <w:pPr>
              <w:contextualSpacing/>
              <w:jc w:val="center"/>
              <w:rPr>
                <w:szCs w:val="28"/>
              </w:rPr>
            </w:pPr>
            <w:r w:rsidRPr="008A6465">
              <w:rPr>
                <w:szCs w:val="28"/>
              </w:rPr>
              <w:t>Вариант 1</w:t>
            </w:r>
          </w:p>
          <w:p w:rsidR="0005491C" w:rsidRPr="008A6465" w:rsidRDefault="0005491C" w:rsidP="0005491C">
            <w:pPr>
              <w:contextualSpacing/>
              <w:jc w:val="center"/>
              <w:rPr>
                <w:szCs w:val="28"/>
              </w:rPr>
            </w:pPr>
            <w:r w:rsidRPr="008A6465">
              <w:rPr>
                <w:szCs w:val="28"/>
              </w:rPr>
              <w:t>(существующее</w:t>
            </w:r>
          </w:p>
          <w:p w:rsidR="0005491C" w:rsidRPr="008A6465" w:rsidRDefault="0005491C" w:rsidP="0005491C">
            <w:pPr>
              <w:contextualSpacing/>
              <w:jc w:val="center"/>
              <w:rPr>
                <w:szCs w:val="28"/>
              </w:rPr>
            </w:pPr>
            <w:r w:rsidRPr="008A6465">
              <w:rPr>
                <w:szCs w:val="28"/>
              </w:rPr>
              <w:t>правовое</w:t>
            </w:r>
          </w:p>
          <w:p w:rsidR="0005491C" w:rsidRPr="008A6465" w:rsidRDefault="0005491C" w:rsidP="0005491C">
            <w:pPr>
              <w:contextualSpacing/>
              <w:jc w:val="center"/>
              <w:rPr>
                <w:szCs w:val="28"/>
              </w:rPr>
            </w:pPr>
            <w:r w:rsidRPr="008A6465">
              <w:rPr>
                <w:szCs w:val="28"/>
              </w:rPr>
              <w:t>регулирование)</w:t>
            </w:r>
          </w:p>
        </w:tc>
        <w:tc>
          <w:tcPr>
            <w:tcW w:w="2552" w:type="dxa"/>
          </w:tcPr>
          <w:p w:rsidR="0005491C" w:rsidRPr="008A6465" w:rsidRDefault="0005491C" w:rsidP="0005491C">
            <w:pPr>
              <w:contextualSpacing/>
              <w:jc w:val="center"/>
              <w:rPr>
                <w:szCs w:val="28"/>
              </w:rPr>
            </w:pPr>
            <w:r w:rsidRPr="008A6465">
              <w:rPr>
                <w:szCs w:val="28"/>
              </w:rPr>
              <w:t>Вариант 2</w:t>
            </w:r>
          </w:p>
          <w:p w:rsidR="0005491C" w:rsidRPr="008A6465" w:rsidRDefault="0005491C" w:rsidP="0005491C">
            <w:pPr>
              <w:contextualSpacing/>
              <w:jc w:val="center"/>
              <w:rPr>
                <w:szCs w:val="28"/>
              </w:rPr>
            </w:pPr>
            <w:r w:rsidRPr="008A6465">
              <w:rPr>
                <w:szCs w:val="28"/>
              </w:rPr>
              <w:t>(предлагаемое</w:t>
            </w:r>
          </w:p>
          <w:p w:rsidR="0005491C" w:rsidRPr="008A6465" w:rsidRDefault="0005491C" w:rsidP="0005491C">
            <w:pPr>
              <w:contextualSpacing/>
              <w:jc w:val="center"/>
              <w:rPr>
                <w:szCs w:val="28"/>
              </w:rPr>
            </w:pPr>
            <w:r w:rsidRPr="008A6465">
              <w:rPr>
                <w:szCs w:val="28"/>
              </w:rPr>
              <w:t>правовое</w:t>
            </w:r>
          </w:p>
          <w:p w:rsidR="0005491C" w:rsidRPr="008A6465" w:rsidRDefault="0005491C" w:rsidP="0005491C">
            <w:pPr>
              <w:contextualSpacing/>
              <w:jc w:val="center"/>
              <w:rPr>
                <w:szCs w:val="28"/>
              </w:rPr>
            </w:pPr>
            <w:r w:rsidRPr="008A6465">
              <w:rPr>
                <w:szCs w:val="28"/>
              </w:rPr>
              <w:t>регулирование)</w:t>
            </w:r>
          </w:p>
        </w:tc>
        <w:tc>
          <w:tcPr>
            <w:tcW w:w="2551" w:type="dxa"/>
          </w:tcPr>
          <w:p w:rsidR="00706CAC" w:rsidRPr="008A6465" w:rsidRDefault="00706CAC" w:rsidP="00706CAC">
            <w:pPr>
              <w:contextualSpacing/>
              <w:jc w:val="center"/>
              <w:rPr>
                <w:szCs w:val="28"/>
              </w:rPr>
            </w:pPr>
            <w:r w:rsidRPr="008A6465">
              <w:rPr>
                <w:szCs w:val="28"/>
              </w:rPr>
              <w:t>Вариант 3</w:t>
            </w:r>
          </w:p>
          <w:p w:rsidR="0005491C" w:rsidRPr="008A6465" w:rsidRDefault="00706CAC" w:rsidP="00706CAC">
            <w:pPr>
              <w:contextualSpacing/>
              <w:jc w:val="center"/>
              <w:rPr>
                <w:szCs w:val="28"/>
              </w:rPr>
            </w:pPr>
            <w:r w:rsidRPr="008A6465">
              <w:rPr>
                <w:szCs w:val="28"/>
              </w:rPr>
              <w:t xml:space="preserve"> </w:t>
            </w:r>
            <w:r w:rsidR="0005491C" w:rsidRPr="008A6465">
              <w:rPr>
                <w:szCs w:val="28"/>
              </w:rPr>
              <w:t>(</w:t>
            </w:r>
            <w:r w:rsidR="00957098" w:rsidRPr="00957098">
              <w:rPr>
                <w:szCs w:val="28"/>
              </w:rPr>
              <w:t>альтернативные варианты</w:t>
            </w:r>
          </w:p>
          <w:p w:rsidR="0005491C" w:rsidRPr="008A6465" w:rsidRDefault="0005491C" w:rsidP="0005491C">
            <w:pPr>
              <w:contextualSpacing/>
              <w:jc w:val="center"/>
              <w:rPr>
                <w:szCs w:val="28"/>
              </w:rPr>
            </w:pPr>
            <w:r w:rsidRPr="008A6465">
              <w:rPr>
                <w:szCs w:val="28"/>
              </w:rPr>
              <w:t>правового</w:t>
            </w:r>
          </w:p>
          <w:p w:rsidR="0005491C" w:rsidRPr="008A6465" w:rsidRDefault="0005491C" w:rsidP="0005491C">
            <w:pPr>
              <w:contextualSpacing/>
              <w:jc w:val="center"/>
              <w:rPr>
                <w:szCs w:val="28"/>
              </w:rPr>
            </w:pPr>
            <w:r w:rsidRPr="008A6465">
              <w:rPr>
                <w:szCs w:val="28"/>
              </w:rPr>
              <w:t>регулирования)</w:t>
            </w:r>
          </w:p>
        </w:tc>
      </w:tr>
      <w:tr w:rsidR="0005491C" w:rsidRPr="008A6465" w:rsidTr="0005491C">
        <w:tc>
          <w:tcPr>
            <w:tcW w:w="7083" w:type="dxa"/>
          </w:tcPr>
          <w:p w:rsidR="0005491C" w:rsidRPr="008A6465" w:rsidRDefault="0005491C" w:rsidP="0005491C">
            <w:pPr>
              <w:contextualSpacing/>
              <w:jc w:val="both"/>
              <w:rPr>
                <w:iCs/>
                <w:szCs w:val="28"/>
              </w:rPr>
            </w:pPr>
            <w:r w:rsidRPr="008A6465">
              <w:rPr>
                <w:iCs/>
                <w:szCs w:val="28"/>
              </w:rPr>
              <w:t>*8.1. Содержание варианта решения проблемы</w:t>
            </w:r>
          </w:p>
        </w:tc>
        <w:tc>
          <w:tcPr>
            <w:tcW w:w="2551" w:type="dxa"/>
          </w:tcPr>
          <w:p w:rsidR="0005491C" w:rsidRPr="008A6465" w:rsidRDefault="0005491C" w:rsidP="0005491C">
            <w:pPr>
              <w:contextualSpacing/>
              <w:jc w:val="both"/>
              <w:rPr>
                <w:szCs w:val="28"/>
              </w:rPr>
            </w:pPr>
          </w:p>
        </w:tc>
        <w:tc>
          <w:tcPr>
            <w:tcW w:w="2552" w:type="dxa"/>
          </w:tcPr>
          <w:p w:rsidR="0005491C" w:rsidRPr="008A6465" w:rsidRDefault="0005491C" w:rsidP="0005491C">
            <w:pPr>
              <w:contextualSpacing/>
              <w:jc w:val="both"/>
              <w:rPr>
                <w:szCs w:val="28"/>
              </w:rPr>
            </w:pPr>
          </w:p>
        </w:tc>
        <w:tc>
          <w:tcPr>
            <w:tcW w:w="2551" w:type="dxa"/>
          </w:tcPr>
          <w:p w:rsidR="0005491C" w:rsidRPr="008A6465" w:rsidRDefault="0005491C" w:rsidP="0005491C">
            <w:pPr>
              <w:contextualSpacing/>
              <w:jc w:val="both"/>
              <w:rPr>
                <w:szCs w:val="28"/>
              </w:rPr>
            </w:pPr>
          </w:p>
        </w:tc>
      </w:tr>
      <w:tr w:rsidR="0005491C" w:rsidRPr="008A6465" w:rsidTr="0005491C">
        <w:tc>
          <w:tcPr>
            <w:tcW w:w="7083" w:type="dxa"/>
          </w:tcPr>
          <w:p w:rsidR="0005491C" w:rsidRPr="008A6465" w:rsidRDefault="0005491C" w:rsidP="0005491C">
            <w:pPr>
              <w:contextualSpacing/>
              <w:jc w:val="both"/>
              <w:rPr>
                <w:iCs/>
                <w:szCs w:val="28"/>
              </w:rPr>
            </w:pPr>
            <w:r w:rsidRPr="008A6465">
              <w:rPr>
                <w:iCs/>
                <w:szCs w:val="28"/>
              </w:rPr>
              <w:t xml:space="preserve">*8.2. Качественная характеристика и оценка динамики численности потенциальных адресатов предлагаемого </w:t>
            </w:r>
            <w:r w:rsidRPr="008A6465">
              <w:rPr>
                <w:iCs/>
                <w:szCs w:val="28"/>
              </w:rPr>
              <w:lastRenderedPageBreak/>
              <w:t>правового регулирования в среднесрочном периоде (1 – 3 года)</w:t>
            </w:r>
          </w:p>
        </w:tc>
        <w:tc>
          <w:tcPr>
            <w:tcW w:w="2551" w:type="dxa"/>
          </w:tcPr>
          <w:p w:rsidR="0005491C" w:rsidRPr="008A6465" w:rsidRDefault="0005491C" w:rsidP="0005491C">
            <w:pPr>
              <w:contextualSpacing/>
              <w:jc w:val="both"/>
              <w:rPr>
                <w:szCs w:val="28"/>
              </w:rPr>
            </w:pPr>
          </w:p>
        </w:tc>
        <w:tc>
          <w:tcPr>
            <w:tcW w:w="2552" w:type="dxa"/>
          </w:tcPr>
          <w:p w:rsidR="0005491C" w:rsidRPr="008A6465" w:rsidRDefault="0005491C" w:rsidP="0005491C">
            <w:pPr>
              <w:contextualSpacing/>
              <w:jc w:val="both"/>
              <w:rPr>
                <w:szCs w:val="28"/>
              </w:rPr>
            </w:pPr>
          </w:p>
        </w:tc>
        <w:tc>
          <w:tcPr>
            <w:tcW w:w="2551" w:type="dxa"/>
          </w:tcPr>
          <w:p w:rsidR="0005491C" w:rsidRPr="008A6465" w:rsidRDefault="0005491C" w:rsidP="0005491C">
            <w:pPr>
              <w:contextualSpacing/>
              <w:jc w:val="both"/>
              <w:rPr>
                <w:szCs w:val="28"/>
              </w:rPr>
            </w:pPr>
          </w:p>
        </w:tc>
      </w:tr>
      <w:tr w:rsidR="0005491C" w:rsidRPr="008A6465" w:rsidTr="0005491C">
        <w:tc>
          <w:tcPr>
            <w:tcW w:w="7083" w:type="dxa"/>
          </w:tcPr>
          <w:p w:rsidR="0005491C" w:rsidRPr="008A6465" w:rsidRDefault="0005491C" w:rsidP="0005491C">
            <w:pPr>
              <w:contextualSpacing/>
              <w:jc w:val="both"/>
              <w:rPr>
                <w:iCs/>
                <w:szCs w:val="28"/>
              </w:rPr>
            </w:pPr>
            <w:r w:rsidRPr="008A6465">
              <w:rPr>
                <w:iCs/>
                <w:szCs w:val="28"/>
              </w:rPr>
              <w:t>*8.3. Оценка расходов (доходов) потенциальных адресатов регулирования, связанных с введением предлагаемого правового регулирования</w:t>
            </w:r>
          </w:p>
        </w:tc>
        <w:tc>
          <w:tcPr>
            <w:tcW w:w="2551" w:type="dxa"/>
          </w:tcPr>
          <w:p w:rsidR="0005491C" w:rsidRPr="008A6465" w:rsidRDefault="0005491C" w:rsidP="0005491C">
            <w:pPr>
              <w:contextualSpacing/>
              <w:jc w:val="both"/>
              <w:rPr>
                <w:szCs w:val="28"/>
              </w:rPr>
            </w:pPr>
          </w:p>
        </w:tc>
        <w:tc>
          <w:tcPr>
            <w:tcW w:w="2552" w:type="dxa"/>
          </w:tcPr>
          <w:p w:rsidR="0005491C" w:rsidRPr="008A6465" w:rsidRDefault="0005491C" w:rsidP="0005491C">
            <w:pPr>
              <w:contextualSpacing/>
              <w:jc w:val="both"/>
              <w:rPr>
                <w:szCs w:val="28"/>
              </w:rPr>
            </w:pPr>
          </w:p>
        </w:tc>
        <w:tc>
          <w:tcPr>
            <w:tcW w:w="2551" w:type="dxa"/>
          </w:tcPr>
          <w:p w:rsidR="0005491C" w:rsidRPr="008A6465" w:rsidRDefault="0005491C" w:rsidP="0005491C">
            <w:pPr>
              <w:contextualSpacing/>
              <w:jc w:val="both"/>
              <w:rPr>
                <w:szCs w:val="28"/>
              </w:rPr>
            </w:pPr>
          </w:p>
        </w:tc>
      </w:tr>
      <w:tr w:rsidR="0005491C" w:rsidRPr="008A6465" w:rsidTr="0005491C">
        <w:tc>
          <w:tcPr>
            <w:tcW w:w="7083" w:type="dxa"/>
          </w:tcPr>
          <w:p w:rsidR="0005491C" w:rsidRPr="008A6465" w:rsidRDefault="0005491C" w:rsidP="0005491C">
            <w:pPr>
              <w:contextualSpacing/>
              <w:jc w:val="both"/>
              <w:rPr>
                <w:iCs/>
                <w:szCs w:val="28"/>
              </w:rPr>
            </w:pPr>
            <w:r w:rsidRPr="008A6465">
              <w:rPr>
                <w:iCs/>
                <w:szCs w:val="28"/>
              </w:rPr>
              <w:t>*8.4. Оценка расходов (доходов) бюджета города, связанных с введением предлагаемого правового регулирования</w:t>
            </w:r>
          </w:p>
        </w:tc>
        <w:tc>
          <w:tcPr>
            <w:tcW w:w="2551" w:type="dxa"/>
          </w:tcPr>
          <w:p w:rsidR="0005491C" w:rsidRPr="008A6465" w:rsidRDefault="0005491C" w:rsidP="0005491C">
            <w:pPr>
              <w:contextualSpacing/>
              <w:jc w:val="both"/>
              <w:rPr>
                <w:szCs w:val="28"/>
              </w:rPr>
            </w:pPr>
          </w:p>
        </w:tc>
        <w:tc>
          <w:tcPr>
            <w:tcW w:w="2552" w:type="dxa"/>
          </w:tcPr>
          <w:p w:rsidR="0005491C" w:rsidRPr="008A6465" w:rsidRDefault="0005491C" w:rsidP="0005491C">
            <w:pPr>
              <w:contextualSpacing/>
              <w:jc w:val="both"/>
              <w:rPr>
                <w:szCs w:val="28"/>
              </w:rPr>
            </w:pPr>
          </w:p>
        </w:tc>
        <w:tc>
          <w:tcPr>
            <w:tcW w:w="2551" w:type="dxa"/>
          </w:tcPr>
          <w:p w:rsidR="0005491C" w:rsidRPr="008A6465" w:rsidRDefault="0005491C" w:rsidP="0005491C">
            <w:pPr>
              <w:contextualSpacing/>
              <w:jc w:val="both"/>
              <w:rPr>
                <w:szCs w:val="28"/>
              </w:rPr>
            </w:pPr>
          </w:p>
        </w:tc>
      </w:tr>
      <w:tr w:rsidR="0005491C" w:rsidRPr="008A6465" w:rsidTr="0005491C">
        <w:trPr>
          <w:trHeight w:val="461"/>
        </w:trPr>
        <w:tc>
          <w:tcPr>
            <w:tcW w:w="7083" w:type="dxa"/>
          </w:tcPr>
          <w:p w:rsidR="0005491C" w:rsidRPr="008A6465" w:rsidRDefault="0005491C" w:rsidP="0005491C">
            <w:pPr>
              <w:contextualSpacing/>
              <w:jc w:val="both"/>
              <w:rPr>
                <w:iCs/>
                <w:szCs w:val="28"/>
              </w:rPr>
            </w:pPr>
            <w:r w:rsidRPr="008A6465">
              <w:rPr>
                <w:iCs/>
                <w:szCs w:val="28"/>
              </w:rPr>
              <w:t>*8.5. Оценка рисков неблагоприятных последствий</w:t>
            </w:r>
          </w:p>
        </w:tc>
        <w:tc>
          <w:tcPr>
            <w:tcW w:w="2551" w:type="dxa"/>
          </w:tcPr>
          <w:p w:rsidR="0005491C" w:rsidRPr="008A6465" w:rsidRDefault="0005491C" w:rsidP="0005491C">
            <w:pPr>
              <w:contextualSpacing/>
              <w:jc w:val="both"/>
              <w:rPr>
                <w:szCs w:val="28"/>
              </w:rPr>
            </w:pPr>
          </w:p>
        </w:tc>
        <w:tc>
          <w:tcPr>
            <w:tcW w:w="2552" w:type="dxa"/>
          </w:tcPr>
          <w:p w:rsidR="0005491C" w:rsidRPr="008A6465" w:rsidRDefault="0005491C" w:rsidP="0005491C">
            <w:pPr>
              <w:contextualSpacing/>
              <w:jc w:val="both"/>
              <w:rPr>
                <w:szCs w:val="28"/>
              </w:rPr>
            </w:pPr>
          </w:p>
        </w:tc>
        <w:tc>
          <w:tcPr>
            <w:tcW w:w="2551" w:type="dxa"/>
          </w:tcPr>
          <w:p w:rsidR="0005491C" w:rsidRPr="008A6465" w:rsidRDefault="0005491C" w:rsidP="0005491C">
            <w:pPr>
              <w:contextualSpacing/>
              <w:jc w:val="both"/>
              <w:rPr>
                <w:szCs w:val="28"/>
              </w:rPr>
            </w:pPr>
          </w:p>
        </w:tc>
      </w:tr>
    </w:tbl>
    <w:p w:rsidR="0005491C" w:rsidRPr="008A6465" w:rsidRDefault="0005491C" w:rsidP="0005491C">
      <w:pPr>
        <w:contextualSpacing/>
        <w:jc w:val="both"/>
        <w:rPr>
          <w:szCs w:val="28"/>
        </w:rPr>
      </w:pPr>
    </w:p>
    <w:p w:rsidR="0005491C" w:rsidRPr="008A6465" w:rsidRDefault="0005491C" w:rsidP="0005491C">
      <w:pPr>
        <w:ind w:firstLine="720"/>
        <w:contextualSpacing/>
        <w:jc w:val="both"/>
        <w:rPr>
          <w:szCs w:val="28"/>
        </w:rPr>
      </w:pPr>
      <w:r w:rsidRPr="008A6465">
        <w:rPr>
          <w:szCs w:val="28"/>
        </w:rPr>
        <w:t>*8.6. Обоснование выбора предпочтительного варианта решения выявленной проблемы:</w:t>
      </w:r>
    </w:p>
    <w:p w:rsidR="0005491C" w:rsidRPr="008A6465" w:rsidRDefault="0005491C" w:rsidP="0005491C">
      <w:pPr>
        <w:contextualSpacing/>
        <w:jc w:val="both"/>
        <w:rPr>
          <w:szCs w:val="28"/>
        </w:rPr>
      </w:pPr>
      <w:r w:rsidRPr="008A6465">
        <w:rPr>
          <w:szCs w:val="28"/>
        </w:rPr>
        <w:t>_______________________________________________________________________________________________________</w:t>
      </w:r>
    </w:p>
    <w:p w:rsidR="0005491C" w:rsidRPr="008A6465" w:rsidRDefault="0005491C" w:rsidP="0005491C">
      <w:pPr>
        <w:contextualSpacing/>
        <w:jc w:val="center"/>
        <w:rPr>
          <w:sz w:val="22"/>
        </w:rPr>
      </w:pPr>
      <w:r w:rsidRPr="008A6465">
        <w:rPr>
          <w:sz w:val="22"/>
        </w:rPr>
        <w:t>(место для текстового описания)</w:t>
      </w:r>
    </w:p>
    <w:p w:rsidR="00706CAC" w:rsidRPr="008A6465" w:rsidRDefault="00706CAC" w:rsidP="00706CAC">
      <w:pPr>
        <w:ind w:firstLine="720"/>
        <w:contextualSpacing/>
        <w:jc w:val="both"/>
        <w:rPr>
          <w:szCs w:val="28"/>
        </w:rPr>
      </w:pPr>
    </w:p>
    <w:p w:rsidR="00D3316E" w:rsidRPr="008A6465" w:rsidRDefault="00D3316E" w:rsidP="00D3316E">
      <w:pPr>
        <w:ind w:firstLine="709"/>
        <w:jc w:val="both"/>
      </w:pPr>
      <w:r w:rsidRPr="008A6465">
        <w:t>Приложения:</w:t>
      </w:r>
    </w:p>
    <w:p w:rsidR="00D3316E" w:rsidRPr="008A6465" w:rsidRDefault="00D3316E" w:rsidP="00D3316E">
      <w:pPr>
        <w:ind w:firstLine="709"/>
        <w:jc w:val="both"/>
      </w:pPr>
      <w:r w:rsidRPr="008A6465">
        <w:t>1. Оценка соответствия проекта муниципального нормативного правового акта принципам, установленным Федеральным законом от 31.07.2020 № 247-ФЗ «Об обязательных требованиях в Российской Федерации».</w:t>
      </w:r>
    </w:p>
    <w:p w:rsidR="00D3316E" w:rsidRPr="008A6465" w:rsidRDefault="00D3316E" w:rsidP="00D3316E">
      <w:pPr>
        <w:ind w:firstLine="709"/>
        <w:jc w:val="both"/>
      </w:pPr>
      <w:r w:rsidRPr="008A6465">
        <w:t>2. Расчет расходов субъектов предпринимательской и иной экономической деятельности.</w:t>
      </w:r>
    </w:p>
    <w:p w:rsidR="00D3316E" w:rsidRPr="008A6465" w:rsidRDefault="00D3316E" w:rsidP="00D3316E">
      <w:pPr>
        <w:ind w:firstLine="709"/>
        <w:jc w:val="both"/>
      </w:pPr>
      <w:r w:rsidRPr="008A6465">
        <w:t>3. Свод предложений о результатах проведения публичных консультаций.</w:t>
      </w:r>
    </w:p>
    <w:p w:rsidR="00D3316E" w:rsidRPr="008A6465" w:rsidRDefault="00D3316E" w:rsidP="00D3316E">
      <w:pPr>
        <w:ind w:firstLine="709"/>
        <w:jc w:val="both"/>
      </w:pPr>
    </w:p>
    <w:p w:rsidR="00D3316E" w:rsidRPr="008A6465" w:rsidRDefault="00D3316E" w:rsidP="00D3316E">
      <w:pPr>
        <w:ind w:firstLine="709"/>
        <w:jc w:val="both"/>
      </w:pPr>
      <w:r w:rsidRPr="008A6465">
        <w:t xml:space="preserve">Примечание: </w:t>
      </w:r>
    </w:p>
    <w:p w:rsidR="00D3316E" w:rsidRPr="008A6465" w:rsidRDefault="00D3316E" w:rsidP="00D3316E">
      <w:pPr>
        <w:ind w:firstLine="709"/>
        <w:jc w:val="both"/>
      </w:pPr>
      <w:r w:rsidRPr="008A6465">
        <w:t xml:space="preserve">- разделы сводного отчета, отмеченные «*», заполняются при доработке сводного отчета в соответствии с пунктами 8, 10 раздела </w:t>
      </w:r>
      <w:r w:rsidRPr="008A6465">
        <w:rPr>
          <w:lang w:val="en-US"/>
        </w:rPr>
        <w:t>III</w:t>
      </w:r>
      <w:r w:rsidRPr="008A6465">
        <w:t xml:space="preserve"> порядка;</w:t>
      </w:r>
    </w:p>
    <w:p w:rsidR="00D3316E" w:rsidRPr="008A6465" w:rsidRDefault="00D3316E" w:rsidP="00D3316E">
      <w:pPr>
        <w:ind w:firstLine="709"/>
        <w:jc w:val="both"/>
      </w:pPr>
      <w:r w:rsidRPr="008A6465">
        <w:t>- оценка соответствия проекта муниципального нормативного правового акта принципам, установленным Федеральным законом от 31.07.2020 № 247-ФЗ «Об обязательных требованиях в Российской Федерации», заполняется                      и прилагается к сводному отчету в случае, если проект муниципального нормативного правового акта, содержит обязательные требования.</w:t>
      </w:r>
    </w:p>
    <w:p w:rsidR="0005491C" w:rsidRPr="008A6465" w:rsidRDefault="0005491C" w:rsidP="0005491C">
      <w:pPr>
        <w:contextualSpacing/>
        <w:jc w:val="both"/>
        <w:rPr>
          <w:szCs w:val="28"/>
        </w:rPr>
      </w:pPr>
    </w:p>
    <w:p w:rsidR="00D3316E" w:rsidRPr="008A6465" w:rsidRDefault="00D3316E" w:rsidP="0005491C">
      <w:pPr>
        <w:contextualSpacing/>
        <w:jc w:val="both"/>
        <w:rPr>
          <w:szCs w:val="28"/>
        </w:rPr>
      </w:pPr>
    </w:p>
    <w:p w:rsidR="000968F8" w:rsidRPr="008A6465" w:rsidRDefault="000968F8" w:rsidP="000968F8">
      <w:pPr>
        <w:ind w:firstLine="10773"/>
        <w:rPr>
          <w:color w:val="000000"/>
          <w:szCs w:val="28"/>
        </w:rPr>
      </w:pPr>
      <w:r w:rsidRPr="008A6465">
        <w:rPr>
          <w:color w:val="000000"/>
          <w:szCs w:val="28"/>
        </w:rPr>
        <w:lastRenderedPageBreak/>
        <w:t xml:space="preserve">Приложение </w:t>
      </w:r>
    </w:p>
    <w:p w:rsidR="000968F8" w:rsidRPr="008A6465" w:rsidRDefault="000968F8" w:rsidP="000968F8">
      <w:pPr>
        <w:ind w:firstLine="10773"/>
        <w:rPr>
          <w:color w:val="000000"/>
          <w:szCs w:val="28"/>
        </w:rPr>
      </w:pPr>
      <w:r w:rsidRPr="008A6465">
        <w:rPr>
          <w:color w:val="000000"/>
          <w:szCs w:val="28"/>
        </w:rPr>
        <w:t xml:space="preserve">к сводному отчету об оценке </w:t>
      </w:r>
    </w:p>
    <w:p w:rsidR="000968F8" w:rsidRPr="008A6465" w:rsidRDefault="000968F8" w:rsidP="000968F8">
      <w:pPr>
        <w:ind w:firstLine="10773"/>
        <w:rPr>
          <w:color w:val="000000"/>
          <w:szCs w:val="28"/>
        </w:rPr>
      </w:pPr>
      <w:r w:rsidRPr="008A6465">
        <w:rPr>
          <w:color w:val="000000"/>
          <w:szCs w:val="28"/>
        </w:rPr>
        <w:t>регулирующего воздействия</w:t>
      </w:r>
    </w:p>
    <w:p w:rsidR="000968F8" w:rsidRPr="008A6465" w:rsidRDefault="000968F8" w:rsidP="000968F8">
      <w:pPr>
        <w:ind w:firstLine="10773"/>
        <w:rPr>
          <w:color w:val="000000"/>
          <w:szCs w:val="28"/>
        </w:rPr>
      </w:pPr>
      <w:r w:rsidRPr="008A6465">
        <w:rPr>
          <w:color w:val="000000"/>
          <w:szCs w:val="28"/>
        </w:rPr>
        <w:t>проекта муниципального</w:t>
      </w:r>
    </w:p>
    <w:p w:rsidR="000968F8" w:rsidRPr="008A6465" w:rsidRDefault="000968F8" w:rsidP="000968F8">
      <w:pPr>
        <w:ind w:firstLine="10773"/>
        <w:rPr>
          <w:color w:val="000000"/>
          <w:szCs w:val="28"/>
        </w:rPr>
      </w:pPr>
      <w:r w:rsidRPr="008A6465">
        <w:rPr>
          <w:color w:val="000000"/>
          <w:szCs w:val="28"/>
        </w:rPr>
        <w:t>нормативного правового акта</w:t>
      </w:r>
    </w:p>
    <w:p w:rsidR="00D3316E" w:rsidRPr="008A6465" w:rsidRDefault="00D3316E" w:rsidP="0005491C">
      <w:pPr>
        <w:contextualSpacing/>
        <w:jc w:val="both"/>
        <w:rPr>
          <w:szCs w:val="28"/>
        </w:rPr>
      </w:pPr>
    </w:p>
    <w:p w:rsidR="00D3316E" w:rsidRPr="008A6465" w:rsidRDefault="00D3316E" w:rsidP="00D3316E">
      <w:pPr>
        <w:jc w:val="center"/>
        <w:rPr>
          <w:color w:val="000000"/>
          <w:szCs w:val="28"/>
        </w:rPr>
      </w:pPr>
      <w:r w:rsidRPr="008A6465">
        <w:rPr>
          <w:color w:val="000000"/>
          <w:szCs w:val="28"/>
        </w:rPr>
        <w:t xml:space="preserve">Оценка соответствия проекта </w:t>
      </w:r>
    </w:p>
    <w:p w:rsidR="00D3316E" w:rsidRPr="008A6465" w:rsidRDefault="00D3316E" w:rsidP="00D3316E">
      <w:pPr>
        <w:jc w:val="center"/>
        <w:rPr>
          <w:color w:val="000000"/>
          <w:szCs w:val="28"/>
        </w:rPr>
      </w:pPr>
      <w:r w:rsidRPr="008A6465">
        <w:rPr>
          <w:color w:val="000000"/>
          <w:szCs w:val="28"/>
        </w:rPr>
        <w:t xml:space="preserve">муниципального нормативного правового акта принципам, установленным </w:t>
      </w:r>
    </w:p>
    <w:p w:rsidR="00D3316E" w:rsidRPr="008A6465" w:rsidRDefault="00D3316E" w:rsidP="00D3316E">
      <w:pPr>
        <w:jc w:val="center"/>
        <w:rPr>
          <w:color w:val="000000"/>
          <w:szCs w:val="28"/>
        </w:rPr>
      </w:pPr>
      <w:r w:rsidRPr="008A6465">
        <w:rPr>
          <w:color w:val="000000"/>
          <w:szCs w:val="28"/>
        </w:rPr>
        <w:t xml:space="preserve">Федеральным законом от 31.07.2020 № 247-ФЗ «Об обязательных требованиях </w:t>
      </w:r>
    </w:p>
    <w:p w:rsidR="00D3316E" w:rsidRPr="008A6465" w:rsidRDefault="00D3316E" w:rsidP="00D3316E">
      <w:pPr>
        <w:jc w:val="center"/>
        <w:rPr>
          <w:color w:val="000000"/>
          <w:szCs w:val="28"/>
        </w:rPr>
      </w:pPr>
      <w:r w:rsidRPr="008A6465">
        <w:rPr>
          <w:color w:val="000000"/>
          <w:szCs w:val="28"/>
        </w:rPr>
        <w:t>в Российской Федерации» (далее – Закон № 247-ФЗ)</w:t>
      </w:r>
    </w:p>
    <w:p w:rsidR="00D3316E" w:rsidRPr="008A6465" w:rsidRDefault="00D3316E" w:rsidP="00D3316E">
      <w:pPr>
        <w:jc w:val="center"/>
        <w:rPr>
          <w:color w:val="000000"/>
          <w:szCs w:val="28"/>
        </w:rPr>
      </w:pPr>
    </w:p>
    <w:tbl>
      <w:tblPr>
        <w:tblW w:w="5110" w:type="pct"/>
        <w:tblLayout w:type="fixed"/>
        <w:tblCellMar>
          <w:top w:w="102" w:type="dxa"/>
          <w:left w:w="62" w:type="dxa"/>
          <w:bottom w:w="102" w:type="dxa"/>
          <w:right w:w="62" w:type="dxa"/>
        </w:tblCellMar>
        <w:tblLook w:val="0000" w:firstRow="0" w:lastRow="0" w:firstColumn="0" w:lastColumn="0" w:noHBand="0" w:noVBand="0"/>
      </w:tblPr>
      <w:tblGrid>
        <w:gridCol w:w="758"/>
        <w:gridCol w:w="11"/>
        <w:gridCol w:w="4613"/>
        <w:gridCol w:w="1701"/>
        <w:gridCol w:w="25"/>
        <w:gridCol w:w="13"/>
        <w:gridCol w:w="7759"/>
      </w:tblGrid>
      <w:tr w:rsidR="00D3316E" w:rsidRPr="008A6465" w:rsidTr="00D3316E">
        <w:tc>
          <w:tcPr>
            <w:tcW w:w="76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D3316E">
            <w:pPr>
              <w:jc w:val="center"/>
              <w:rPr>
                <w:sz w:val="26"/>
                <w:szCs w:val="26"/>
              </w:rPr>
            </w:pPr>
            <w:r w:rsidRPr="008A6465">
              <w:rPr>
                <w:sz w:val="26"/>
                <w:szCs w:val="26"/>
              </w:rPr>
              <w:t>№ п/п</w:t>
            </w:r>
          </w:p>
        </w:tc>
        <w:tc>
          <w:tcPr>
            <w:tcW w:w="46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D3316E">
            <w:pPr>
              <w:jc w:val="center"/>
              <w:rPr>
                <w:sz w:val="26"/>
                <w:szCs w:val="26"/>
              </w:rPr>
            </w:pPr>
            <w:r w:rsidRPr="008A6465">
              <w:rPr>
                <w:sz w:val="26"/>
                <w:szCs w:val="26"/>
              </w:rPr>
              <w:t>Критерий</w:t>
            </w:r>
          </w:p>
        </w:tc>
        <w:tc>
          <w:tcPr>
            <w:tcW w:w="172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D3316E">
            <w:pPr>
              <w:jc w:val="center"/>
              <w:rPr>
                <w:sz w:val="26"/>
                <w:szCs w:val="26"/>
              </w:rPr>
            </w:pPr>
            <w:r w:rsidRPr="008A6465">
              <w:rPr>
                <w:sz w:val="26"/>
                <w:szCs w:val="26"/>
              </w:rPr>
              <w:t xml:space="preserve">Оценка </w:t>
            </w:r>
          </w:p>
          <w:p w:rsidR="00D3316E" w:rsidRPr="008A6465" w:rsidRDefault="00D3316E" w:rsidP="00D3316E">
            <w:pPr>
              <w:jc w:val="center"/>
              <w:rPr>
                <w:sz w:val="26"/>
                <w:szCs w:val="26"/>
              </w:rPr>
            </w:pPr>
            <w:r w:rsidRPr="008A6465">
              <w:rPr>
                <w:sz w:val="26"/>
                <w:szCs w:val="26"/>
              </w:rPr>
              <w:t>соответствия (да/нет)</w:t>
            </w:r>
          </w:p>
        </w:tc>
        <w:tc>
          <w:tcPr>
            <w:tcW w:w="77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D3316E">
            <w:pPr>
              <w:jc w:val="center"/>
              <w:rPr>
                <w:sz w:val="26"/>
                <w:szCs w:val="26"/>
              </w:rPr>
            </w:pPr>
            <w:r w:rsidRPr="008A6465">
              <w:rPr>
                <w:sz w:val="26"/>
                <w:szCs w:val="26"/>
              </w:rPr>
              <w:t>Обоснование</w:t>
            </w:r>
          </w:p>
        </w:tc>
      </w:tr>
      <w:tr w:rsidR="00D3316E" w:rsidRPr="008A6465" w:rsidTr="00B201F8">
        <w:tc>
          <w:tcPr>
            <w:tcW w:w="14880"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1. Принцип законности</w:t>
            </w:r>
          </w:p>
        </w:tc>
      </w:tr>
      <w:tr w:rsidR="00D3316E" w:rsidRPr="008A6465" w:rsidTr="00D3316E">
        <w:tc>
          <w:tcPr>
            <w:tcW w:w="76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D3316E">
            <w:pPr>
              <w:jc w:val="center"/>
              <w:rPr>
                <w:sz w:val="26"/>
                <w:szCs w:val="26"/>
              </w:rPr>
            </w:pPr>
            <w:r w:rsidRPr="008A6465">
              <w:rPr>
                <w:sz w:val="26"/>
                <w:szCs w:val="26"/>
              </w:rPr>
              <w:t>1.1</w:t>
            </w:r>
          </w:p>
        </w:tc>
        <w:tc>
          <w:tcPr>
            <w:tcW w:w="46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D3316E">
            <w:pPr>
              <w:rPr>
                <w:sz w:val="26"/>
                <w:szCs w:val="26"/>
              </w:rPr>
            </w:pPr>
            <w:r w:rsidRPr="008A6465">
              <w:rPr>
                <w:sz w:val="26"/>
                <w:szCs w:val="26"/>
              </w:rPr>
              <w:t xml:space="preserve">Наделение полномочиями </w:t>
            </w:r>
          </w:p>
          <w:p w:rsidR="00D3316E" w:rsidRPr="008A6465" w:rsidRDefault="00D3316E" w:rsidP="00D3316E">
            <w:pPr>
              <w:rPr>
                <w:sz w:val="26"/>
                <w:szCs w:val="26"/>
              </w:rPr>
            </w:pPr>
            <w:r w:rsidRPr="008A6465">
              <w:rPr>
                <w:sz w:val="26"/>
                <w:szCs w:val="26"/>
              </w:rPr>
              <w:t xml:space="preserve">на установление обязательных </w:t>
            </w:r>
          </w:p>
          <w:p w:rsidR="00D3316E" w:rsidRPr="008A6465" w:rsidRDefault="00D3316E" w:rsidP="00D3316E">
            <w:pPr>
              <w:rPr>
                <w:sz w:val="26"/>
                <w:szCs w:val="26"/>
              </w:rPr>
            </w:pPr>
            <w:r w:rsidRPr="008A6465">
              <w:rPr>
                <w:sz w:val="26"/>
                <w:szCs w:val="26"/>
              </w:rPr>
              <w:t xml:space="preserve">требований (далее – ОТ) </w:t>
            </w:r>
          </w:p>
        </w:tc>
        <w:tc>
          <w:tcPr>
            <w:tcW w:w="172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D3316E">
            <w:pPr>
              <w:rPr>
                <w:sz w:val="26"/>
                <w:szCs w:val="26"/>
              </w:rPr>
            </w:pPr>
          </w:p>
        </w:tc>
        <w:tc>
          <w:tcPr>
            <w:tcW w:w="77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D3316E">
            <w:pPr>
              <w:rPr>
                <w:sz w:val="26"/>
                <w:szCs w:val="26"/>
              </w:rPr>
            </w:pPr>
            <w:r w:rsidRPr="008A6465">
              <w:rPr>
                <w:sz w:val="26"/>
                <w:szCs w:val="26"/>
              </w:rPr>
              <w:t xml:space="preserve">приводятся нормативный правовой акт (далее – НПА) </w:t>
            </w:r>
          </w:p>
          <w:p w:rsidR="00D3316E" w:rsidRPr="008A6465" w:rsidRDefault="00D3316E" w:rsidP="00D3316E">
            <w:pPr>
              <w:rPr>
                <w:sz w:val="26"/>
                <w:szCs w:val="26"/>
              </w:rPr>
            </w:pPr>
            <w:r w:rsidRPr="008A6465">
              <w:rPr>
                <w:sz w:val="26"/>
                <w:szCs w:val="26"/>
              </w:rPr>
              <w:t xml:space="preserve">с указанием структурных единиц, предусматривающих </w:t>
            </w:r>
          </w:p>
          <w:p w:rsidR="00D3316E" w:rsidRPr="008A6465" w:rsidRDefault="00D3316E" w:rsidP="00D3316E">
            <w:pPr>
              <w:rPr>
                <w:sz w:val="26"/>
                <w:szCs w:val="26"/>
              </w:rPr>
            </w:pPr>
            <w:r w:rsidRPr="008A6465">
              <w:rPr>
                <w:sz w:val="26"/>
                <w:szCs w:val="26"/>
              </w:rPr>
              <w:t>полномочия на установление ОТ.</w:t>
            </w:r>
          </w:p>
          <w:p w:rsidR="00D3316E" w:rsidRPr="008A6465" w:rsidRDefault="00D3316E" w:rsidP="00D3316E">
            <w:pPr>
              <w:rPr>
                <w:sz w:val="26"/>
                <w:szCs w:val="26"/>
              </w:rPr>
            </w:pPr>
            <w:r w:rsidRPr="008A6465">
              <w:rPr>
                <w:sz w:val="26"/>
                <w:szCs w:val="26"/>
              </w:rPr>
              <w:t xml:space="preserve">Если ОТ установлены подзаконными НПА, то в обосновании должны быть также указаны вышестоящие НПА, наделяющие </w:t>
            </w:r>
          </w:p>
          <w:p w:rsidR="00D3316E" w:rsidRPr="008A6465" w:rsidRDefault="00D3316E" w:rsidP="00D3316E">
            <w:pPr>
              <w:rPr>
                <w:sz w:val="26"/>
                <w:szCs w:val="26"/>
              </w:rPr>
            </w:pPr>
            <w:r w:rsidRPr="008A6465">
              <w:rPr>
                <w:sz w:val="26"/>
                <w:szCs w:val="26"/>
              </w:rPr>
              <w:t>полномочиями по установлению соответствующих ОТ</w:t>
            </w:r>
          </w:p>
        </w:tc>
      </w:tr>
      <w:tr w:rsidR="00D3316E" w:rsidRPr="008A6465" w:rsidTr="00D3316E">
        <w:tc>
          <w:tcPr>
            <w:tcW w:w="76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D3316E">
            <w:pPr>
              <w:jc w:val="center"/>
              <w:rPr>
                <w:sz w:val="26"/>
                <w:szCs w:val="26"/>
              </w:rPr>
            </w:pPr>
            <w:r w:rsidRPr="008A6465">
              <w:rPr>
                <w:sz w:val="26"/>
                <w:szCs w:val="26"/>
              </w:rPr>
              <w:t>1.2</w:t>
            </w:r>
          </w:p>
        </w:tc>
        <w:tc>
          <w:tcPr>
            <w:tcW w:w="46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D3316E">
            <w:pPr>
              <w:rPr>
                <w:sz w:val="26"/>
                <w:szCs w:val="26"/>
              </w:rPr>
            </w:pPr>
            <w:r w:rsidRPr="008A6465">
              <w:rPr>
                <w:sz w:val="26"/>
                <w:szCs w:val="26"/>
              </w:rPr>
              <w:t>ОТ установлены НПА надлежащей формы</w:t>
            </w:r>
          </w:p>
        </w:tc>
        <w:tc>
          <w:tcPr>
            <w:tcW w:w="172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D3316E">
            <w:pPr>
              <w:rPr>
                <w:sz w:val="26"/>
                <w:szCs w:val="26"/>
              </w:rPr>
            </w:pPr>
          </w:p>
        </w:tc>
        <w:tc>
          <w:tcPr>
            <w:tcW w:w="77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D3316E">
            <w:pPr>
              <w:rPr>
                <w:sz w:val="26"/>
                <w:szCs w:val="26"/>
              </w:rPr>
            </w:pPr>
            <w:r w:rsidRPr="008A6465">
              <w:rPr>
                <w:sz w:val="26"/>
                <w:szCs w:val="26"/>
              </w:rPr>
              <w:t xml:space="preserve">приводятся пояснения относительно законности вида НПА, </w:t>
            </w:r>
          </w:p>
          <w:p w:rsidR="00D3316E" w:rsidRPr="008A6465" w:rsidRDefault="00D3316E" w:rsidP="00D3316E">
            <w:pPr>
              <w:rPr>
                <w:sz w:val="26"/>
                <w:szCs w:val="26"/>
              </w:rPr>
            </w:pPr>
            <w:r w:rsidRPr="008A6465">
              <w:rPr>
                <w:sz w:val="26"/>
                <w:szCs w:val="26"/>
              </w:rPr>
              <w:t>устанавливающего ОТ</w:t>
            </w:r>
          </w:p>
        </w:tc>
      </w:tr>
      <w:tr w:rsidR="00D3316E" w:rsidRPr="008A6465" w:rsidTr="00D3316E">
        <w:tc>
          <w:tcPr>
            <w:tcW w:w="76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D3316E">
            <w:pPr>
              <w:jc w:val="center"/>
              <w:rPr>
                <w:sz w:val="26"/>
                <w:szCs w:val="26"/>
              </w:rPr>
            </w:pPr>
            <w:r w:rsidRPr="008A6465">
              <w:rPr>
                <w:sz w:val="26"/>
                <w:szCs w:val="26"/>
              </w:rPr>
              <w:t>1.3</w:t>
            </w:r>
          </w:p>
        </w:tc>
        <w:tc>
          <w:tcPr>
            <w:tcW w:w="46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D3316E">
            <w:pPr>
              <w:rPr>
                <w:sz w:val="26"/>
                <w:szCs w:val="26"/>
              </w:rPr>
            </w:pPr>
            <w:r w:rsidRPr="008A6465">
              <w:rPr>
                <w:sz w:val="26"/>
                <w:szCs w:val="26"/>
              </w:rPr>
              <w:t xml:space="preserve">Цель установления ОТ – защита </w:t>
            </w:r>
          </w:p>
          <w:p w:rsidR="00D3316E" w:rsidRPr="008A6465" w:rsidRDefault="00D3316E" w:rsidP="00D3316E">
            <w:pPr>
              <w:rPr>
                <w:sz w:val="26"/>
                <w:szCs w:val="26"/>
              </w:rPr>
            </w:pPr>
            <w:r w:rsidRPr="008A6465">
              <w:rPr>
                <w:sz w:val="26"/>
                <w:szCs w:val="26"/>
              </w:rPr>
              <w:t xml:space="preserve">охраняемых законом ценностей </w:t>
            </w:r>
          </w:p>
          <w:p w:rsidR="00D3316E" w:rsidRPr="008A6465" w:rsidRDefault="00D3316E" w:rsidP="00D3316E">
            <w:pPr>
              <w:rPr>
                <w:sz w:val="26"/>
                <w:szCs w:val="26"/>
              </w:rPr>
            </w:pPr>
            <w:r w:rsidRPr="008A6465">
              <w:rPr>
                <w:sz w:val="26"/>
                <w:szCs w:val="26"/>
              </w:rPr>
              <w:t>(далее – ОЗЦ)</w:t>
            </w:r>
          </w:p>
        </w:tc>
        <w:tc>
          <w:tcPr>
            <w:tcW w:w="172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D3316E">
            <w:pPr>
              <w:rPr>
                <w:sz w:val="26"/>
                <w:szCs w:val="26"/>
              </w:rPr>
            </w:pPr>
          </w:p>
        </w:tc>
        <w:tc>
          <w:tcPr>
            <w:tcW w:w="77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D3316E">
            <w:pPr>
              <w:rPr>
                <w:sz w:val="26"/>
                <w:szCs w:val="26"/>
              </w:rPr>
            </w:pPr>
            <w:r w:rsidRPr="008A6465">
              <w:rPr>
                <w:sz w:val="26"/>
                <w:szCs w:val="26"/>
              </w:rPr>
              <w:t xml:space="preserve">приводятся сведения, подтверждающие, что ОТ установлены </w:t>
            </w:r>
          </w:p>
          <w:p w:rsidR="00D3316E" w:rsidRPr="008A6465" w:rsidRDefault="00D3316E" w:rsidP="00D3316E">
            <w:pPr>
              <w:rPr>
                <w:sz w:val="26"/>
                <w:szCs w:val="26"/>
              </w:rPr>
            </w:pPr>
            <w:r w:rsidRPr="008A6465">
              <w:rPr>
                <w:sz w:val="26"/>
                <w:szCs w:val="26"/>
              </w:rPr>
              <w:t xml:space="preserve">исключительно в целях защиты конкретных ОЗЦ, соответствующих признакам, предусмотренным частью 1 статьи 5 Закона № 247-ФЗ, </w:t>
            </w:r>
          </w:p>
          <w:p w:rsidR="00D3316E" w:rsidRPr="008A6465" w:rsidRDefault="00D3316E" w:rsidP="00D3316E">
            <w:pPr>
              <w:rPr>
                <w:sz w:val="26"/>
                <w:szCs w:val="26"/>
              </w:rPr>
            </w:pPr>
            <w:r w:rsidRPr="008A6465">
              <w:rPr>
                <w:sz w:val="26"/>
                <w:szCs w:val="26"/>
              </w:rPr>
              <w:t xml:space="preserve">и что данные цели соответствуют целям НПА, устанавливающего </w:t>
            </w:r>
            <w:r w:rsidRPr="008A6465">
              <w:rPr>
                <w:spacing w:val="-4"/>
                <w:sz w:val="26"/>
                <w:szCs w:val="26"/>
              </w:rPr>
              <w:t>ОТ, в том числе указывается каким образом соблюдение оцениваемых</w:t>
            </w:r>
            <w:r w:rsidRPr="008A6465">
              <w:rPr>
                <w:sz w:val="26"/>
                <w:szCs w:val="26"/>
              </w:rPr>
              <w:t xml:space="preserve"> </w:t>
            </w:r>
            <w:r w:rsidRPr="008A6465">
              <w:rPr>
                <w:spacing w:val="-4"/>
                <w:sz w:val="26"/>
                <w:szCs w:val="26"/>
              </w:rPr>
              <w:t>ОТ влияет на снижение (устранение) конкретных рисков причинения</w:t>
            </w:r>
            <w:r w:rsidRPr="008A6465">
              <w:rPr>
                <w:sz w:val="26"/>
                <w:szCs w:val="26"/>
              </w:rPr>
              <w:t xml:space="preserve"> вреда (ущерба) указанным ОЗЦ</w:t>
            </w:r>
          </w:p>
        </w:tc>
      </w:tr>
      <w:tr w:rsidR="00D3316E" w:rsidRPr="008A6465" w:rsidTr="00D3316E">
        <w:tc>
          <w:tcPr>
            <w:tcW w:w="76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jc w:val="center"/>
              <w:rPr>
                <w:sz w:val="26"/>
                <w:szCs w:val="26"/>
              </w:rPr>
            </w:pPr>
            <w:r w:rsidRPr="008A6465">
              <w:rPr>
                <w:sz w:val="26"/>
                <w:szCs w:val="26"/>
              </w:rPr>
              <w:lastRenderedPageBreak/>
              <w:t>1.4</w:t>
            </w:r>
          </w:p>
        </w:tc>
        <w:tc>
          <w:tcPr>
            <w:tcW w:w="46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Соблюдены все условия установления ОТ:</w:t>
            </w:r>
          </w:p>
          <w:p w:rsidR="00D3316E" w:rsidRPr="008A6465" w:rsidRDefault="00D3316E" w:rsidP="00B201F8">
            <w:pPr>
              <w:rPr>
                <w:sz w:val="26"/>
                <w:szCs w:val="26"/>
              </w:rPr>
            </w:pPr>
            <w:r w:rsidRPr="008A6465">
              <w:rPr>
                <w:sz w:val="26"/>
                <w:szCs w:val="26"/>
              </w:rPr>
              <w:t xml:space="preserve">1) содержание обязательных </w:t>
            </w:r>
          </w:p>
          <w:p w:rsidR="00D3316E" w:rsidRPr="008A6465" w:rsidRDefault="00D3316E" w:rsidP="00B201F8">
            <w:pPr>
              <w:rPr>
                <w:sz w:val="26"/>
                <w:szCs w:val="26"/>
              </w:rPr>
            </w:pPr>
            <w:r w:rsidRPr="008A6465">
              <w:rPr>
                <w:sz w:val="26"/>
                <w:szCs w:val="26"/>
              </w:rPr>
              <w:t xml:space="preserve">требований (условия, ограничения, </w:t>
            </w:r>
          </w:p>
          <w:p w:rsidR="00D3316E" w:rsidRPr="008A6465" w:rsidRDefault="00D3316E" w:rsidP="00B201F8">
            <w:pPr>
              <w:rPr>
                <w:sz w:val="26"/>
                <w:szCs w:val="26"/>
              </w:rPr>
            </w:pPr>
            <w:r w:rsidRPr="008A6465">
              <w:rPr>
                <w:sz w:val="26"/>
                <w:szCs w:val="26"/>
              </w:rPr>
              <w:t>запреты, обязанности)</w:t>
            </w:r>
          </w:p>
        </w:tc>
        <w:tc>
          <w:tcPr>
            <w:tcW w:w="172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p>
        </w:tc>
        <w:tc>
          <w:tcPr>
            <w:tcW w:w="77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6197A" w:rsidRPr="008A6465" w:rsidRDefault="0086197A" w:rsidP="00B201F8">
            <w:pPr>
              <w:rPr>
                <w:sz w:val="26"/>
                <w:szCs w:val="26"/>
              </w:rPr>
            </w:pPr>
          </w:p>
          <w:p w:rsidR="0086197A" w:rsidRPr="008A6465" w:rsidRDefault="0086197A" w:rsidP="00B201F8">
            <w:pPr>
              <w:rPr>
                <w:sz w:val="26"/>
                <w:szCs w:val="26"/>
              </w:rPr>
            </w:pPr>
          </w:p>
          <w:p w:rsidR="00D3316E" w:rsidRPr="008A6465" w:rsidRDefault="00D3316E" w:rsidP="00B201F8">
            <w:pPr>
              <w:rPr>
                <w:sz w:val="26"/>
                <w:szCs w:val="26"/>
              </w:rPr>
            </w:pPr>
            <w:r w:rsidRPr="008A6465">
              <w:rPr>
                <w:sz w:val="26"/>
                <w:szCs w:val="26"/>
              </w:rPr>
              <w:t xml:space="preserve">для каждого из условий установления ОТ приводятся ссылки </w:t>
            </w:r>
          </w:p>
          <w:p w:rsidR="00D3316E" w:rsidRPr="008A6465" w:rsidRDefault="00D3316E" w:rsidP="00B201F8">
            <w:pPr>
              <w:rPr>
                <w:sz w:val="26"/>
                <w:szCs w:val="26"/>
              </w:rPr>
            </w:pPr>
            <w:r w:rsidRPr="008A6465">
              <w:rPr>
                <w:sz w:val="26"/>
                <w:szCs w:val="26"/>
              </w:rPr>
              <w:t xml:space="preserve">на структурные единицы проекта НПА, определяющие </w:t>
            </w:r>
          </w:p>
          <w:p w:rsidR="00D3316E" w:rsidRPr="008A6465" w:rsidRDefault="00D3316E" w:rsidP="00B201F8">
            <w:pPr>
              <w:rPr>
                <w:sz w:val="26"/>
                <w:szCs w:val="26"/>
              </w:rPr>
            </w:pPr>
            <w:r w:rsidRPr="008A6465">
              <w:rPr>
                <w:sz w:val="26"/>
                <w:szCs w:val="26"/>
              </w:rPr>
              <w:t>соответствующее условие</w:t>
            </w:r>
          </w:p>
        </w:tc>
      </w:tr>
      <w:tr w:rsidR="00D3316E" w:rsidRPr="008A6465" w:rsidTr="00D3316E">
        <w:tc>
          <w:tcPr>
            <w:tcW w:w="76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p>
        </w:tc>
        <w:tc>
          <w:tcPr>
            <w:tcW w:w="46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 xml:space="preserve">2) лица, обязанные соблюдать </w:t>
            </w:r>
          </w:p>
          <w:p w:rsidR="00D3316E" w:rsidRPr="008A6465" w:rsidRDefault="00D3316E" w:rsidP="00B201F8">
            <w:pPr>
              <w:rPr>
                <w:sz w:val="26"/>
                <w:szCs w:val="26"/>
              </w:rPr>
            </w:pPr>
            <w:r w:rsidRPr="008A6465">
              <w:rPr>
                <w:sz w:val="26"/>
                <w:szCs w:val="26"/>
              </w:rPr>
              <w:t>обязательные требования</w:t>
            </w:r>
          </w:p>
        </w:tc>
        <w:tc>
          <w:tcPr>
            <w:tcW w:w="172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p>
        </w:tc>
        <w:tc>
          <w:tcPr>
            <w:tcW w:w="77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 xml:space="preserve">для каждого из условий установления ОТ приводятся ссылки </w:t>
            </w:r>
          </w:p>
          <w:p w:rsidR="00D3316E" w:rsidRPr="008A6465" w:rsidRDefault="00D3316E" w:rsidP="00B201F8">
            <w:pPr>
              <w:rPr>
                <w:sz w:val="26"/>
                <w:szCs w:val="26"/>
              </w:rPr>
            </w:pPr>
            <w:r w:rsidRPr="008A6465">
              <w:rPr>
                <w:sz w:val="26"/>
                <w:szCs w:val="26"/>
              </w:rPr>
              <w:t xml:space="preserve">на структурные единицы проекта НПА, определяющие </w:t>
            </w:r>
          </w:p>
          <w:p w:rsidR="00D3316E" w:rsidRPr="008A6465" w:rsidRDefault="00D3316E" w:rsidP="00B201F8">
            <w:pPr>
              <w:rPr>
                <w:sz w:val="26"/>
                <w:szCs w:val="26"/>
              </w:rPr>
            </w:pPr>
            <w:r w:rsidRPr="008A6465">
              <w:rPr>
                <w:sz w:val="26"/>
                <w:szCs w:val="26"/>
              </w:rPr>
              <w:t>соответствующее условие</w:t>
            </w:r>
          </w:p>
        </w:tc>
      </w:tr>
      <w:tr w:rsidR="00D3316E" w:rsidRPr="008A6465" w:rsidTr="00D3316E">
        <w:tc>
          <w:tcPr>
            <w:tcW w:w="76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p>
        </w:tc>
        <w:tc>
          <w:tcPr>
            <w:tcW w:w="46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 xml:space="preserve">3) в зависимости от объекта </w:t>
            </w:r>
          </w:p>
          <w:p w:rsidR="00D3316E" w:rsidRPr="008A6465" w:rsidRDefault="00D3316E" w:rsidP="00B201F8">
            <w:pPr>
              <w:rPr>
                <w:sz w:val="26"/>
                <w:szCs w:val="26"/>
              </w:rPr>
            </w:pPr>
            <w:r w:rsidRPr="008A6465">
              <w:rPr>
                <w:sz w:val="26"/>
                <w:szCs w:val="26"/>
              </w:rPr>
              <w:t xml:space="preserve">установления обязательных </w:t>
            </w:r>
          </w:p>
          <w:p w:rsidR="00D3316E" w:rsidRPr="008A6465" w:rsidRDefault="00D3316E" w:rsidP="00B201F8">
            <w:pPr>
              <w:rPr>
                <w:sz w:val="26"/>
                <w:szCs w:val="26"/>
              </w:rPr>
            </w:pPr>
            <w:r w:rsidRPr="008A6465">
              <w:rPr>
                <w:sz w:val="26"/>
                <w:szCs w:val="26"/>
              </w:rPr>
              <w:t xml:space="preserve">требований: </w:t>
            </w:r>
          </w:p>
          <w:p w:rsidR="00D3316E" w:rsidRPr="008A6465" w:rsidRDefault="00D3316E" w:rsidP="00B201F8">
            <w:pPr>
              <w:rPr>
                <w:sz w:val="26"/>
                <w:szCs w:val="26"/>
              </w:rPr>
            </w:pPr>
            <w:r w:rsidRPr="008A6465">
              <w:rPr>
                <w:sz w:val="26"/>
                <w:szCs w:val="26"/>
              </w:rPr>
              <w:t xml:space="preserve">- осуществляемая деятельность, </w:t>
            </w:r>
          </w:p>
          <w:p w:rsidR="00D3316E" w:rsidRPr="008A6465" w:rsidRDefault="00D3316E" w:rsidP="00B201F8">
            <w:pPr>
              <w:rPr>
                <w:sz w:val="26"/>
                <w:szCs w:val="26"/>
              </w:rPr>
            </w:pPr>
            <w:r w:rsidRPr="008A6465">
              <w:rPr>
                <w:sz w:val="26"/>
                <w:szCs w:val="26"/>
              </w:rPr>
              <w:t xml:space="preserve">совершаемые действия, в отношении </w:t>
            </w:r>
            <w:r w:rsidRPr="008A6465">
              <w:rPr>
                <w:spacing w:val="-6"/>
                <w:sz w:val="26"/>
                <w:szCs w:val="26"/>
              </w:rPr>
              <w:t>которых устанавливаются обязательные</w:t>
            </w:r>
            <w:r w:rsidRPr="008A6465">
              <w:rPr>
                <w:sz w:val="26"/>
                <w:szCs w:val="26"/>
              </w:rPr>
              <w:t xml:space="preserve"> требования; </w:t>
            </w:r>
          </w:p>
          <w:p w:rsidR="00D3316E" w:rsidRPr="008A6465" w:rsidRDefault="00D3316E" w:rsidP="00B201F8">
            <w:pPr>
              <w:rPr>
                <w:sz w:val="26"/>
                <w:szCs w:val="26"/>
              </w:rPr>
            </w:pPr>
            <w:r w:rsidRPr="008A6465">
              <w:rPr>
                <w:sz w:val="26"/>
                <w:szCs w:val="26"/>
              </w:rPr>
              <w:t xml:space="preserve">- лица и используемые объекты, </w:t>
            </w:r>
          </w:p>
          <w:p w:rsidR="00D3316E" w:rsidRPr="008A6465" w:rsidRDefault="00D3316E" w:rsidP="00B201F8">
            <w:pPr>
              <w:rPr>
                <w:sz w:val="26"/>
                <w:szCs w:val="26"/>
              </w:rPr>
            </w:pPr>
            <w:r w:rsidRPr="008A6465">
              <w:rPr>
                <w:spacing w:val="-6"/>
                <w:sz w:val="26"/>
                <w:szCs w:val="26"/>
              </w:rPr>
              <w:t>к которым предъявляются обязательные</w:t>
            </w:r>
            <w:r w:rsidRPr="008A6465">
              <w:rPr>
                <w:sz w:val="26"/>
                <w:szCs w:val="26"/>
              </w:rPr>
              <w:t xml:space="preserve"> требования при осуществлении </w:t>
            </w:r>
          </w:p>
          <w:p w:rsidR="00D3316E" w:rsidRPr="008A6465" w:rsidRDefault="00D3316E" w:rsidP="00B201F8">
            <w:pPr>
              <w:rPr>
                <w:sz w:val="26"/>
                <w:szCs w:val="26"/>
              </w:rPr>
            </w:pPr>
            <w:r w:rsidRPr="008A6465">
              <w:rPr>
                <w:sz w:val="26"/>
                <w:szCs w:val="26"/>
              </w:rPr>
              <w:t>деятельности, совершении действий;</w:t>
            </w:r>
          </w:p>
          <w:p w:rsidR="00D3316E" w:rsidRPr="008A6465" w:rsidRDefault="00D3316E" w:rsidP="00B201F8">
            <w:pPr>
              <w:rPr>
                <w:sz w:val="26"/>
                <w:szCs w:val="26"/>
              </w:rPr>
            </w:pPr>
            <w:r w:rsidRPr="008A6465">
              <w:rPr>
                <w:sz w:val="26"/>
                <w:szCs w:val="26"/>
              </w:rPr>
              <w:t xml:space="preserve">- результаты осуществления </w:t>
            </w:r>
          </w:p>
          <w:p w:rsidR="00D3316E" w:rsidRPr="008A6465" w:rsidRDefault="00D3316E" w:rsidP="00B201F8">
            <w:pPr>
              <w:rPr>
                <w:sz w:val="26"/>
                <w:szCs w:val="26"/>
              </w:rPr>
            </w:pPr>
            <w:r w:rsidRPr="008A6465">
              <w:rPr>
                <w:sz w:val="26"/>
                <w:szCs w:val="26"/>
              </w:rPr>
              <w:t>деятельности, совершения действий,                   в отношении которых устанавливаются обязательные требования</w:t>
            </w:r>
          </w:p>
        </w:tc>
        <w:tc>
          <w:tcPr>
            <w:tcW w:w="172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p>
        </w:tc>
        <w:tc>
          <w:tcPr>
            <w:tcW w:w="777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 xml:space="preserve">для каждого из условий установления ОТ приводятся ссылки </w:t>
            </w:r>
          </w:p>
          <w:p w:rsidR="00D3316E" w:rsidRPr="008A6465" w:rsidRDefault="00D3316E" w:rsidP="00B201F8">
            <w:pPr>
              <w:rPr>
                <w:sz w:val="26"/>
                <w:szCs w:val="26"/>
              </w:rPr>
            </w:pPr>
            <w:r w:rsidRPr="008A6465">
              <w:rPr>
                <w:sz w:val="26"/>
                <w:szCs w:val="26"/>
              </w:rPr>
              <w:t xml:space="preserve">на структурные единицы проекта НПА, определяющие </w:t>
            </w:r>
          </w:p>
          <w:p w:rsidR="00D3316E" w:rsidRPr="008A6465" w:rsidRDefault="00D3316E" w:rsidP="00B201F8">
            <w:pPr>
              <w:rPr>
                <w:sz w:val="26"/>
                <w:szCs w:val="26"/>
              </w:rPr>
            </w:pPr>
            <w:r w:rsidRPr="008A6465">
              <w:rPr>
                <w:sz w:val="26"/>
                <w:szCs w:val="26"/>
              </w:rPr>
              <w:t>соответствующее условие</w:t>
            </w:r>
          </w:p>
        </w:tc>
      </w:tr>
      <w:tr w:rsidR="00D3316E" w:rsidRPr="008A6465" w:rsidTr="00D3316E">
        <w:tc>
          <w:tcPr>
            <w:tcW w:w="76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p>
        </w:tc>
        <w:tc>
          <w:tcPr>
            <w:tcW w:w="46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 xml:space="preserve">4) формы оценки соблюдения </w:t>
            </w:r>
          </w:p>
          <w:p w:rsidR="00D3316E" w:rsidRPr="008A6465" w:rsidRDefault="00D3316E" w:rsidP="00B201F8">
            <w:pPr>
              <w:rPr>
                <w:sz w:val="26"/>
                <w:szCs w:val="26"/>
              </w:rPr>
            </w:pPr>
            <w:r w:rsidRPr="008A6465">
              <w:rPr>
                <w:sz w:val="26"/>
                <w:szCs w:val="26"/>
              </w:rPr>
              <w:t xml:space="preserve">обязательных требований – </w:t>
            </w:r>
          </w:p>
          <w:p w:rsidR="00D3316E" w:rsidRPr="008A6465" w:rsidRDefault="00D3316E" w:rsidP="00B201F8">
            <w:pPr>
              <w:rPr>
                <w:sz w:val="26"/>
                <w:szCs w:val="26"/>
              </w:rPr>
            </w:pPr>
            <w:r w:rsidRPr="008A6465">
              <w:rPr>
                <w:spacing w:val="-6"/>
                <w:sz w:val="26"/>
                <w:szCs w:val="26"/>
              </w:rPr>
              <w:t>(муниципальный контроль, привлечение</w:t>
            </w:r>
            <w:r w:rsidRPr="008A6465">
              <w:rPr>
                <w:sz w:val="26"/>
                <w:szCs w:val="26"/>
              </w:rPr>
              <w:t xml:space="preserve"> к административной ответственности, предоставление лицензий и иных </w:t>
            </w:r>
          </w:p>
          <w:p w:rsidR="00D3316E" w:rsidRPr="008A6465" w:rsidRDefault="00D3316E" w:rsidP="00B201F8">
            <w:pPr>
              <w:rPr>
                <w:sz w:val="26"/>
                <w:szCs w:val="26"/>
              </w:rPr>
            </w:pPr>
            <w:r w:rsidRPr="008A6465">
              <w:rPr>
                <w:sz w:val="26"/>
                <w:szCs w:val="26"/>
              </w:rPr>
              <w:t xml:space="preserve">разрешений, аккредитация, оценка </w:t>
            </w:r>
          </w:p>
          <w:p w:rsidR="00D3316E" w:rsidRPr="008A6465" w:rsidRDefault="00D3316E" w:rsidP="00B201F8">
            <w:pPr>
              <w:rPr>
                <w:sz w:val="26"/>
                <w:szCs w:val="26"/>
              </w:rPr>
            </w:pPr>
            <w:r w:rsidRPr="008A6465">
              <w:rPr>
                <w:sz w:val="26"/>
                <w:szCs w:val="26"/>
              </w:rPr>
              <w:t>соответствия продукции и иные формы оценки и экспертизы)</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p>
        </w:tc>
        <w:tc>
          <w:tcPr>
            <w:tcW w:w="779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для каждого из условий установления ОТ приводятся ссылки</w:t>
            </w:r>
          </w:p>
          <w:p w:rsidR="00D3316E" w:rsidRPr="008A6465" w:rsidRDefault="00D3316E" w:rsidP="00B201F8">
            <w:pPr>
              <w:rPr>
                <w:sz w:val="26"/>
                <w:szCs w:val="26"/>
              </w:rPr>
            </w:pPr>
            <w:r w:rsidRPr="008A6465">
              <w:rPr>
                <w:sz w:val="26"/>
                <w:szCs w:val="26"/>
              </w:rPr>
              <w:t xml:space="preserve">на структурные единицы проекта НПА, определяющие </w:t>
            </w:r>
          </w:p>
          <w:p w:rsidR="00D3316E" w:rsidRPr="008A6465" w:rsidRDefault="00D3316E" w:rsidP="00B201F8">
            <w:pPr>
              <w:rPr>
                <w:sz w:val="26"/>
                <w:szCs w:val="26"/>
              </w:rPr>
            </w:pPr>
            <w:r w:rsidRPr="008A6465">
              <w:rPr>
                <w:sz w:val="26"/>
                <w:szCs w:val="26"/>
              </w:rPr>
              <w:t>соответствующее условие</w:t>
            </w:r>
          </w:p>
        </w:tc>
      </w:tr>
      <w:tr w:rsidR="00D3316E" w:rsidRPr="008A6465" w:rsidTr="00D3316E">
        <w:tc>
          <w:tcPr>
            <w:tcW w:w="76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p>
        </w:tc>
        <w:tc>
          <w:tcPr>
            <w:tcW w:w="46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 xml:space="preserve">5) структурные подразделения, </w:t>
            </w:r>
          </w:p>
          <w:p w:rsidR="00D3316E" w:rsidRPr="008A6465" w:rsidRDefault="00D3316E" w:rsidP="00B201F8">
            <w:pPr>
              <w:rPr>
                <w:sz w:val="26"/>
                <w:szCs w:val="26"/>
              </w:rPr>
            </w:pPr>
            <w:r w:rsidRPr="008A6465">
              <w:rPr>
                <w:sz w:val="26"/>
                <w:szCs w:val="26"/>
              </w:rPr>
              <w:t xml:space="preserve">муниципальные учреждения, </w:t>
            </w:r>
          </w:p>
          <w:p w:rsidR="00D3316E" w:rsidRPr="008A6465" w:rsidRDefault="00D3316E" w:rsidP="00B201F8">
            <w:pPr>
              <w:rPr>
                <w:sz w:val="26"/>
                <w:szCs w:val="26"/>
              </w:rPr>
            </w:pPr>
            <w:r w:rsidRPr="008A6465">
              <w:rPr>
                <w:sz w:val="26"/>
                <w:szCs w:val="26"/>
              </w:rPr>
              <w:t xml:space="preserve">осуществляющие оценку соблюдения обязательных требований </w:t>
            </w:r>
          </w:p>
          <w:p w:rsidR="00D3316E" w:rsidRPr="008A6465" w:rsidRDefault="00D3316E" w:rsidP="00B201F8">
            <w:pPr>
              <w:rPr>
                <w:sz w:val="26"/>
                <w:szCs w:val="26"/>
              </w:rPr>
            </w:pPr>
            <w:r w:rsidRPr="008A6465">
              <w:rPr>
                <w:sz w:val="26"/>
                <w:szCs w:val="26"/>
              </w:rPr>
              <w:t xml:space="preserve">(ответственные за проведение оценки </w:t>
            </w:r>
            <w:r w:rsidRPr="008A6465">
              <w:rPr>
                <w:spacing w:val="-6"/>
                <w:sz w:val="26"/>
                <w:szCs w:val="26"/>
              </w:rPr>
              <w:t>применения обязательных требований)</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p>
        </w:tc>
        <w:tc>
          <w:tcPr>
            <w:tcW w:w="779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 xml:space="preserve">для каждого из условий установления ОТ приводятся ссылки </w:t>
            </w:r>
          </w:p>
          <w:p w:rsidR="00D3316E" w:rsidRPr="008A6465" w:rsidRDefault="00D3316E" w:rsidP="00B201F8">
            <w:pPr>
              <w:rPr>
                <w:sz w:val="26"/>
                <w:szCs w:val="26"/>
              </w:rPr>
            </w:pPr>
            <w:r w:rsidRPr="008A6465">
              <w:rPr>
                <w:sz w:val="26"/>
                <w:szCs w:val="26"/>
              </w:rPr>
              <w:t xml:space="preserve">на структурные единицы проекта НПА, определяющие </w:t>
            </w:r>
          </w:p>
          <w:p w:rsidR="00D3316E" w:rsidRPr="008A6465" w:rsidRDefault="00D3316E" w:rsidP="00B201F8">
            <w:pPr>
              <w:rPr>
                <w:sz w:val="26"/>
                <w:szCs w:val="26"/>
              </w:rPr>
            </w:pPr>
            <w:r w:rsidRPr="008A6465">
              <w:rPr>
                <w:sz w:val="26"/>
                <w:szCs w:val="26"/>
              </w:rPr>
              <w:t>соответствующее условие</w:t>
            </w:r>
          </w:p>
        </w:tc>
      </w:tr>
      <w:tr w:rsidR="00D3316E" w:rsidRPr="008A6465" w:rsidTr="00B201F8">
        <w:trPr>
          <w:trHeight w:val="323"/>
        </w:trPr>
        <w:tc>
          <w:tcPr>
            <w:tcW w:w="14880"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2. Принцип обоснованности обязательных требований</w:t>
            </w:r>
          </w:p>
        </w:tc>
      </w:tr>
      <w:tr w:rsidR="00D3316E" w:rsidRPr="008A6465" w:rsidTr="00B201F8">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jc w:val="center"/>
              <w:rPr>
                <w:sz w:val="26"/>
                <w:szCs w:val="26"/>
              </w:rPr>
            </w:pPr>
            <w:r w:rsidRPr="008A6465">
              <w:rPr>
                <w:sz w:val="26"/>
                <w:szCs w:val="26"/>
              </w:rPr>
              <w:t>2.1</w:t>
            </w:r>
          </w:p>
        </w:tc>
        <w:tc>
          <w:tcPr>
            <w:tcW w:w="46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 xml:space="preserve">Несоблюдение ОТ приведет </w:t>
            </w:r>
          </w:p>
          <w:p w:rsidR="00D3316E" w:rsidRPr="008A6465" w:rsidRDefault="00D3316E" w:rsidP="00B201F8">
            <w:pPr>
              <w:rPr>
                <w:sz w:val="26"/>
                <w:szCs w:val="26"/>
              </w:rPr>
            </w:pPr>
            <w:r w:rsidRPr="008A6465">
              <w:rPr>
                <w:sz w:val="26"/>
                <w:szCs w:val="26"/>
              </w:rPr>
              <w:t xml:space="preserve">к возникновению угрозы рисков </w:t>
            </w:r>
          </w:p>
          <w:p w:rsidR="00D3316E" w:rsidRPr="008A6465" w:rsidRDefault="00D3316E" w:rsidP="00B201F8">
            <w:pPr>
              <w:rPr>
                <w:sz w:val="26"/>
                <w:szCs w:val="26"/>
              </w:rPr>
            </w:pPr>
            <w:r w:rsidRPr="008A6465">
              <w:rPr>
                <w:sz w:val="26"/>
                <w:szCs w:val="26"/>
              </w:rPr>
              <w:t xml:space="preserve">причинения вреда (ущерба) ОЗЦ, </w:t>
            </w:r>
          </w:p>
          <w:p w:rsidR="00D3316E" w:rsidRPr="008A6465" w:rsidRDefault="00D3316E" w:rsidP="00B201F8">
            <w:pPr>
              <w:rPr>
                <w:sz w:val="26"/>
                <w:szCs w:val="26"/>
              </w:rPr>
            </w:pPr>
            <w:r w:rsidRPr="008A6465">
              <w:rPr>
                <w:sz w:val="26"/>
                <w:szCs w:val="26"/>
              </w:rPr>
              <w:t xml:space="preserve">на защиту которых направлены ОТ </w:t>
            </w:r>
          </w:p>
        </w:tc>
        <w:tc>
          <w:tcPr>
            <w:tcW w:w="173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p>
        </w:tc>
        <w:tc>
          <w:tcPr>
            <w:tcW w:w="7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 xml:space="preserve">приводится обоснование с указанием статистических и иных </w:t>
            </w:r>
          </w:p>
          <w:p w:rsidR="00D3316E" w:rsidRPr="008A6465" w:rsidRDefault="00D3316E" w:rsidP="00B201F8">
            <w:pPr>
              <w:rPr>
                <w:sz w:val="26"/>
                <w:szCs w:val="26"/>
              </w:rPr>
            </w:pPr>
            <w:r w:rsidRPr="008A6465">
              <w:rPr>
                <w:sz w:val="26"/>
                <w:szCs w:val="26"/>
              </w:rPr>
              <w:t xml:space="preserve">объективных данных, включая сведения об объеме </w:t>
            </w:r>
          </w:p>
          <w:p w:rsidR="00D3316E" w:rsidRPr="008A6465" w:rsidRDefault="00D3316E" w:rsidP="00B201F8">
            <w:pPr>
              <w:rPr>
                <w:sz w:val="26"/>
                <w:szCs w:val="26"/>
              </w:rPr>
            </w:pPr>
            <w:r w:rsidRPr="008A6465">
              <w:rPr>
                <w:sz w:val="26"/>
                <w:szCs w:val="26"/>
              </w:rPr>
              <w:t xml:space="preserve">предотвращенного вреда (с указанием источников получения </w:t>
            </w:r>
          </w:p>
          <w:p w:rsidR="00D3316E" w:rsidRPr="008A6465" w:rsidRDefault="00D3316E" w:rsidP="00B201F8">
            <w:pPr>
              <w:rPr>
                <w:sz w:val="26"/>
                <w:szCs w:val="26"/>
              </w:rPr>
            </w:pPr>
            <w:r w:rsidRPr="008A6465">
              <w:rPr>
                <w:sz w:val="26"/>
                <w:szCs w:val="26"/>
              </w:rPr>
              <w:t xml:space="preserve">сведений), которое подтверждает существование рисков </w:t>
            </w:r>
          </w:p>
          <w:p w:rsidR="00D3316E" w:rsidRPr="008A6465" w:rsidRDefault="00D3316E" w:rsidP="00B201F8">
            <w:pPr>
              <w:rPr>
                <w:sz w:val="26"/>
                <w:szCs w:val="26"/>
              </w:rPr>
            </w:pPr>
            <w:r w:rsidRPr="008A6465">
              <w:rPr>
                <w:sz w:val="26"/>
                <w:szCs w:val="26"/>
              </w:rPr>
              <w:t>причинения вреда (ущерба) ОЗЦ в случае несоблюдения ОТ</w:t>
            </w:r>
          </w:p>
        </w:tc>
      </w:tr>
      <w:tr w:rsidR="00D3316E" w:rsidRPr="008A6465" w:rsidTr="00B201F8">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jc w:val="center"/>
              <w:rPr>
                <w:sz w:val="26"/>
                <w:szCs w:val="26"/>
              </w:rPr>
            </w:pPr>
            <w:r w:rsidRPr="008A6465">
              <w:rPr>
                <w:sz w:val="26"/>
                <w:szCs w:val="26"/>
              </w:rPr>
              <w:t>2.2</w:t>
            </w:r>
          </w:p>
        </w:tc>
        <w:tc>
          <w:tcPr>
            <w:tcW w:w="46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 xml:space="preserve">Оцениваемое регулирование </w:t>
            </w:r>
          </w:p>
          <w:p w:rsidR="00D3316E" w:rsidRPr="008A6465" w:rsidRDefault="00D3316E" w:rsidP="00B201F8">
            <w:pPr>
              <w:rPr>
                <w:sz w:val="26"/>
                <w:szCs w:val="26"/>
              </w:rPr>
            </w:pPr>
            <w:r w:rsidRPr="008A6465">
              <w:rPr>
                <w:sz w:val="26"/>
                <w:szCs w:val="26"/>
              </w:rPr>
              <w:t xml:space="preserve">воздействует на основные причины </w:t>
            </w:r>
          </w:p>
          <w:p w:rsidR="00D3316E" w:rsidRPr="008A6465" w:rsidRDefault="00D3316E" w:rsidP="00B201F8">
            <w:pPr>
              <w:rPr>
                <w:sz w:val="26"/>
                <w:szCs w:val="26"/>
              </w:rPr>
            </w:pPr>
            <w:r w:rsidRPr="008A6465">
              <w:rPr>
                <w:sz w:val="26"/>
                <w:szCs w:val="26"/>
              </w:rPr>
              <w:t>(источники) рисков причинения вреда (ущерба) ОЗЦ</w:t>
            </w:r>
          </w:p>
        </w:tc>
        <w:tc>
          <w:tcPr>
            <w:tcW w:w="173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p>
        </w:tc>
        <w:tc>
          <w:tcPr>
            <w:tcW w:w="7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 xml:space="preserve">приводится обоснование механизма воздействия оцениваемых </w:t>
            </w:r>
          </w:p>
          <w:p w:rsidR="00D3316E" w:rsidRPr="008A6465" w:rsidRDefault="00D3316E" w:rsidP="00B201F8">
            <w:pPr>
              <w:rPr>
                <w:sz w:val="26"/>
                <w:szCs w:val="26"/>
              </w:rPr>
            </w:pPr>
            <w:r w:rsidRPr="008A6465">
              <w:rPr>
                <w:sz w:val="26"/>
                <w:szCs w:val="26"/>
              </w:rPr>
              <w:t xml:space="preserve">ОТ на причины (источники) соответствующих рисков причинения </w:t>
            </w:r>
            <w:r w:rsidRPr="008A6465">
              <w:rPr>
                <w:spacing w:val="-6"/>
                <w:sz w:val="26"/>
                <w:szCs w:val="26"/>
              </w:rPr>
              <w:t>вреда (ущерба) ОЗЦ, подтверждающее их снижение либо устранение</w:t>
            </w:r>
          </w:p>
        </w:tc>
      </w:tr>
      <w:tr w:rsidR="00D3316E" w:rsidRPr="008A6465" w:rsidTr="00B201F8">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jc w:val="center"/>
              <w:rPr>
                <w:sz w:val="26"/>
                <w:szCs w:val="26"/>
              </w:rPr>
            </w:pPr>
            <w:r w:rsidRPr="008A6465">
              <w:rPr>
                <w:sz w:val="26"/>
                <w:szCs w:val="26"/>
              </w:rPr>
              <w:t>2.3</w:t>
            </w:r>
          </w:p>
        </w:tc>
        <w:tc>
          <w:tcPr>
            <w:tcW w:w="46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 xml:space="preserve">Оцениваемое регулирование является необходимым для снижения либо устранения рисков причинения вреда (ущерба) ОЗЦ в соответствии с целями регулирования (альтернативные </w:t>
            </w:r>
          </w:p>
          <w:p w:rsidR="00D3316E" w:rsidRPr="008A6465" w:rsidRDefault="00D3316E" w:rsidP="00B201F8">
            <w:pPr>
              <w:rPr>
                <w:sz w:val="26"/>
                <w:szCs w:val="26"/>
              </w:rPr>
            </w:pPr>
            <w:r w:rsidRPr="008A6465">
              <w:rPr>
                <w:sz w:val="26"/>
                <w:szCs w:val="26"/>
              </w:rPr>
              <w:t xml:space="preserve">варианты правового регулирования </w:t>
            </w:r>
          </w:p>
          <w:p w:rsidR="00D3316E" w:rsidRPr="008A6465" w:rsidRDefault="00D3316E" w:rsidP="00B201F8">
            <w:pPr>
              <w:rPr>
                <w:sz w:val="26"/>
                <w:szCs w:val="26"/>
              </w:rPr>
            </w:pPr>
            <w:r w:rsidRPr="008A6465">
              <w:rPr>
                <w:sz w:val="26"/>
                <w:szCs w:val="26"/>
              </w:rPr>
              <w:t xml:space="preserve">не позволят достичь такого же результата, который удалось получить, </w:t>
            </w:r>
          </w:p>
          <w:p w:rsidR="00D3316E" w:rsidRPr="008A6465" w:rsidRDefault="00D3316E" w:rsidP="00B201F8">
            <w:pPr>
              <w:rPr>
                <w:sz w:val="26"/>
                <w:szCs w:val="26"/>
              </w:rPr>
            </w:pPr>
            <w:r w:rsidRPr="008A6465">
              <w:rPr>
                <w:sz w:val="26"/>
                <w:szCs w:val="26"/>
              </w:rPr>
              <w:t>применяя оцениваемое регулирование)</w:t>
            </w:r>
          </w:p>
        </w:tc>
        <w:tc>
          <w:tcPr>
            <w:tcW w:w="173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p>
        </w:tc>
        <w:tc>
          <w:tcPr>
            <w:tcW w:w="7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 xml:space="preserve">приводится обоснование, подтверждающее необходимость                          и отсутствие избыточности ОТ для снижения либо устранения </w:t>
            </w:r>
          </w:p>
          <w:p w:rsidR="00D3316E" w:rsidRPr="008A6465" w:rsidRDefault="00D3316E" w:rsidP="00B201F8">
            <w:pPr>
              <w:rPr>
                <w:sz w:val="26"/>
                <w:szCs w:val="26"/>
              </w:rPr>
            </w:pPr>
            <w:r w:rsidRPr="008A6465">
              <w:rPr>
                <w:sz w:val="26"/>
                <w:szCs w:val="26"/>
              </w:rPr>
              <w:t>рисков причинения вреда (ущерба) ОЗЦ.</w:t>
            </w:r>
          </w:p>
          <w:p w:rsidR="00D3316E" w:rsidRPr="008A6465" w:rsidRDefault="00D3316E" w:rsidP="00B201F8">
            <w:pPr>
              <w:rPr>
                <w:sz w:val="26"/>
                <w:szCs w:val="26"/>
              </w:rPr>
            </w:pPr>
            <w:r w:rsidRPr="008A6465">
              <w:rPr>
                <w:sz w:val="26"/>
                <w:szCs w:val="26"/>
              </w:rPr>
              <w:t xml:space="preserve">В частности, приводятся, указанные в разделе 8 сводного отчета, альтернативные варианты правового регулирования, качественная </w:t>
            </w:r>
          </w:p>
          <w:p w:rsidR="00D3316E" w:rsidRPr="008A6465" w:rsidRDefault="00D3316E" w:rsidP="00B201F8">
            <w:pPr>
              <w:rPr>
                <w:sz w:val="26"/>
                <w:szCs w:val="26"/>
              </w:rPr>
            </w:pPr>
            <w:r w:rsidRPr="008A6465">
              <w:rPr>
                <w:sz w:val="26"/>
                <w:szCs w:val="26"/>
              </w:rPr>
              <w:t xml:space="preserve">и количественная оценка их влияния на решение проблемы </w:t>
            </w:r>
          </w:p>
          <w:p w:rsidR="00D3316E" w:rsidRPr="008A6465" w:rsidRDefault="00D3316E" w:rsidP="00B201F8">
            <w:pPr>
              <w:rPr>
                <w:b/>
                <w:sz w:val="26"/>
                <w:szCs w:val="26"/>
              </w:rPr>
            </w:pPr>
            <w:r w:rsidRPr="008A6465">
              <w:rPr>
                <w:sz w:val="26"/>
                <w:szCs w:val="26"/>
              </w:rPr>
              <w:t>и снижение либо устранение соответствующих рисков причинения вреда (ущерба) ОЗЦ, а также обоснование невозможности решения проблемы альтернативными способами</w:t>
            </w:r>
          </w:p>
        </w:tc>
      </w:tr>
      <w:tr w:rsidR="00D3316E" w:rsidRPr="008A6465" w:rsidTr="00B201F8">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jc w:val="center"/>
              <w:rPr>
                <w:sz w:val="26"/>
                <w:szCs w:val="26"/>
              </w:rPr>
            </w:pPr>
            <w:r w:rsidRPr="008A6465">
              <w:rPr>
                <w:sz w:val="26"/>
                <w:szCs w:val="26"/>
              </w:rPr>
              <w:t>2.4</w:t>
            </w:r>
          </w:p>
        </w:tc>
        <w:tc>
          <w:tcPr>
            <w:tcW w:w="46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 xml:space="preserve">Оцениваемое регулирование является достаточным для снижения либо </w:t>
            </w:r>
          </w:p>
          <w:p w:rsidR="00D3316E" w:rsidRPr="008A6465" w:rsidRDefault="00D3316E" w:rsidP="00B201F8">
            <w:pPr>
              <w:rPr>
                <w:sz w:val="26"/>
                <w:szCs w:val="26"/>
              </w:rPr>
            </w:pPr>
            <w:r w:rsidRPr="008A6465">
              <w:rPr>
                <w:sz w:val="26"/>
                <w:szCs w:val="26"/>
              </w:rPr>
              <w:t>устранения рисков причинения вреда (ущерба) ОЗЦ в соответствии с целями регулирования</w:t>
            </w:r>
          </w:p>
        </w:tc>
        <w:tc>
          <w:tcPr>
            <w:tcW w:w="173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p>
        </w:tc>
        <w:tc>
          <w:tcPr>
            <w:tcW w:w="7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 xml:space="preserve">с учетом заявленных в разделе 4 сводного отчета показателей </w:t>
            </w:r>
          </w:p>
          <w:p w:rsidR="00D3316E" w:rsidRPr="008A6465" w:rsidRDefault="00D3316E" w:rsidP="00B201F8">
            <w:pPr>
              <w:rPr>
                <w:sz w:val="26"/>
                <w:szCs w:val="26"/>
              </w:rPr>
            </w:pPr>
            <w:r w:rsidRPr="008A6465">
              <w:rPr>
                <w:sz w:val="26"/>
                <w:szCs w:val="26"/>
              </w:rPr>
              <w:t xml:space="preserve">достижения целей предлагаемого правового регулирования, </w:t>
            </w:r>
          </w:p>
          <w:p w:rsidR="00D3316E" w:rsidRPr="008A6465" w:rsidRDefault="00D3316E" w:rsidP="00B201F8">
            <w:pPr>
              <w:rPr>
                <w:sz w:val="26"/>
                <w:szCs w:val="26"/>
              </w:rPr>
            </w:pPr>
            <w:r w:rsidRPr="008A6465">
              <w:rPr>
                <w:sz w:val="26"/>
                <w:szCs w:val="26"/>
              </w:rPr>
              <w:t xml:space="preserve">приводится обоснование достаточности ОТ для снижения </w:t>
            </w:r>
          </w:p>
          <w:p w:rsidR="00D3316E" w:rsidRPr="008A6465" w:rsidRDefault="00D3316E" w:rsidP="00B201F8">
            <w:pPr>
              <w:rPr>
                <w:sz w:val="26"/>
                <w:szCs w:val="26"/>
              </w:rPr>
            </w:pPr>
            <w:r w:rsidRPr="008A6465">
              <w:rPr>
                <w:sz w:val="26"/>
                <w:szCs w:val="26"/>
              </w:rPr>
              <w:t>либо устранения рисков причинения вреда (ущерба) ОЗЦ</w:t>
            </w:r>
          </w:p>
        </w:tc>
      </w:tr>
      <w:tr w:rsidR="00D3316E" w:rsidRPr="008A6465" w:rsidTr="00B201F8">
        <w:trPr>
          <w:trHeight w:val="2835"/>
        </w:trPr>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jc w:val="center"/>
              <w:rPr>
                <w:sz w:val="26"/>
                <w:szCs w:val="26"/>
              </w:rPr>
            </w:pPr>
            <w:r w:rsidRPr="008A6465">
              <w:rPr>
                <w:sz w:val="26"/>
                <w:szCs w:val="26"/>
              </w:rPr>
              <w:lastRenderedPageBreak/>
              <w:t>2.5</w:t>
            </w:r>
          </w:p>
        </w:tc>
        <w:tc>
          <w:tcPr>
            <w:tcW w:w="46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pacing w:val="-6"/>
                <w:sz w:val="26"/>
                <w:szCs w:val="26"/>
              </w:rPr>
              <w:t>Оцениваемое регулирование учитывает</w:t>
            </w:r>
            <w:r w:rsidRPr="008A6465">
              <w:rPr>
                <w:sz w:val="26"/>
                <w:szCs w:val="26"/>
              </w:rPr>
              <w:t xml:space="preserve"> современный уровень развития науки, техники и технологий в </w:t>
            </w:r>
            <w:proofErr w:type="gramStart"/>
            <w:r w:rsidRPr="008A6465">
              <w:rPr>
                <w:sz w:val="26"/>
                <w:szCs w:val="26"/>
              </w:rPr>
              <w:t>рассматрива-емой</w:t>
            </w:r>
            <w:proofErr w:type="gramEnd"/>
            <w:r w:rsidRPr="008A6465">
              <w:rPr>
                <w:sz w:val="26"/>
                <w:szCs w:val="26"/>
              </w:rPr>
              <w:t xml:space="preserve"> сфере общественных отношений, уровень развития экономики </w:t>
            </w:r>
          </w:p>
          <w:p w:rsidR="00D3316E" w:rsidRPr="008A6465" w:rsidRDefault="00D3316E" w:rsidP="00B201F8">
            <w:pPr>
              <w:rPr>
                <w:sz w:val="26"/>
                <w:szCs w:val="26"/>
              </w:rPr>
            </w:pPr>
            <w:r w:rsidRPr="008A6465">
              <w:rPr>
                <w:sz w:val="26"/>
                <w:szCs w:val="26"/>
              </w:rPr>
              <w:t xml:space="preserve"> материально-технической базы</w:t>
            </w:r>
          </w:p>
        </w:tc>
        <w:tc>
          <w:tcPr>
            <w:tcW w:w="173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p>
        </w:tc>
        <w:tc>
          <w:tcPr>
            <w:tcW w:w="7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приводится обоснование, подтверждающее:</w:t>
            </w:r>
          </w:p>
          <w:p w:rsidR="00D3316E" w:rsidRPr="008A6465" w:rsidRDefault="00D3316E" w:rsidP="00B201F8">
            <w:pPr>
              <w:rPr>
                <w:sz w:val="26"/>
                <w:szCs w:val="26"/>
              </w:rPr>
            </w:pPr>
            <w:r w:rsidRPr="008A6465">
              <w:rPr>
                <w:sz w:val="26"/>
                <w:szCs w:val="26"/>
              </w:rPr>
              <w:t>- актуальность оцениваемых ОТ;</w:t>
            </w:r>
          </w:p>
          <w:p w:rsidR="00D3316E" w:rsidRPr="008A6465" w:rsidRDefault="00D3316E" w:rsidP="00B201F8">
            <w:pPr>
              <w:rPr>
                <w:sz w:val="26"/>
                <w:szCs w:val="26"/>
              </w:rPr>
            </w:pPr>
            <w:r w:rsidRPr="008A6465">
              <w:rPr>
                <w:sz w:val="26"/>
                <w:szCs w:val="26"/>
              </w:rPr>
              <w:t xml:space="preserve">- отсутствие связанных с неактуальностью ОТ препятствий </w:t>
            </w:r>
          </w:p>
          <w:p w:rsidR="00D3316E" w:rsidRPr="008A6465" w:rsidRDefault="00D3316E" w:rsidP="00B201F8">
            <w:pPr>
              <w:rPr>
                <w:sz w:val="26"/>
                <w:szCs w:val="26"/>
              </w:rPr>
            </w:pPr>
            <w:r w:rsidRPr="008A6465">
              <w:rPr>
                <w:sz w:val="26"/>
                <w:szCs w:val="26"/>
              </w:rPr>
              <w:t xml:space="preserve">для внедрения новых технологий в хозяйственную деятельность </w:t>
            </w:r>
          </w:p>
          <w:p w:rsidR="00D3316E" w:rsidRPr="008A6465" w:rsidRDefault="00D3316E" w:rsidP="00B201F8">
            <w:pPr>
              <w:rPr>
                <w:sz w:val="26"/>
                <w:szCs w:val="26"/>
              </w:rPr>
            </w:pPr>
            <w:r w:rsidRPr="008A6465">
              <w:rPr>
                <w:sz w:val="26"/>
                <w:szCs w:val="26"/>
              </w:rPr>
              <w:t xml:space="preserve">потенциальных адресатов правового регулирования. Сведения </w:t>
            </w:r>
          </w:p>
          <w:p w:rsidR="00D3316E" w:rsidRPr="008A6465" w:rsidRDefault="00D3316E" w:rsidP="00B201F8">
            <w:pPr>
              <w:rPr>
                <w:sz w:val="26"/>
                <w:szCs w:val="26"/>
              </w:rPr>
            </w:pPr>
            <w:r w:rsidRPr="008A6465">
              <w:rPr>
                <w:sz w:val="26"/>
                <w:szCs w:val="26"/>
              </w:rPr>
              <w:t xml:space="preserve">приводятся с учетом результатов анализа правоприменительной практики, информации, полученной от потенциальных адресатов правового регулирования, включая обращения потенциальных </w:t>
            </w:r>
          </w:p>
          <w:p w:rsidR="00D3316E" w:rsidRPr="008A6465" w:rsidRDefault="00D3316E" w:rsidP="00B201F8">
            <w:pPr>
              <w:rPr>
                <w:sz w:val="26"/>
                <w:szCs w:val="26"/>
              </w:rPr>
            </w:pPr>
            <w:r w:rsidRPr="008A6465">
              <w:rPr>
                <w:sz w:val="26"/>
                <w:szCs w:val="26"/>
              </w:rPr>
              <w:t xml:space="preserve">адресатов правового регулирования </w:t>
            </w:r>
          </w:p>
        </w:tc>
      </w:tr>
      <w:tr w:rsidR="00D3316E" w:rsidRPr="008A6465" w:rsidTr="00B201F8">
        <w:tc>
          <w:tcPr>
            <w:tcW w:w="14880"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3. Принцип правовой определенности и системности</w:t>
            </w:r>
          </w:p>
        </w:tc>
      </w:tr>
      <w:tr w:rsidR="00D3316E" w:rsidRPr="008A6465" w:rsidTr="00B201F8">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jc w:val="center"/>
              <w:rPr>
                <w:sz w:val="26"/>
                <w:szCs w:val="26"/>
              </w:rPr>
            </w:pPr>
            <w:r w:rsidRPr="008A6465">
              <w:rPr>
                <w:sz w:val="26"/>
                <w:szCs w:val="26"/>
              </w:rPr>
              <w:t>3.1</w:t>
            </w:r>
          </w:p>
        </w:tc>
        <w:tc>
          <w:tcPr>
            <w:tcW w:w="46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 xml:space="preserve">ОТ имеют ясное, логичное </w:t>
            </w:r>
          </w:p>
          <w:p w:rsidR="00D3316E" w:rsidRPr="008A6465" w:rsidRDefault="00D3316E" w:rsidP="00B201F8">
            <w:pPr>
              <w:rPr>
                <w:sz w:val="26"/>
                <w:szCs w:val="26"/>
              </w:rPr>
            </w:pPr>
            <w:r w:rsidRPr="008A6465">
              <w:rPr>
                <w:sz w:val="26"/>
                <w:szCs w:val="26"/>
              </w:rPr>
              <w:t>и однозначно понимаемое содержание</w:t>
            </w:r>
          </w:p>
        </w:tc>
        <w:tc>
          <w:tcPr>
            <w:tcW w:w="173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p>
        </w:tc>
        <w:tc>
          <w:tcPr>
            <w:tcW w:w="7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 xml:space="preserve">приводятся данные о наличии либо отсутствии проблем </w:t>
            </w:r>
          </w:p>
          <w:p w:rsidR="00D3316E" w:rsidRPr="008A6465" w:rsidRDefault="00D3316E" w:rsidP="00B201F8">
            <w:pPr>
              <w:rPr>
                <w:sz w:val="26"/>
                <w:szCs w:val="26"/>
              </w:rPr>
            </w:pPr>
            <w:r w:rsidRPr="008A6465">
              <w:rPr>
                <w:sz w:val="26"/>
                <w:szCs w:val="26"/>
              </w:rPr>
              <w:t xml:space="preserve">с пониманием содержания оцениваемых ОТ потенциальными </w:t>
            </w:r>
          </w:p>
          <w:p w:rsidR="00D3316E" w:rsidRPr="008A6465" w:rsidRDefault="00D3316E" w:rsidP="00B201F8">
            <w:pPr>
              <w:rPr>
                <w:sz w:val="26"/>
                <w:szCs w:val="26"/>
              </w:rPr>
            </w:pPr>
            <w:r w:rsidRPr="008A6465">
              <w:rPr>
                <w:sz w:val="26"/>
                <w:szCs w:val="26"/>
              </w:rPr>
              <w:t xml:space="preserve">адресатами правового регулирования и правоприменительными </w:t>
            </w:r>
          </w:p>
          <w:p w:rsidR="00D3316E" w:rsidRPr="008A6465" w:rsidRDefault="00D3316E" w:rsidP="00B201F8">
            <w:pPr>
              <w:rPr>
                <w:sz w:val="26"/>
                <w:szCs w:val="26"/>
              </w:rPr>
            </w:pPr>
            <w:r w:rsidRPr="008A6465">
              <w:rPr>
                <w:sz w:val="26"/>
                <w:szCs w:val="26"/>
              </w:rPr>
              <w:t xml:space="preserve">органами. </w:t>
            </w:r>
          </w:p>
          <w:p w:rsidR="00D3316E" w:rsidRPr="008A6465" w:rsidRDefault="00D3316E" w:rsidP="00B201F8">
            <w:pPr>
              <w:rPr>
                <w:sz w:val="26"/>
                <w:szCs w:val="26"/>
              </w:rPr>
            </w:pPr>
            <w:r w:rsidRPr="008A6465">
              <w:rPr>
                <w:spacing w:val="-4"/>
                <w:sz w:val="26"/>
                <w:szCs w:val="26"/>
              </w:rPr>
              <w:t>Сведения приводятся с учетом результатов публичных консультаций,</w:t>
            </w:r>
            <w:r w:rsidRPr="008A6465">
              <w:rPr>
                <w:sz w:val="26"/>
                <w:szCs w:val="26"/>
              </w:rPr>
              <w:t xml:space="preserve"> анализа правоприменительной практики, информации, полученной от потенциальных адресатов правового регулирования</w:t>
            </w:r>
          </w:p>
        </w:tc>
      </w:tr>
      <w:tr w:rsidR="00D3316E" w:rsidRPr="008A6465" w:rsidTr="00B201F8">
        <w:tc>
          <w:tcPr>
            <w:tcW w:w="75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jc w:val="center"/>
              <w:rPr>
                <w:sz w:val="26"/>
                <w:szCs w:val="26"/>
              </w:rPr>
            </w:pPr>
            <w:r w:rsidRPr="008A6465">
              <w:rPr>
                <w:sz w:val="26"/>
                <w:szCs w:val="26"/>
              </w:rPr>
              <w:t>3.2</w:t>
            </w:r>
          </w:p>
        </w:tc>
        <w:tc>
          <w:tcPr>
            <w:tcW w:w="46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 xml:space="preserve">Оцениваемые ОТ находятся </w:t>
            </w:r>
          </w:p>
          <w:p w:rsidR="00D3316E" w:rsidRPr="008A6465" w:rsidRDefault="00D3316E" w:rsidP="00B201F8">
            <w:pPr>
              <w:rPr>
                <w:sz w:val="26"/>
                <w:szCs w:val="26"/>
              </w:rPr>
            </w:pPr>
            <w:r w:rsidRPr="008A6465">
              <w:rPr>
                <w:sz w:val="26"/>
                <w:szCs w:val="26"/>
              </w:rPr>
              <w:t xml:space="preserve">в системном единстве, в том числе </w:t>
            </w:r>
          </w:p>
          <w:p w:rsidR="00D3316E" w:rsidRPr="008A6465" w:rsidRDefault="00D3316E" w:rsidP="00B201F8">
            <w:pPr>
              <w:rPr>
                <w:sz w:val="26"/>
                <w:szCs w:val="26"/>
              </w:rPr>
            </w:pPr>
            <w:r w:rsidRPr="008A6465">
              <w:rPr>
                <w:sz w:val="26"/>
                <w:szCs w:val="26"/>
              </w:rPr>
              <w:t>отвечают следующим признакам:</w:t>
            </w:r>
          </w:p>
        </w:tc>
        <w:tc>
          <w:tcPr>
            <w:tcW w:w="173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p>
        </w:tc>
        <w:tc>
          <w:tcPr>
            <w:tcW w:w="7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 xml:space="preserve">для каждого признака критерия приводится обоснование, </w:t>
            </w:r>
          </w:p>
          <w:p w:rsidR="00D3316E" w:rsidRPr="008A6465" w:rsidRDefault="00D3316E" w:rsidP="00B201F8">
            <w:pPr>
              <w:rPr>
                <w:sz w:val="26"/>
                <w:szCs w:val="26"/>
              </w:rPr>
            </w:pPr>
            <w:r w:rsidRPr="008A6465">
              <w:rPr>
                <w:sz w:val="26"/>
                <w:szCs w:val="26"/>
              </w:rPr>
              <w:t xml:space="preserve">подтверждающее соответствие </w:t>
            </w:r>
            <w:proofErr w:type="gramStart"/>
            <w:r w:rsidRPr="008A6465">
              <w:rPr>
                <w:sz w:val="26"/>
                <w:szCs w:val="26"/>
              </w:rPr>
              <w:t>ОТ признаку</w:t>
            </w:r>
            <w:proofErr w:type="gramEnd"/>
            <w:r w:rsidRPr="008A6465">
              <w:rPr>
                <w:sz w:val="26"/>
                <w:szCs w:val="26"/>
              </w:rPr>
              <w:t xml:space="preserve">, основанное </w:t>
            </w:r>
          </w:p>
          <w:p w:rsidR="00D3316E" w:rsidRPr="008A6465" w:rsidRDefault="00D3316E" w:rsidP="00B201F8">
            <w:pPr>
              <w:rPr>
                <w:sz w:val="26"/>
                <w:szCs w:val="26"/>
              </w:rPr>
            </w:pPr>
            <w:r w:rsidRPr="008A6465">
              <w:rPr>
                <w:sz w:val="26"/>
                <w:szCs w:val="26"/>
              </w:rPr>
              <w:t xml:space="preserve">на результатах анализа соответствующего законодательства </w:t>
            </w:r>
          </w:p>
          <w:p w:rsidR="00D3316E" w:rsidRPr="008A6465" w:rsidRDefault="00D3316E" w:rsidP="00B201F8">
            <w:pPr>
              <w:rPr>
                <w:sz w:val="26"/>
                <w:szCs w:val="26"/>
              </w:rPr>
            </w:pPr>
            <w:r w:rsidRPr="008A6465">
              <w:rPr>
                <w:sz w:val="26"/>
                <w:szCs w:val="26"/>
              </w:rPr>
              <w:t xml:space="preserve">в части структуры и иерархии нормативных правовых актов, </w:t>
            </w:r>
          </w:p>
          <w:p w:rsidR="00D3316E" w:rsidRPr="008A6465" w:rsidRDefault="00D3316E" w:rsidP="00B201F8">
            <w:pPr>
              <w:rPr>
                <w:sz w:val="26"/>
                <w:szCs w:val="26"/>
              </w:rPr>
            </w:pPr>
            <w:r w:rsidRPr="008A6465">
              <w:rPr>
                <w:sz w:val="26"/>
                <w:szCs w:val="26"/>
              </w:rPr>
              <w:t>устанавливающих оцениваемые ОТ, в том числе:</w:t>
            </w:r>
          </w:p>
        </w:tc>
      </w:tr>
      <w:tr w:rsidR="00D3316E" w:rsidRPr="008A6465" w:rsidTr="00B201F8">
        <w:tc>
          <w:tcPr>
            <w:tcW w:w="758"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jc w:val="center"/>
              <w:rPr>
                <w:sz w:val="26"/>
                <w:szCs w:val="26"/>
              </w:rPr>
            </w:pPr>
          </w:p>
        </w:tc>
        <w:tc>
          <w:tcPr>
            <w:tcW w:w="46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 xml:space="preserve">1) отсутствуют дублирующие </w:t>
            </w:r>
          </w:p>
          <w:p w:rsidR="00D3316E" w:rsidRPr="008A6465" w:rsidRDefault="00D3316E" w:rsidP="00B201F8">
            <w:pPr>
              <w:rPr>
                <w:sz w:val="26"/>
                <w:szCs w:val="26"/>
              </w:rPr>
            </w:pPr>
            <w:r w:rsidRPr="008A6465">
              <w:rPr>
                <w:sz w:val="26"/>
                <w:szCs w:val="26"/>
              </w:rPr>
              <w:t>ОТ, в том числе на различных уровнях</w:t>
            </w:r>
          </w:p>
          <w:p w:rsidR="00D3316E" w:rsidRPr="008A6465" w:rsidRDefault="00D3316E" w:rsidP="00B201F8">
            <w:pPr>
              <w:rPr>
                <w:sz w:val="26"/>
                <w:szCs w:val="26"/>
              </w:rPr>
            </w:pPr>
            <w:r w:rsidRPr="008A6465">
              <w:rPr>
                <w:sz w:val="26"/>
                <w:szCs w:val="26"/>
              </w:rPr>
              <w:t>регулирования</w:t>
            </w:r>
          </w:p>
        </w:tc>
        <w:tc>
          <w:tcPr>
            <w:tcW w:w="173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p>
        </w:tc>
        <w:tc>
          <w:tcPr>
            <w:tcW w:w="7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pacing w:val="-4"/>
                <w:sz w:val="26"/>
                <w:szCs w:val="26"/>
              </w:rPr>
              <w:t>- вывод о наличии либо отсутствии иных требований, дублирующих</w:t>
            </w:r>
            <w:r w:rsidRPr="008A6465">
              <w:rPr>
                <w:sz w:val="26"/>
                <w:szCs w:val="26"/>
              </w:rPr>
              <w:t xml:space="preserve"> оцениваемые ОТ</w:t>
            </w:r>
          </w:p>
        </w:tc>
      </w:tr>
      <w:tr w:rsidR="00D3316E" w:rsidRPr="008A6465" w:rsidTr="00B201F8">
        <w:tc>
          <w:tcPr>
            <w:tcW w:w="758"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p>
        </w:tc>
        <w:tc>
          <w:tcPr>
            <w:tcW w:w="46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 xml:space="preserve">2) отсутствуют противоречащие </w:t>
            </w:r>
          </w:p>
          <w:p w:rsidR="00D3316E" w:rsidRPr="008A6465" w:rsidRDefault="00D3316E" w:rsidP="00B201F8">
            <w:pPr>
              <w:rPr>
                <w:sz w:val="26"/>
                <w:szCs w:val="26"/>
              </w:rPr>
            </w:pPr>
            <w:r w:rsidRPr="008A6465">
              <w:rPr>
                <w:sz w:val="26"/>
                <w:szCs w:val="26"/>
              </w:rPr>
              <w:t xml:space="preserve">ОТ, в том числе на различных уровнях </w:t>
            </w:r>
          </w:p>
          <w:p w:rsidR="00D3316E" w:rsidRPr="008A6465" w:rsidRDefault="00D3316E" w:rsidP="00B201F8">
            <w:pPr>
              <w:rPr>
                <w:sz w:val="26"/>
                <w:szCs w:val="26"/>
              </w:rPr>
            </w:pPr>
            <w:r w:rsidRPr="008A6465">
              <w:rPr>
                <w:sz w:val="26"/>
                <w:szCs w:val="26"/>
              </w:rPr>
              <w:t>правового регулирования</w:t>
            </w:r>
          </w:p>
        </w:tc>
        <w:tc>
          <w:tcPr>
            <w:tcW w:w="173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p>
        </w:tc>
        <w:tc>
          <w:tcPr>
            <w:tcW w:w="7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 xml:space="preserve">- вывод о наличии либо отсутствии иных требований, </w:t>
            </w:r>
          </w:p>
          <w:p w:rsidR="00D3316E" w:rsidRPr="008A6465" w:rsidRDefault="00D3316E" w:rsidP="00B201F8">
            <w:pPr>
              <w:rPr>
                <w:sz w:val="26"/>
                <w:szCs w:val="26"/>
              </w:rPr>
            </w:pPr>
            <w:r w:rsidRPr="008A6465">
              <w:rPr>
                <w:sz w:val="26"/>
                <w:szCs w:val="26"/>
              </w:rPr>
              <w:t>противоречащих оцениваемым ОТ</w:t>
            </w:r>
          </w:p>
        </w:tc>
      </w:tr>
      <w:tr w:rsidR="00D3316E" w:rsidRPr="008A6465" w:rsidTr="00B201F8">
        <w:trPr>
          <w:trHeight w:val="304"/>
        </w:trPr>
        <w:tc>
          <w:tcPr>
            <w:tcW w:w="14880"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4. Принцип открытости и предсказуемости</w:t>
            </w:r>
          </w:p>
        </w:tc>
      </w:tr>
      <w:tr w:rsidR="00D3316E" w:rsidRPr="008A6465" w:rsidTr="00B201F8">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jc w:val="center"/>
              <w:rPr>
                <w:sz w:val="26"/>
                <w:szCs w:val="26"/>
              </w:rPr>
            </w:pPr>
            <w:r w:rsidRPr="008A6465">
              <w:rPr>
                <w:sz w:val="26"/>
                <w:szCs w:val="26"/>
              </w:rPr>
              <w:t>4.1</w:t>
            </w:r>
          </w:p>
        </w:tc>
        <w:tc>
          <w:tcPr>
            <w:tcW w:w="46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 xml:space="preserve">Проект НПА, устанавливающего </w:t>
            </w:r>
          </w:p>
          <w:p w:rsidR="00D3316E" w:rsidRPr="008A6465" w:rsidRDefault="00D3316E" w:rsidP="00B201F8">
            <w:pPr>
              <w:rPr>
                <w:sz w:val="26"/>
                <w:szCs w:val="26"/>
              </w:rPr>
            </w:pPr>
            <w:r w:rsidRPr="008A6465">
              <w:rPr>
                <w:sz w:val="26"/>
                <w:szCs w:val="26"/>
              </w:rPr>
              <w:t xml:space="preserve">ОТ, публично обсуждался (проведены </w:t>
            </w:r>
          </w:p>
          <w:p w:rsidR="00D3316E" w:rsidRPr="008A6465" w:rsidRDefault="00D3316E" w:rsidP="00B201F8">
            <w:pPr>
              <w:rPr>
                <w:sz w:val="26"/>
                <w:szCs w:val="26"/>
              </w:rPr>
            </w:pPr>
            <w:r w:rsidRPr="008A6465">
              <w:rPr>
                <w:sz w:val="26"/>
                <w:szCs w:val="26"/>
              </w:rPr>
              <w:lastRenderedPageBreak/>
              <w:t>публичные консультации в рамках оценки регулирующего воздействия)</w:t>
            </w:r>
          </w:p>
        </w:tc>
        <w:tc>
          <w:tcPr>
            <w:tcW w:w="173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p>
        </w:tc>
        <w:tc>
          <w:tcPr>
            <w:tcW w:w="7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 xml:space="preserve">указываются сведения о факте и сроках проведения публичных </w:t>
            </w:r>
          </w:p>
          <w:p w:rsidR="00D3316E" w:rsidRPr="008A6465" w:rsidRDefault="00D3316E" w:rsidP="00B201F8">
            <w:pPr>
              <w:rPr>
                <w:sz w:val="26"/>
                <w:szCs w:val="26"/>
              </w:rPr>
            </w:pPr>
            <w:r w:rsidRPr="008A6465">
              <w:rPr>
                <w:sz w:val="26"/>
                <w:szCs w:val="26"/>
              </w:rPr>
              <w:t xml:space="preserve">консультаций </w:t>
            </w:r>
          </w:p>
        </w:tc>
      </w:tr>
      <w:tr w:rsidR="00D3316E" w:rsidRPr="008A6465" w:rsidTr="00B201F8">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jc w:val="center"/>
              <w:rPr>
                <w:sz w:val="26"/>
                <w:szCs w:val="26"/>
              </w:rPr>
            </w:pPr>
            <w:r w:rsidRPr="008A6465">
              <w:rPr>
                <w:sz w:val="26"/>
                <w:szCs w:val="26"/>
              </w:rPr>
              <w:t>4.2</w:t>
            </w:r>
          </w:p>
        </w:tc>
        <w:tc>
          <w:tcPr>
            <w:tcW w:w="46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 xml:space="preserve">Муниципальный НПА, </w:t>
            </w:r>
          </w:p>
          <w:p w:rsidR="00D3316E" w:rsidRPr="008A6465" w:rsidRDefault="00D3316E" w:rsidP="00B201F8">
            <w:pPr>
              <w:rPr>
                <w:sz w:val="26"/>
                <w:szCs w:val="26"/>
              </w:rPr>
            </w:pPr>
            <w:r w:rsidRPr="008A6465">
              <w:rPr>
                <w:sz w:val="26"/>
                <w:szCs w:val="26"/>
              </w:rPr>
              <w:t xml:space="preserve">устанавливающий ОТ, имеет срок вступления в силу и срок действия </w:t>
            </w:r>
          </w:p>
          <w:p w:rsidR="00D3316E" w:rsidRPr="008A6465" w:rsidRDefault="00D3316E" w:rsidP="00B201F8">
            <w:pPr>
              <w:rPr>
                <w:sz w:val="26"/>
                <w:szCs w:val="26"/>
              </w:rPr>
            </w:pPr>
            <w:r w:rsidRPr="008A6465">
              <w:rPr>
                <w:sz w:val="26"/>
                <w:szCs w:val="26"/>
              </w:rPr>
              <w:t xml:space="preserve">в соответствии со статьей 3 </w:t>
            </w:r>
          </w:p>
          <w:p w:rsidR="00D3316E" w:rsidRPr="008A6465" w:rsidRDefault="00D3316E" w:rsidP="00B201F8">
            <w:pPr>
              <w:rPr>
                <w:sz w:val="26"/>
                <w:szCs w:val="26"/>
              </w:rPr>
            </w:pPr>
            <w:r w:rsidRPr="008A6465">
              <w:rPr>
                <w:sz w:val="26"/>
                <w:szCs w:val="26"/>
              </w:rPr>
              <w:t>Закона № 247-ФЗ</w:t>
            </w:r>
          </w:p>
        </w:tc>
        <w:tc>
          <w:tcPr>
            <w:tcW w:w="173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p>
        </w:tc>
        <w:tc>
          <w:tcPr>
            <w:tcW w:w="7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 xml:space="preserve">указывается ссылка на структурную единицу проекта </w:t>
            </w:r>
          </w:p>
          <w:p w:rsidR="00D3316E" w:rsidRPr="008A6465" w:rsidRDefault="00D3316E" w:rsidP="00B201F8">
            <w:pPr>
              <w:rPr>
                <w:sz w:val="26"/>
                <w:szCs w:val="26"/>
              </w:rPr>
            </w:pPr>
            <w:r w:rsidRPr="008A6465">
              <w:rPr>
                <w:sz w:val="26"/>
                <w:szCs w:val="26"/>
              </w:rPr>
              <w:t>муниципального НПА, содержащую соответствующую норму</w:t>
            </w:r>
          </w:p>
        </w:tc>
      </w:tr>
      <w:tr w:rsidR="00D3316E" w:rsidRPr="008A6465" w:rsidTr="00B201F8">
        <w:trPr>
          <w:trHeight w:val="403"/>
        </w:trPr>
        <w:tc>
          <w:tcPr>
            <w:tcW w:w="14880"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5. Принцип исполнимости обязательных требований</w:t>
            </w:r>
          </w:p>
        </w:tc>
      </w:tr>
      <w:tr w:rsidR="00D3316E" w:rsidRPr="008A6465" w:rsidTr="00B201F8">
        <w:tc>
          <w:tcPr>
            <w:tcW w:w="75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jc w:val="center"/>
              <w:rPr>
                <w:sz w:val="26"/>
                <w:szCs w:val="26"/>
              </w:rPr>
            </w:pPr>
            <w:r w:rsidRPr="008A6465">
              <w:rPr>
                <w:sz w:val="26"/>
                <w:szCs w:val="26"/>
              </w:rPr>
              <w:t>5.1</w:t>
            </w:r>
          </w:p>
        </w:tc>
        <w:tc>
          <w:tcPr>
            <w:tcW w:w="4624"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Оцениваемые ОТ являются фактически исполнимыми</w:t>
            </w:r>
          </w:p>
        </w:tc>
        <w:tc>
          <w:tcPr>
            <w:tcW w:w="1739" w:type="dxa"/>
            <w:gridSpan w:val="3"/>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p>
        </w:tc>
        <w:tc>
          <w:tcPr>
            <w:tcW w:w="7759" w:type="dxa"/>
            <w:tcBorders>
              <w:top w:val="single" w:sz="4" w:space="0" w:color="auto"/>
              <w:left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pacing w:val="-6"/>
                <w:sz w:val="26"/>
                <w:szCs w:val="26"/>
              </w:rPr>
              <w:t>приводится обоснование, подтверждаемое в том числе информацией,</w:t>
            </w:r>
            <w:r w:rsidRPr="008A6465">
              <w:rPr>
                <w:sz w:val="26"/>
                <w:szCs w:val="26"/>
              </w:rPr>
              <w:t xml:space="preserve"> </w:t>
            </w:r>
            <w:r w:rsidRPr="008A6465">
              <w:rPr>
                <w:spacing w:val="-6"/>
                <w:sz w:val="26"/>
                <w:szCs w:val="26"/>
              </w:rPr>
              <w:t>полученной от потенциальных адресатов правового регулирования.</w:t>
            </w:r>
          </w:p>
        </w:tc>
      </w:tr>
      <w:tr w:rsidR="00D3316E" w:rsidRPr="008A6465" w:rsidTr="00B201F8">
        <w:tc>
          <w:tcPr>
            <w:tcW w:w="758"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jc w:val="both"/>
              <w:rPr>
                <w:sz w:val="26"/>
                <w:szCs w:val="26"/>
              </w:rPr>
            </w:pPr>
          </w:p>
        </w:tc>
        <w:tc>
          <w:tcPr>
            <w:tcW w:w="4624" w:type="dxa"/>
            <w:gridSpan w:val="2"/>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p>
        </w:tc>
        <w:tc>
          <w:tcPr>
            <w:tcW w:w="1739" w:type="dxa"/>
            <w:gridSpan w:val="3"/>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jc w:val="both"/>
              <w:rPr>
                <w:sz w:val="26"/>
                <w:szCs w:val="26"/>
              </w:rPr>
            </w:pPr>
          </w:p>
        </w:tc>
        <w:tc>
          <w:tcPr>
            <w:tcW w:w="7759" w:type="dxa"/>
            <w:tcBorders>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 xml:space="preserve">В случае фактической невозможности соблюдения ОТ (в силу </w:t>
            </w:r>
          </w:p>
          <w:p w:rsidR="00D3316E" w:rsidRPr="008A6465" w:rsidRDefault="00D3316E" w:rsidP="00D3316E">
            <w:pPr>
              <w:rPr>
                <w:sz w:val="26"/>
                <w:szCs w:val="26"/>
              </w:rPr>
            </w:pPr>
            <w:r w:rsidRPr="008A6465">
              <w:rPr>
                <w:sz w:val="26"/>
                <w:szCs w:val="26"/>
              </w:rPr>
              <w:t xml:space="preserve">независящих от потенциального адресата правового регулирования причин, например если ОТ предполагает необходимость </w:t>
            </w:r>
            <w:r w:rsidRPr="008A6465">
              <w:rPr>
                <w:spacing w:val="-8"/>
                <w:sz w:val="26"/>
                <w:szCs w:val="26"/>
              </w:rPr>
              <w:t>использования оборудования, которое отсутствует в обращении на территории</w:t>
            </w:r>
            <w:r w:rsidRPr="008A6465">
              <w:rPr>
                <w:sz w:val="26"/>
                <w:szCs w:val="26"/>
              </w:rPr>
              <w:t xml:space="preserve"> Российской Федерации, в том числе больше не выпускается) вывод</w:t>
            </w:r>
            <w:r w:rsidR="001138D3">
              <w:rPr>
                <w:sz w:val="26"/>
                <w:szCs w:val="26"/>
              </w:rPr>
              <w:t xml:space="preserve"> </w:t>
            </w:r>
            <w:r w:rsidRPr="008A6465">
              <w:rPr>
                <w:sz w:val="26"/>
                <w:szCs w:val="26"/>
              </w:rPr>
              <w:t>о соблюдении критерия не может быть сделан</w:t>
            </w:r>
          </w:p>
        </w:tc>
      </w:tr>
      <w:tr w:rsidR="00D3316E" w:rsidRPr="008A6465" w:rsidTr="00B201F8">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jc w:val="center"/>
              <w:rPr>
                <w:sz w:val="26"/>
                <w:szCs w:val="26"/>
              </w:rPr>
            </w:pPr>
            <w:r w:rsidRPr="008A6465">
              <w:rPr>
                <w:sz w:val="26"/>
                <w:szCs w:val="26"/>
              </w:rPr>
              <w:t>5.2</w:t>
            </w:r>
          </w:p>
        </w:tc>
        <w:tc>
          <w:tcPr>
            <w:tcW w:w="46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Затраты на соблюдение оцениваемых ОТ соразмерны (пропорциональны) рискам, на снижение либо устранение которых направлено соответствующее регулирование</w:t>
            </w:r>
          </w:p>
        </w:tc>
        <w:tc>
          <w:tcPr>
            <w:tcW w:w="173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p>
        </w:tc>
        <w:tc>
          <w:tcPr>
            <w:tcW w:w="7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 xml:space="preserve">приводятся результаты анализа следующей информации </w:t>
            </w:r>
          </w:p>
          <w:p w:rsidR="00D3316E" w:rsidRPr="008A6465" w:rsidRDefault="00D3316E" w:rsidP="00B201F8">
            <w:pPr>
              <w:rPr>
                <w:sz w:val="26"/>
                <w:szCs w:val="26"/>
              </w:rPr>
            </w:pPr>
            <w:r w:rsidRPr="008A6465">
              <w:rPr>
                <w:sz w:val="26"/>
                <w:szCs w:val="26"/>
              </w:rPr>
              <w:t>в совокупности:</w:t>
            </w:r>
          </w:p>
          <w:p w:rsidR="00D3316E" w:rsidRPr="008A6465" w:rsidRDefault="00D3316E" w:rsidP="00B201F8">
            <w:pPr>
              <w:rPr>
                <w:sz w:val="26"/>
                <w:szCs w:val="26"/>
              </w:rPr>
            </w:pPr>
            <w:r w:rsidRPr="008A6465">
              <w:rPr>
                <w:sz w:val="26"/>
                <w:szCs w:val="26"/>
              </w:rPr>
              <w:t xml:space="preserve">1) вероятность наступления рисков причинения вреда (ущерба) ОЗЦ, характер и масштаб неблагоприятных последствий, </w:t>
            </w:r>
          </w:p>
          <w:p w:rsidR="00D3316E" w:rsidRPr="008A6465" w:rsidRDefault="00D3316E" w:rsidP="00B201F8">
            <w:pPr>
              <w:rPr>
                <w:sz w:val="26"/>
                <w:szCs w:val="26"/>
              </w:rPr>
            </w:pPr>
            <w:r w:rsidRPr="008A6465">
              <w:rPr>
                <w:sz w:val="26"/>
                <w:szCs w:val="26"/>
              </w:rPr>
              <w:t xml:space="preserve">вероятность наступления таких последствий, прогнозируемый </w:t>
            </w:r>
          </w:p>
          <w:p w:rsidR="00D3316E" w:rsidRPr="008A6465" w:rsidRDefault="00D3316E" w:rsidP="00B201F8">
            <w:pPr>
              <w:rPr>
                <w:sz w:val="26"/>
                <w:szCs w:val="26"/>
              </w:rPr>
            </w:pPr>
            <w:r w:rsidRPr="008A6465">
              <w:rPr>
                <w:sz w:val="26"/>
                <w:szCs w:val="26"/>
              </w:rPr>
              <w:t>вред (ущерб) ОЗУ в следствие несоблюдения оцениваемых ОТ;</w:t>
            </w:r>
          </w:p>
          <w:p w:rsidR="00D3316E" w:rsidRPr="008A6465" w:rsidRDefault="00D3316E" w:rsidP="00B201F8">
            <w:pPr>
              <w:rPr>
                <w:sz w:val="26"/>
                <w:szCs w:val="26"/>
              </w:rPr>
            </w:pPr>
          </w:p>
          <w:p w:rsidR="00D3316E" w:rsidRPr="008A6465" w:rsidRDefault="00D3316E" w:rsidP="00B201F8">
            <w:pPr>
              <w:rPr>
                <w:sz w:val="26"/>
                <w:szCs w:val="26"/>
              </w:rPr>
            </w:pPr>
            <w:r w:rsidRPr="008A6465">
              <w:rPr>
                <w:sz w:val="26"/>
                <w:szCs w:val="26"/>
              </w:rPr>
              <w:t xml:space="preserve">2) расходы потенциальных адресатов правового регулирования, </w:t>
            </w:r>
          </w:p>
          <w:p w:rsidR="00D3316E" w:rsidRPr="008A6465" w:rsidRDefault="00D3316E" w:rsidP="00B201F8">
            <w:pPr>
              <w:rPr>
                <w:sz w:val="26"/>
                <w:szCs w:val="26"/>
              </w:rPr>
            </w:pPr>
            <w:r w:rsidRPr="008A6465">
              <w:rPr>
                <w:sz w:val="26"/>
                <w:szCs w:val="26"/>
              </w:rPr>
              <w:t xml:space="preserve">связанные с необходимостью соблюдения оцениваемых ОТ </w:t>
            </w:r>
          </w:p>
          <w:p w:rsidR="00D3316E" w:rsidRPr="008A6465" w:rsidRDefault="00D3316E" w:rsidP="00B201F8">
            <w:pPr>
              <w:rPr>
                <w:sz w:val="26"/>
                <w:szCs w:val="26"/>
              </w:rPr>
            </w:pPr>
            <w:r w:rsidRPr="008A6465">
              <w:rPr>
                <w:sz w:val="26"/>
                <w:szCs w:val="26"/>
              </w:rPr>
              <w:t xml:space="preserve">(используется информация, указанная в разделе 7 сводного отчета). </w:t>
            </w:r>
          </w:p>
          <w:p w:rsidR="00D3316E" w:rsidRPr="008A6465" w:rsidRDefault="00D3316E" w:rsidP="00B201F8">
            <w:pPr>
              <w:rPr>
                <w:sz w:val="26"/>
                <w:szCs w:val="26"/>
              </w:rPr>
            </w:pPr>
            <w:r w:rsidRPr="008A6465">
              <w:rPr>
                <w:sz w:val="26"/>
                <w:szCs w:val="26"/>
              </w:rPr>
              <w:t xml:space="preserve">Приводится вывод о соразмерности затрат на соблюдение </w:t>
            </w:r>
          </w:p>
          <w:p w:rsidR="00D3316E" w:rsidRPr="008A6465" w:rsidRDefault="00D3316E" w:rsidP="00B201F8">
            <w:pPr>
              <w:rPr>
                <w:sz w:val="26"/>
                <w:szCs w:val="26"/>
              </w:rPr>
            </w:pPr>
            <w:r w:rsidRPr="008A6465">
              <w:rPr>
                <w:sz w:val="26"/>
                <w:szCs w:val="26"/>
              </w:rPr>
              <w:t>оцениваемых ОТ, рискам причинения вреда (ущерба) ОЗЦ</w:t>
            </w:r>
          </w:p>
        </w:tc>
      </w:tr>
      <w:tr w:rsidR="00D3316E" w:rsidRPr="008A6465" w:rsidTr="00B201F8">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jc w:val="center"/>
              <w:rPr>
                <w:sz w:val="26"/>
                <w:szCs w:val="26"/>
              </w:rPr>
            </w:pPr>
            <w:r w:rsidRPr="008A6465">
              <w:rPr>
                <w:sz w:val="26"/>
                <w:szCs w:val="26"/>
              </w:rPr>
              <w:t>5.3</w:t>
            </w:r>
          </w:p>
        </w:tc>
        <w:tc>
          <w:tcPr>
            <w:tcW w:w="46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 xml:space="preserve">Издержки потенциальных адресатов правового регулирования, связанные </w:t>
            </w:r>
          </w:p>
          <w:p w:rsidR="00D3316E" w:rsidRPr="008A6465" w:rsidRDefault="00D3316E" w:rsidP="00B201F8">
            <w:pPr>
              <w:rPr>
                <w:sz w:val="26"/>
                <w:szCs w:val="26"/>
              </w:rPr>
            </w:pPr>
            <w:r w:rsidRPr="008A6465">
              <w:rPr>
                <w:sz w:val="26"/>
                <w:szCs w:val="26"/>
              </w:rPr>
              <w:t xml:space="preserve">с соблюдением ОТ, не являются </w:t>
            </w:r>
          </w:p>
          <w:p w:rsidR="00D3316E" w:rsidRPr="008A6465" w:rsidRDefault="00D3316E" w:rsidP="00B201F8">
            <w:pPr>
              <w:rPr>
                <w:sz w:val="26"/>
                <w:szCs w:val="26"/>
              </w:rPr>
            </w:pPr>
            <w:r w:rsidRPr="008A6465">
              <w:rPr>
                <w:sz w:val="26"/>
                <w:szCs w:val="26"/>
              </w:rPr>
              <w:lastRenderedPageBreak/>
              <w:t xml:space="preserve">причиной отказа от ведения соответствующей предпринимательской </w:t>
            </w:r>
          </w:p>
          <w:p w:rsidR="00D3316E" w:rsidRPr="008A6465" w:rsidRDefault="00D3316E" w:rsidP="00B201F8">
            <w:pPr>
              <w:rPr>
                <w:sz w:val="26"/>
                <w:szCs w:val="26"/>
              </w:rPr>
            </w:pPr>
            <w:r w:rsidRPr="008A6465">
              <w:rPr>
                <w:sz w:val="26"/>
                <w:szCs w:val="26"/>
              </w:rPr>
              <w:t>или иной экономической деятельности</w:t>
            </w:r>
          </w:p>
        </w:tc>
        <w:tc>
          <w:tcPr>
            <w:tcW w:w="173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p>
        </w:tc>
        <w:tc>
          <w:tcPr>
            <w:tcW w:w="7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pacing w:val="-4"/>
                <w:sz w:val="26"/>
                <w:szCs w:val="26"/>
              </w:rPr>
              <w:t>указываются данные о сложившейся (планируемой) при проведении</w:t>
            </w:r>
            <w:r w:rsidRPr="008A6465">
              <w:rPr>
                <w:sz w:val="26"/>
                <w:szCs w:val="26"/>
              </w:rPr>
              <w:t xml:space="preserve"> ОРВ: </w:t>
            </w:r>
          </w:p>
          <w:p w:rsidR="00D3316E" w:rsidRPr="008A6465" w:rsidRDefault="00D3316E" w:rsidP="00B201F8">
            <w:pPr>
              <w:rPr>
                <w:sz w:val="26"/>
                <w:szCs w:val="26"/>
              </w:rPr>
            </w:pPr>
            <w:r w:rsidRPr="008A6465">
              <w:rPr>
                <w:sz w:val="26"/>
                <w:szCs w:val="26"/>
              </w:rPr>
              <w:lastRenderedPageBreak/>
              <w:t xml:space="preserve">1) численности потенциальных адресатов правового регулирования (в соответствии с разделом 5 сводного отчета); </w:t>
            </w:r>
          </w:p>
          <w:p w:rsidR="00D3316E" w:rsidRPr="008A6465" w:rsidRDefault="00D3316E" w:rsidP="00B201F8">
            <w:pPr>
              <w:rPr>
                <w:sz w:val="26"/>
                <w:szCs w:val="26"/>
              </w:rPr>
            </w:pPr>
            <w:r w:rsidRPr="008A6465">
              <w:rPr>
                <w:sz w:val="26"/>
                <w:szCs w:val="26"/>
              </w:rPr>
              <w:t xml:space="preserve">2) динамике численности потенциальных адресатов правового </w:t>
            </w:r>
          </w:p>
          <w:p w:rsidR="00D3316E" w:rsidRPr="008A6465" w:rsidRDefault="00D3316E" w:rsidP="00B201F8">
            <w:pPr>
              <w:rPr>
                <w:sz w:val="26"/>
                <w:szCs w:val="26"/>
              </w:rPr>
            </w:pPr>
            <w:r w:rsidRPr="008A6465">
              <w:rPr>
                <w:sz w:val="26"/>
                <w:szCs w:val="26"/>
              </w:rPr>
              <w:t xml:space="preserve">регулирования, в отношении которых в период действия ОТ могут быть инициированы процедуры банкротства или ликвидации, либо деятельность которых может быть прекращена по причине низкой экономической привлекательности, доступности, состояния </w:t>
            </w:r>
          </w:p>
          <w:p w:rsidR="00D3316E" w:rsidRPr="008A6465" w:rsidRDefault="00D3316E" w:rsidP="00B201F8">
            <w:pPr>
              <w:rPr>
                <w:sz w:val="26"/>
                <w:szCs w:val="26"/>
              </w:rPr>
            </w:pPr>
            <w:r w:rsidRPr="008A6465">
              <w:rPr>
                <w:sz w:val="26"/>
                <w:szCs w:val="26"/>
              </w:rPr>
              <w:t>конкурентной среды в соответствующей сфере предпринимательской или иной экономической деятельности</w:t>
            </w:r>
          </w:p>
        </w:tc>
      </w:tr>
      <w:tr w:rsidR="00D3316E" w:rsidRPr="008A6465" w:rsidTr="00B201F8">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jc w:val="center"/>
              <w:rPr>
                <w:sz w:val="26"/>
                <w:szCs w:val="26"/>
              </w:rPr>
            </w:pPr>
            <w:r w:rsidRPr="008A6465">
              <w:rPr>
                <w:sz w:val="26"/>
                <w:szCs w:val="26"/>
              </w:rPr>
              <w:lastRenderedPageBreak/>
              <w:t>5.4</w:t>
            </w:r>
          </w:p>
        </w:tc>
        <w:tc>
          <w:tcPr>
            <w:tcW w:w="46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 xml:space="preserve">Исполнение оцениваемых </w:t>
            </w:r>
          </w:p>
          <w:p w:rsidR="00D3316E" w:rsidRPr="008A6465" w:rsidRDefault="00D3316E" w:rsidP="00B201F8">
            <w:pPr>
              <w:rPr>
                <w:sz w:val="26"/>
                <w:szCs w:val="26"/>
              </w:rPr>
            </w:pPr>
            <w:r w:rsidRPr="008A6465">
              <w:rPr>
                <w:sz w:val="26"/>
                <w:szCs w:val="26"/>
              </w:rPr>
              <w:t xml:space="preserve">ОТ не приводит к невозможности </w:t>
            </w:r>
          </w:p>
          <w:p w:rsidR="00D3316E" w:rsidRPr="008A6465" w:rsidRDefault="00D3316E" w:rsidP="00B201F8">
            <w:pPr>
              <w:rPr>
                <w:sz w:val="26"/>
                <w:szCs w:val="26"/>
              </w:rPr>
            </w:pPr>
            <w:r w:rsidRPr="008A6465">
              <w:rPr>
                <w:sz w:val="26"/>
                <w:szCs w:val="26"/>
              </w:rPr>
              <w:t>исполнения других ОТ</w:t>
            </w:r>
          </w:p>
        </w:tc>
        <w:tc>
          <w:tcPr>
            <w:tcW w:w="173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p>
        </w:tc>
        <w:tc>
          <w:tcPr>
            <w:tcW w:w="7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 xml:space="preserve">приводится обоснование, подтвержденное результатами анализа правоприменительной практики, информации, полученной </w:t>
            </w:r>
          </w:p>
          <w:p w:rsidR="00D3316E" w:rsidRPr="008A6465" w:rsidRDefault="00D3316E" w:rsidP="00B201F8">
            <w:pPr>
              <w:rPr>
                <w:sz w:val="26"/>
                <w:szCs w:val="26"/>
              </w:rPr>
            </w:pPr>
            <w:r w:rsidRPr="008A6465">
              <w:rPr>
                <w:sz w:val="26"/>
                <w:szCs w:val="26"/>
              </w:rPr>
              <w:t xml:space="preserve">от потенциальных адресатов правового регулирования, включая </w:t>
            </w:r>
          </w:p>
          <w:p w:rsidR="00D3316E" w:rsidRPr="008A6465" w:rsidRDefault="00D3316E" w:rsidP="00B201F8">
            <w:pPr>
              <w:rPr>
                <w:sz w:val="26"/>
                <w:szCs w:val="26"/>
              </w:rPr>
            </w:pPr>
            <w:r w:rsidRPr="008A6465">
              <w:rPr>
                <w:sz w:val="26"/>
                <w:szCs w:val="26"/>
              </w:rPr>
              <w:t>обращения потенциальных адресатов правового регулирования.</w:t>
            </w:r>
          </w:p>
          <w:p w:rsidR="00D3316E" w:rsidRPr="008A6465" w:rsidRDefault="00D3316E" w:rsidP="00B201F8">
            <w:pPr>
              <w:rPr>
                <w:sz w:val="26"/>
                <w:szCs w:val="26"/>
              </w:rPr>
            </w:pPr>
            <w:r w:rsidRPr="008A6465">
              <w:rPr>
                <w:sz w:val="26"/>
                <w:szCs w:val="26"/>
              </w:rPr>
              <w:t xml:space="preserve">В частности, в случае наличия предписаний, выданных </w:t>
            </w:r>
          </w:p>
          <w:p w:rsidR="00D3316E" w:rsidRPr="008A6465" w:rsidRDefault="00D3316E" w:rsidP="00B201F8">
            <w:pPr>
              <w:rPr>
                <w:sz w:val="26"/>
                <w:szCs w:val="26"/>
              </w:rPr>
            </w:pPr>
            <w:r w:rsidRPr="008A6465">
              <w:rPr>
                <w:sz w:val="26"/>
                <w:szCs w:val="26"/>
              </w:rPr>
              <w:t xml:space="preserve">по результатам контрольных мероприятий, результатов реализации </w:t>
            </w:r>
            <w:r w:rsidRPr="008A6465">
              <w:rPr>
                <w:spacing w:val="-4"/>
                <w:sz w:val="26"/>
                <w:szCs w:val="26"/>
              </w:rPr>
              <w:t>иных форм оценки соблюдения ОТ, свидетельствующих о невозможности</w:t>
            </w:r>
            <w:r w:rsidRPr="008A6465">
              <w:rPr>
                <w:sz w:val="26"/>
                <w:szCs w:val="26"/>
              </w:rPr>
              <w:t xml:space="preserve"> соблюдения устанавливаемых ОТ вследствие соблюдения иных ОТ, вывод о соблюдении критерия не может быть сделан</w:t>
            </w:r>
          </w:p>
        </w:tc>
      </w:tr>
      <w:tr w:rsidR="00D3316E" w:rsidRPr="008A6465" w:rsidTr="00B201F8">
        <w:tc>
          <w:tcPr>
            <w:tcW w:w="7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jc w:val="center"/>
              <w:rPr>
                <w:sz w:val="26"/>
                <w:szCs w:val="26"/>
              </w:rPr>
            </w:pPr>
            <w:r w:rsidRPr="008A6465">
              <w:rPr>
                <w:sz w:val="26"/>
                <w:szCs w:val="26"/>
              </w:rPr>
              <w:t>5.5</w:t>
            </w:r>
          </w:p>
        </w:tc>
        <w:tc>
          <w:tcPr>
            <w:tcW w:w="46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 xml:space="preserve">Удобство соблюдения оцениваемых </w:t>
            </w:r>
          </w:p>
          <w:p w:rsidR="00D3316E" w:rsidRPr="008A6465" w:rsidRDefault="00D3316E" w:rsidP="00B201F8">
            <w:pPr>
              <w:rPr>
                <w:sz w:val="26"/>
                <w:szCs w:val="26"/>
              </w:rPr>
            </w:pPr>
            <w:r w:rsidRPr="008A6465">
              <w:rPr>
                <w:sz w:val="26"/>
                <w:szCs w:val="26"/>
              </w:rPr>
              <w:t>ОТ</w:t>
            </w:r>
          </w:p>
        </w:tc>
        <w:tc>
          <w:tcPr>
            <w:tcW w:w="173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p>
        </w:tc>
        <w:tc>
          <w:tcPr>
            <w:tcW w:w="77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3316E" w:rsidRPr="008A6465" w:rsidRDefault="00D3316E" w:rsidP="00B201F8">
            <w:pPr>
              <w:rPr>
                <w:sz w:val="26"/>
                <w:szCs w:val="26"/>
              </w:rPr>
            </w:pPr>
            <w:r w:rsidRPr="008A6465">
              <w:rPr>
                <w:sz w:val="26"/>
                <w:szCs w:val="26"/>
              </w:rPr>
              <w:t xml:space="preserve">приводится информация о наличии возможности у потенциального адресата правового регулирования разрешить вопрос, связанный </w:t>
            </w:r>
          </w:p>
          <w:p w:rsidR="00D3316E" w:rsidRPr="008A6465" w:rsidRDefault="00D3316E" w:rsidP="00D3316E">
            <w:pPr>
              <w:rPr>
                <w:sz w:val="26"/>
                <w:szCs w:val="26"/>
              </w:rPr>
            </w:pPr>
            <w:r w:rsidRPr="008A6465">
              <w:rPr>
                <w:sz w:val="26"/>
                <w:szCs w:val="26"/>
              </w:rPr>
              <w:t>с осуществлением им предпринимательской или иной экономической деятельности, для разрешения которого необходимо исполнить ОТ, с наименьшими затратами времени, материальных, финансовых и (или) иных ресурсов</w:t>
            </w:r>
          </w:p>
        </w:tc>
      </w:tr>
    </w:tbl>
    <w:p w:rsidR="00D3316E" w:rsidRPr="008A6465" w:rsidRDefault="00D3316E" w:rsidP="0005491C">
      <w:pPr>
        <w:contextualSpacing/>
        <w:jc w:val="both"/>
        <w:rPr>
          <w:szCs w:val="28"/>
        </w:rPr>
        <w:sectPr w:rsidR="00D3316E" w:rsidRPr="008A6465" w:rsidSect="0005491C">
          <w:pgSz w:w="16838" w:h="11906" w:orient="landscape" w:code="9"/>
          <w:pgMar w:top="1701" w:right="1134" w:bottom="567" w:left="1134" w:header="720" w:footer="720" w:gutter="0"/>
          <w:cols w:space="720"/>
          <w:noEndnote/>
          <w:docGrid w:linePitch="326"/>
        </w:sectPr>
      </w:pPr>
    </w:p>
    <w:p w:rsidR="0005491C" w:rsidRPr="008A6465" w:rsidRDefault="0005491C" w:rsidP="00D32A0D">
      <w:pPr>
        <w:ind w:left="5954"/>
        <w:contextualSpacing/>
        <w:jc w:val="both"/>
        <w:rPr>
          <w:szCs w:val="28"/>
        </w:rPr>
      </w:pPr>
      <w:r w:rsidRPr="008A6465">
        <w:rPr>
          <w:szCs w:val="28"/>
        </w:rPr>
        <w:lastRenderedPageBreak/>
        <w:t>Приложение 4</w:t>
      </w:r>
    </w:p>
    <w:p w:rsidR="0005491C" w:rsidRPr="008A6465" w:rsidRDefault="0005491C" w:rsidP="00D32A0D">
      <w:pPr>
        <w:ind w:left="5954"/>
        <w:contextualSpacing/>
        <w:jc w:val="both"/>
        <w:rPr>
          <w:szCs w:val="28"/>
        </w:rPr>
      </w:pPr>
      <w:r w:rsidRPr="008A6465">
        <w:rPr>
          <w:szCs w:val="28"/>
        </w:rPr>
        <w:t xml:space="preserve">к порядку проведения оценки регулирующего воздействия проектов муниципальных </w:t>
      </w:r>
    </w:p>
    <w:p w:rsidR="0005491C" w:rsidRPr="008A6465" w:rsidRDefault="0005491C" w:rsidP="00D32A0D">
      <w:pPr>
        <w:ind w:left="5954"/>
        <w:contextualSpacing/>
        <w:jc w:val="both"/>
        <w:rPr>
          <w:szCs w:val="28"/>
        </w:rPr>
      </w:pPr>
      <w:r w:rsidRPr="008A6465">
        <w:rPr>
          <w:szCs w:val="28"/>
        </w:rPr>
        <w:t>нормативных правовых актов в Администрации города</w:t>
      </w:r>
    </w:p>
    <w:p w:rsidR="0005491C" w:rsidRPr="008A6465" w:rsidRDefault="0005491C" w:rsidP="0005491C">
      <w:pPr>
        <w:contextualSpacing/>
        <w:jc w:val="both"/>
        <w:rPr>
          <w:szCs w:val="28"/>
        </w:rPr>
      </w:pPr>
    </w:p>
    <w:p w:rsidR="0005491C" w:rsidRPr="008A6465" w:rsidRDefault="0005491C" w:rsidP="0005491C">
      <w:pPr>
        <w:contextualSpacing/>
        <w:jc w:val="both"/>
        <w:rPr>
          <w:szCs w:val="28"/>
        </w:rPr>
      </w:pPr>
    </w:p>
    <w:p w:rsidR="0005491C" w:rsidRPr="008A6465" w:rsidRDefault="0005491C" w:rsidP="0005491C">
      <w:pPr>
        <w:contextualSpacing/>
        <w:jc w:val="center"/>
        <w:rPr>
          <w:szCs w:val="28"/>
        </w:rPr>
      </w:pPr>
      <w:r w:rsidRPr="008A6465">
        <w:rPr>
          <w:szCs w:val="28"/>
        </w:rPr>
        <w:t>Свод предложений</w:t>
      </w:r>
    </w:p>
    <w:p w:rsidR="0005491C" w:rsidRPr="008A6465" w:rsidRDefault="0005491C" w:rsidP="0005491C">
      <w:pPr>
        <w:contextualSpacing/>
        <w:jc w:val="center"/>
        <w:rPr>
          <w:szCs w:val="28"/>
        </w:rPr>
      </w:pPr>
      <w:r w:rsidRPr="008A6465">
        <w:rPr>
          <w:szCs w:val="28"/>
        </w:rPr>
        <w:t>о результатах проведения публичных консультаций</w:t>
      </w:r>
    </w:p>
    <w:p w:rsidR="0005491C" w:rsidRPr="008A6465" w:rsidRDefault="0005491C" w:rsidP="0005491C">
      <w:pPr>
        <w:contextualSpacing/>
        <w:jc w:val="both"/>
        <w:rPr>
          <w:szCs w:val="28"/>
        </w:rPr>
      </w:pPr>
    </w:p>
    <w:p w:rsidR="0005491C" w:rsidRPr="008A6465" w:rsidRDefault="0005491C" w:rsidP="0005491C">
      <w:pPr>
        <w:contextualSpacing/>
        <w:jc w:val="both"/>
        <w:rPr>
          <w:szCs w:val="28"/>
        </w:rPr>
      </w:pPr>
    </w:p>
    <w:p w:rsidR="0005491C" w:rsidRPr="008A6465" w:rsidRDefault="0005491C" w:rsidP="0005491C">
      <w:pPr>
        <w:ind w:firstLine="720"/>
        <w:contextualSpacing/>
        <w:jc w:val="both"/>
        <w:rPr>
          <w:szCs w:val="28"/>
        </w:rPr>
      </w:pPr>
      <w:r w:rsidRPr="008A6465">
        <w:rPr>
          <w:szCs w:val="28"/>
        </w:rPr>
        <w:t xml:space="preserve">В соответствии с порядком проведения оценки регулирующего воздействия проектов муниципальных нормативных правовых актов </w:t>
      </w:r>
      <w:r w:rsidR="002A54C8" w:rsidRPr="008A6465">
        <w:rPr>
          <w:szCs w:val="28"/>
        </w:rPr>
        <w:t xml:space="preserve">                          </w:t>
      </w:r>
      <w:r w:rsidRPr="008A6465">
        <w:rPr>
          <w:szCs w:val="28"/>
        </w:rPr>
        <w:t>в Администрации</w:t>
      </w:r>
      <w:r w:rsidR="002A54C8" w:rsidRPr="008A6465">
        <w:rPr>
          <w:szCs w:val="28"/>
        </w:rPr>
        <w:t xml:space="preserve"> </w:t>
      </w:r>
      <w:r w:rsidRPr="008A6465">
        <w:rPr>
          <w:szCs w:val="28"/>
        </w:rPr>
        <w:t xml:space="preserve">города, утвержденным постановлением Главы города </w:t>
      </w:r>
      <w:r w:rsidR="002A54C8" w:rsidRPr="008A6465">
        <w:rPr>
          <w:szCs w:val="28"/>
        </w:rPr>
        <w:t xml:space="preserve">                        </w:t>
      </w:r>
      <w:r w:rsidRPr="008A6465">
        <w:rPr>
          <w:szCs w:val="28"/>
        </w:rPr>
        <w:t>от ___________ № _____, ___________________________________________________________________</w:t>
      </w:r>
    </w:p>
    <w:p w:rsidR="0005491C" w:rsidRPr="008A6465" w:rsidRDefault="0005491C" w:rsidP="0005491C">
      <w:pPr>
        <w:contextualSpacing/>
        <w:jc w:val="center"/>
        <w:rPr>
          <w:sz w:val="22"/>
        </w:rPr>
      </w:pPr>
      <w:r w:rsidRPr="008A6465">
        <w:rPr>
          <w:sz w:val="22"/>
        </w:rPr>
        <w:t>(наименование разработчика проекта)</w:t>
      </w:r>
    </w:p>
    <w:p w:rsidR="0005491C" w:rsidRPr="008A6465" w:rsidRDefault="0005491C" w:rsidP="0005491C">
      <w:pPr>
        <w:contextualSpacing/>
        <w:jc w:val="both"/>
        <w:rPr>
          <w:szCs w:val="28"/>
        </w:rPr>
      </w:pPr>
    </w:p>
    <w:p w:rsidR="0005491C" w:rsidRPr="008A6465" w:rsidRDefault="0005491C" w:rsidP="0005491C">
      <w:pPr>
        <w:contextualSpacing/>
        <w:jc w:val="both"/>
        <w:rPr>
          <w:szCs w:val="28"/>
        </w:rPr>
      </w:pPr>
      <w:r w:rsidRPr="008A6465">
        <w:rPr>
          <w:szCs w:val="28"/>
        </w:rPr>
        <w:t>в период с «____» ________ 20___ года по «____» ________ 20__года проведены публичные консультации по ______________________________</w:t>
      </w:r>
    </w:p>
    <w:p w:rsidR="0005491C" w:rsidRPr="008A6465" w:rsidRDefault="0005491C" w:rsidP="0005491C">
      <w:pPr>
        <w:contextualSpacing/>
        <w:jc w:val="both"/>
        <w:rPr>
          <w:szCs w:val="28"/>
        </w:rPr>
      </w:pPr>
      <w:r w:rsidRPr="008A6465">
        <w:rPr>
          <w:szCs w:val="28"/>
        </w:rPr>
        <w:t>________________________________________________________________</w:t>
      </w:r>
    </w:p>
    <w:p w:rsidR="0005491C" w:rsidRPr="008A6465" w:rsidRDefault="0005491C" w:rsidP="0005491C">
      <w:pPr>
        <w:contextualSpacing/>
        <w:jc w:val="center"/>
        <w:rPr>
          <w:sz w:val="22"/>
        </w:rPr>
      </w:pPr>
      <w:r w:rsidRPr="008A6465">
        <w:rPr>
          <w:sz w:val="22"/>
        </w:rPr>
        <w:t>(наименование проекта, по которому проведены публичные консультации)</w:t>
      </w:r>
    </w:p>
    <w:p w:rsidR="0005491C" w:rsidRPr="008A6465" w:rsidRDefault="0005491C" w:rsidP="0005491C">
      <w:pPr>
        <w:contextualSpacing/>
        <w:jc w:val="both"/>
        <w:rPr>
          <w:szCs w:val="28"/>
        </w:rPr>
      </w:pPr>
    </w:p>
    <w:p w:rsidR="0005491C" w:rsidRPr="008A6465" w:rsidRDefault="0005491C" w:rsidP="0005491C">
      <w:pPr>
        <w:contextualSpacing/>
        <w:jc w:val="both"/>
        <w:rPr>
          <w:szCs w:val="28"/>
        </w:rPr>
      </w:pPr>
    </w:p>
    <w:p w:rsidR="0005491C" w:rsidRPr="008A6465" w:rsidRDefault="0005491C" w:rsidP="0005491C">
      <w:pPr>
        <w:ind w:firstLine="720"/>
        <w:contextualSpacing/>
        <w:jc w:val="both"/>
        <w:rPr>
          <w:szCs w:val="28"/>
        </w:rPr>
      </w:pPr>
      <w:r w:rsidRPr="008A6465">
        <w:rPr>
          <w:szCs w:val="28"/>
        </w:rPr>
        <w:t>Уведомления о проведении публичных консультаций были направлены:</w:t>
      </w:r>
    </w:p>
    <w:p w:rsidR="0005491C" w:rsidRPr="008A6465" w:rsidRDefault="009D307B" w:rsidP="0005491C">
      <w:pPr>
        <w:contextualSpacing/>
        <w:jc w:val="both"/>
        <w:rPr>
          <w:szCs w:val="28"/>
        </w:rPr>
      </w:pPr>
      <w:r w:rsidRPr="008A6465">
        <w:rPr>
          <w:szCs w:val="28"/>
        </w:rPr>
        <w:t xml:space="preserve">- </w:t>
      </w:r>
      <w:r w:rsidR="0005491C" w:rsidRPr="008A6465">
        <w:rPr>
          <w:szCs w:val="28"/>
        </w:rPr>
        <w:t>_________________________________________________</w:t>
      </w:r>
      <w:r w:rsidR="00796EE2" w:rsidRPr="008A6465">
        <w:rPr>
          <w:szCs w:val="28"/>
        </w:rPr>
        <w:t>____</w:t>
      </w:r>
      <w:r w:rsidR="0005491C" w:rsidRPr="008A6465">
        <w:rPr>
          <w:szCs w:val="28"/>
        </w:rPr>
        <w:t>______________;</w:t>
      </w:r>
    </w:p>
    <w:p w:rsidR="0005491C" w:rsidRPr="008A6465" w:rsidRDefault="009D307B" w:rsidP="0005491C">
      <w:pPr>
        <w:contextualSpacing/>
        <w:jc w:val="both"/>
        <w:rPr>
          <w:szCs w:val="28"/>
        </w:rPr>
      </w:pPr>
      <w:r w:rsidRPr="008A6465">
        <w:rPr>
          <w:szCs w:val="28"/>
        </w:rPr>
        <w:t xml:space="preserve">- </w:t>
      </w:r>
      <w:r w:rsidR="0005491C" w:rsidRPr="008A6465">
        <w:rPr>
          <w:szCs w:val="28"/>
        </w:rPr>
        <w:t>___________</w:t>
      </w:r>
      <w:r w:rsidR="00572283" w:rsidRPr="008A6465">
        <w:rPr>
          <w:szCs w:val="28"/>
        </w:rPr>
        <w:t>_</w:t>
      </w:r>
      <w:r w:rsidR="0005491C" w:rsidRPr="008A6465">
        <w:rPr>
          <w:szCs w:val="28"/>
        </w:rPr>
        <w:t>_____________</w:t>
      </w:r>
      <w:r w:rsidRPr="008A6465">
        <w:rPr>
          <w:szCs w:val="28"/>
        </w:rPr>
        <w:softHyphen/>
      </w:r>
      <w:r w:rsidRPr="008A6465">
        <w:rPr>
          <w:szCs w:val="28"/>
        </w:rPr>
        <w:softHyphen/>
      </w:r>
      <w:r w:rsidR="0005491C" w:rsidRPr="008A6465">
        <w:rPr>
          <w:szCs w:val="28"/>
        </w:rPr>
        <w:t>_____</w:t>
      </w:r>
      <w:r w:rsidR="00796EE2" w:rsidRPr="008A6465">
        <w:rPr>
          <w:szCs w:val="28"/>
        </w:rPr>
        <w:t>____</w:t>
      </w:r>
      <w:r w:rsidR="0005491C" w:rsidRPr="008A6465">
        <w:rPr>
          <w:szCs w:val="28"/>
        </w:rPr>
        <w:t>_________________________________;</w:t>
      </w:r>
    </w:p>
    <w:p w:rsidR="0005491C" w:rsidRPr="008A6465" w:rsidRDefault="009D307B" w:rsidP="0005491C">
      <w:pPr>
        <w:contextualSpacing/>
        <w:jc w:val="both"/>
        <w:rPr>
          <w:szCs w:val="28"/>
        </w:rPr>
      </w:pPr>
      <w:r w:rsidRPr="008A6465">
        <w:rPr>
          <w:szCs w:val="28"/>
        </w:rPr>
        <w:t xml:space="preserve">- </w:t>
      </w:r>
      <w:r w:rsidR="0005491C" w:rsidRPr="008A6465">
        <w:rPr>
          <w:szCs w:val="28"/>
        </w:rPr>
        <w:t>____________________________________</w:t>
      </w:r>
      <w:r w:rsidR="00796EE2" w:rsidRPr="008A6465">
        <w:rPr>
          <w:szCs w:val="28"/>
        </w:rPr>
        <w:t>____</w:t>
      </w:r>
      <w:r w:rsidR="0005491C" w:rsidRPr="008A6465">
        <w:rPr>
          <w:szCs w:val="28"/>
        </w:rPr>
        <w:t>___________________________;</w:t>
      </w:r>
    </w:p>
    <w:p w:rsidR="0005491C" w:rsidRPr="008A6465" w:rsidRDefault="009D307B" w:rsidP="0005491C">
      <w:pPr>
        <w:contextualSpacing/>
        <w:jc w:val="both"/>
        <w:rPr>
          <w:szCs w:val="28"/>
        </w:rPr>
      </w:pPr>
      <w:r w:rsidRPr="008A6465">
        <w:rPr>
          <w:szCs w:val="28"/>
        </w:rPr>
        <w:t xml:space="preserve">- </w:t>
      </w:r>
      <w:r w:rsidR="0005491C" w:rsidRPr="008A6465">
        <w:rPr>
          <w:szCs w:val="28"/>
        </w:rPr>
        <w:t>_______________________________________</w:t>
      </w:r>
      <w:r w:rsidR="00796EE2" w:rsidRPr="008A6465">
        <w:rPr>
          <w:szCs w:val="28"/>
        </w:rPr>
        <w:t>___</w:t>
      </w:r>
      <w:r w:rsidR="0005491C" w:rsidRPr="008A6465">
        <w:rPr>
          <w:szCs w:val="28"/>
        </w:rPr>
        <w:t>_________________________;</w:t>
      </w:r>
    </w:p>
    <w:p w:rsidR="0005491C" w:rsidRPr="008A6465" w:rsidRDefault="009D307B" w:rsidP="0005491C">
      <w:pPr>
        <w:contextualSpacing/>
        <w:jc w:val="both"/>
        <w:rPr>
          <w:szCs w:val="28"/>
        </w:rPr>
      </w:pPr>
      <w:r w:rsidRPr="008A6465">
        <w:rPr>
          <w:szCs w:val="28"/>
        </w:rPr>
        <w:t xml:space="preserve">- </w:t>
      </w:r>
      <w:r w:rsidR="0005491C" w:rsidRPr="008A6465">
        <w:rPr>
          <w:szCs w:val="28"/>
        </w:rPr>
        <w:t>_________________________________________</w:t>
      </w:r>
      <w:r w:rsidR="00796EE2" w:rsidRPr="008A6465">
        <w:rPr>
          <w:szCs w:val="28"/>
        </w:rPr>
        <w:t>___</w:t>
      </w:r>
      <w:r w:rsidR="0005491C" w:rsidRPr="008A6465">
        <w:rPr>
          <w:szCs w:val="28"/>
        </w:rPr>
        <w:t>_______________________.</w:t>
      </w:r>
    </w:p>
    <w:p w:rsidR="0005491C" w:rsidRPr="008A6465" w:rsidRDefault="0005491C" w:rsidP="0005491C">
      <w:pPr>
        <w:contextualSpacing/>
        <w:jc w:val="both"/>
        <w:rPr>
          <w:szCs w:val="28"/>
        </w:rPr>
      </w:pPr>
    </w:p>
    <w:p w:rsidR="0005491C" w:rsidRPr="008A6465" w:rsidRDefault="0005491C" w:rsidP="0005491C">
      <w:pPr>
        <w:ind w:firstLine="720"/>
        <w:contextualSpacing/>
        <w:jc w:val="both"/>
        <w:rPr>
          <w:szCs w:val="28"/>
        </w:rPr>
      </w:pPr>
      <w:r w:rsidRPr="008A6465">
        <w:rPr>
          <w:szCs w:val="28"/>
        </w:rPr>
        <w:t xml:space="preserve">При проведении публичных консультаций получены отзывы от: </w:t>
      </w:r>
    </w:p>
    <w:p w:rsidR="0005491C" w:rsidRPr="008A6465" w:rsidRDefault="009D307B" w:rsidP="0005491C">
      <w:pPr>
        <w:contextualSpacing/>
        <w:jc w:val="both"/>
        <w:rPr>
          <w:szCs w:val="28"/>
        </w:rPr>
      </w:pPr>
      <w:r w:rsidRPr="008A6465">
        <w:rPr>
          <w:szCs w:val="28"/>
        </w:rPr>
        <w:t xml:space="preserve">- </w:t>
      </w:r>
      <w:r w:rsidR="0005491C" w:rsidRPr="008A6465">
        <w:rPr>
          <w:szCs w:val="28"/>
        </w:rPr>
        <w:t>___________________________________________________</w:t>
      </w:r>
      <w:r w:rsidR="00071A24" w:rsidRPr="008A6465">
        <w:rPr>
          <w:szCs w:val="28"/>
        </w:rPr>
        <w:t>___</w:t>
      </w:r>
      <w:r w:rsidR="0005491C" w:rsidRPr="008A6465">
        <w:rPr>
          <w:szCs w:val="28"/>
        </w:rPr>
        <w:t>_____________;</w:t>
      </w:r>
    </w:p>
    <w:p w:rsidR="0005491C" w:rsidRPr="008A6465" w:rsidRDefault="009D307B" w:rsidP="0005491C">
      <w:pPr>
        <w:contextualSpacing/>
        <w:jc w:val="both"/>
        <w:rPr>
          <w:szCs w:val="28"/>
        </w:rPr>
      </w:pPr>
      <w:r w:rsidRPr="008A6465">
        <w:rPr>
          <w:szCs w:val="28"/>
        </w:rPr>
        <w:t xml:space="preserve">- </w:t>
      </w:r>
      <w:r w:rsidR="0005491C" w:rsidRPr="008A6465">
        <w:rPr>
          <w:szCs w:val="28"/>
        </w:rPr>
        <w:t>__________________________________________________</w:t>
      </w:r>
      <w:r w:rsidR="00071A24" w:rsidRPr="008A6465">
        <w:rPr>
          <w:szCs w:val="28"/>
        </w:rPr>
        <w:t>___</w:t>
      </w:r>
      <w:r w:rsidR="0005491C" w:rsidRPr="008A6465">
        <w:rPr>
          <w:szCs w:val="28"/>
        </w:rPr>
        <w:t>______________;</w:t>
      </w:r>
    </w:p>
    <w:p w:rsidR="0005491C" w:rsidRPr="008A6465" w:rsidRDefault="009D307B" w:rsidP="0005491C">
      <w:pPr>
        <w:contextualSpacing/>
        <w:jc w:val="both"/>
        <w:rPr>
          <w:szCs w:val="28"/>
        </w:rPr>
      </w:pPr>
      <w:r w:rsidRPr="008A6465">
        <w:rPr>
          <w:szCs w:val="28"/>
        </w:rPr>
        <w:t xml:space="preserve">- </w:t>
      </w:r>
      <w:r w:rsidR="0005491C" w:rsidRPr="008A6465">
        <w:rPr>
          <w:szCs w:val="28"/>
        </w:rPr>
        <w:t>____________________________________________________</w:t>
      </w:r>
      <w:r w:rsidR="00071A24" w:rsidRPr="008A6465">
        <w:rPr>
          <w:szCs w:val="28"/>
        </w:rPr>
        <w:t>___</w:t>
      </w:r>
      <w:r w:rsidR="0005491C" w:rsidRPr="008A6465">
        <w:rPr>
          <w:szCs w:val="28"/>
        </w:rPr>
        <w:t>____________;</w:t>
      </w:r>
    </w:p>
    <w:p w:rsidR="0005491C" w:rsidRPr="008A6465" w:rsidRDefault="009D307B" w:rsidP="0005491C">
      <w:pPr>
        <w:contextualSpacing/>
        <w:jc w:val="both"/>
        <w:rPr>
          <w:szCs w:val="28"/>
        </w:rPr>
      </w:pPr>
      <w:r w:rsidRPr="008A6465">
        <w:rPr>
          <w:szCs w:val="28"/>
        </w:rPr>
        <w:t xml:space="preserve">- </w:t>
      </w:r>
      <w:r w:rsidR="0005491C" w:rsidRPr="008A6465">
        <w:rPr>
          <w:szCs w:val="28"/>
        </w:rPr>
        <w:t>__________________________________________________</w:t>
      </w:r>
      <w:r w:rsidR="00071A24" w:rsidRPr="008A6465">
        <w:rPr>
          <w:szCs w:val="28"/>
        </w:rPr>
        <w:t>___</w:t>
      </w:r>
      <w:r w:rsidR="0005491C" w:rsidRPr="008A6465">
        <w:rPr>
          <w:szCs w:val="28"/>
        </w:rPr>
        <w:t>______________;</w:t>
      </w:r>
    </w:p>
    <w:p w:rsidR="0005491C" w:rsidRPr="008A6465" w:rsidRDefault="009D307B" w:rsidP="0005491C">
      <w:pPr>
        <w:contextualSpacing/>
        <w:jc w:val="both"/>
        <w:rPr>
          <w:szCs w:val="28"/>
        </w:rPr>
      </w:pPr>
      <w:r w:rsidRPr="008A6465">
        <w:rPr>
          <w:szCs w:val="28"/>
        </w:rPr>
        <w:t xml:space="preserve">- </w:t>
      </w:r>
      <w:r w:rsidR="0005491C" w:rsidRPr="008A6465">
        <w:rPr>
          <w:szCs w:val="28"/>
        </w:rPr>
        <w:t>__________________________________________</w:t>
      </w:r>
      <w:r w:rsidR="00071A24" w:rsidRPr="008A6465">
        <w:rPr>
          <w:szCs w:val="28"/>
        </w:rPr>
        <w:t>___</w:t>
      </w:r>
      <w:r w:rsidR="0005491C" w:rsidRPr="008A6465">
        <w:rPr>
          <w:szCs w:val="28"/>
        </w:rPr>
        <w:t>______________________.</w:t>
      </w:r>
    </w:p>
    <w:p w:rsidR="0005491C" w:rsidRPr="008A6465" w:rsidRDefault="0005491C" w:rsidP="0005491C">
      <w:pPr>
        <w:contextualSpacing/>
        <w:jc w:val="both"/>
        <w:rPr>
          <w:szCs w:val="28"/>
        </w:rPr>
      </w:pPr>
    </w:p>
    <w:p w:rsidR="0005491C" w:rsidRPr="008A6465" w:rsidRDefault="0005491C" w:rsidP="0005491C">
      <w:pPr>
        <w:ind w:firstLine="720"/>
        <w:contextualSpacing/>
        <w:jc w:val="both"/>
        <w:rPr>
          <w:szCs w:val="28"/>
        </w:rPr>
      </w:pPr>
      <w:r w:rsidRPr="008A6465">
        <w:rPr>
          <w:szCs w:val="28"/>
        </w:rPr>
        <w:t>Результаты публичных консультаций и позиция разработчика отражены                в таблице результатов публичных консультаций.</w:t>
      </w:r>
    </w:p>
    <w:p w:rsidR="0005491C" w:rsidRPr="008A6465" w:rsidRDefault="0005491C" w:rsidP="0005491C">
      <w:pPr>
        <w:contextualSpacing/>
        <w:jc w:val="both"/>
        <w:rPr>
          <w:szCs w:val="28"/>
        </w:rPr>
      </w:pPr>
    </w:p>
    <w:p w:rsidR="0005491C" w:rsidRPr="008A6465" w:rsidRDefault="0005491C" w:rsidP="0005491C">
      <w:pPr>
        <w:contextualSpacing/>
        <w:jc w:val="both"/>
        <w:rPr>
          <w:szCs w:val="28"/>
        </w:rPr>
      </w:pPr>
    </w:p>
    <w:p w:rsidR="00D32A0D" w:rsidRPr="008A6465" w:rsidRDefault="00D32A0D" w:rsidP="0005491C">
      <w:pPr>
        <w:ind w:firstLine="720"/>
        <w:contextualSpacing/>
        <w:jc w:val="center"/>
        <w:rPr>
          <w:szCs w:val="28"/>
        </w:rPr>
      </w:pPr>
    </w:p>
    <w:p w:rsidR="00D32A0D" w:rsidRPr="008A6465" w:rsidRDefault="00D32A0D" w:rsidP="0005491C">
      <w:pPr>
        <w:ind w:firstLine="720"/>
        <w:contextualSpacing/>
        <w:jc w:val="center"/>
        <w:rPr>
          <w:szCs w:val="28"/>
        </w:rPr>
      </w:pPr>
    </w:p>
    <w:p w:rsidR="0005491C" w:rsidRPr="008A6465" w:rsidRDefault="0005491C" w:rsidP="0005491C">
      <w:pPr>
        <w:ind w:firstLine="720"/>
        <w:contextualSpacing/>
        <w:jc w:val="center"/>
        <w:rPr>
          <w:szCs w:val="28"/>
        </w:rPr>
      </w:pPr>
      <w:r w:rsidRPr="008A6465">
        <w:rPr>
          <w:szCs w:val="28"/>
        </w:rPr>
        <w:lastRenderedPageBreak/>
        <w:t>Таблица результатов публичных консультаций</w:t>
      </w:r>
    </w:p>
    <w:p w:rsidR="0005491C" w:rsidRPr="008A6465" w:rsidRDefault="0005491C" w:rsidP="0005491C">
      <w:pPr>
        <w:contextualSpacing/>
        <w:jc w:val="both"/>
        <w:rPr>
          <w:szCs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984"/>
        <w:gridCol w:w="2835"/>
        <w:gridCol w:w="2693"/>
      </w:tblGrid>
      <w:tr w:rsidR="0005491C" w:rsidRPr="008A6465" w:rsidTr="0005491C">
        <w:tc>
          <w:tcPr>
            <w:tcW w:w="2127" w:type="dxa"/>
            <w:shd w:val="clear" w:color="auto" w:fill="auto"/>
          </w:tcPr>
          <w:p w:rsidR="0005491C" w:rsidRPr="008A6465" w:rsidRDefault="0005491C" w:rsidP="0005491C">
            <w:pPr>
              <w:contextualSpacing/>
              <w:jc w:val="center"/>
              <w:rPr>
                <w:szCs w:val="28"/>
              </w:rPr>
            </w:pPr>
            <w:r w:rsidRPr="008A6465">
              <w:rPr>
                <w:szCs w:val="28"/>
              </w:rPr>
              <w:t>Наименование участника</w:t>
            </w:r>
          </w:p>
          <w:p w:rsidR="0005491C" w:rsidRPr="008A6465" w:rsidRDefault="0005491C" w:rsidP="0005491C">
            <w:pPr>
              <w:contextualSpacing/>
              <w:jc w:val="center"/>
              <w:rPr>
                <w:szCs w:val="28"/>
              </w:rPr>
            </w:pPr>
            <w:r w:rsidRPr="008A6465">
              <w:rPr>
                <w:szCs w:val="28"/>
              </w:rPr>
              <w:t>публичных</w:t>
            </w:r>
          </w:p>
          <w:p w:rsidR="0005491C" w:rsidRPr="008A6465" w:rsidRDefault="0005491C" w:rsidP="0005491C">
            <w:pPr>
              <w:contextualSpacing/>
              <w:jc w:val="center"/>
              <w:rPr>
                <w:szCs w:val="28"/>
              </w:rPr>
            </w:pPr>
            <w:r w:rsidRPr="008A6465">
              <w:rPr>
                <w:szCs w:val="28"/>
              </w:rPr>
              <w:t>консультаций</w:t>
            </w:r>
          </w:p>
        </w:tc>
        <w:tc>
          <w:tcPr>
            <w:tcW w:w="1984" w:type="dxa"/>
            <w:shd w:val="clear" w:color="auto" w:fill="auto"/>
          </w:tcPr>
          <w:p w:rsidR="0005491C" w:rsidRPr="008A6465" w:rsidRDefault="002A54C8" w:rsidP="0005491C">
            <w:pPr>
              <w:contextualSpacing/>
              <w:jc w:val="center"/>
              <w:rPr>
                <w:szCs w:val="28"/>
              </w:rPr>
            </w:pPr>
            <w:r w:rsidRPr="008A6465">
              <w:rPr>
                <w:szCs w:val="28"/>
              </w:rPr>
              <w:t xml:space="preserve">Содержание </w:t>
            </w:r>
            <w:r w:rsidR="0005491C" w:rsidRPr="008A6465">
              <w:rPr>
                <w:szCs w:val="28"/>
              </w:rPr>
              <w:t>замечания</w:t>
            </w:r>
          </w:p>
          <w:p w:rsidR="0005491C" w:rsidRPr="008A6465" w:rsidRDefault="0005491C" w:rsidP="00071A24">
            <w:pPr>
              <w:contextualSpacing/>
              <w:jc w:val="center"/>
              <w:rPr>
                <w:szCs w:val="28"/>
              </w:rPr>
            </w:pPr>
            <w:r w:rsidRPr="008A6465">
              <w:rPr>
                <w:szCs w:val="28"/>
              </w:rPr>
              <w:t>и (или) предложения</w:t>
            </w:r>
          </w:p>
        </w:tc>
        <w:tc>
          <w:tcPr>
            <w:tcW w:w="2835" w:type="dxa"/>
            <w:shd w:val="clear" w:color="auto" w:fill="auto"/>
          </w:tcPr>
          <w:p w:rsidR="0005491C" w:rsidRPr="008A6465" w:rsidRDefault="0005491C" w:rsidP="0005491C">
            <w:pPr>
              <w:contextualSpacing/>
              <w:jc w:val="center"/>
              <w:rPr>
                <w:szCs w:val="28"/>
              </w:rPr>
            </w:pPr>
            <w:r w:rsidRPr="008A6465">
              <w:rPr>
                <w:szCs w:val="28"/>
              </w:rPr>
              <w:t>Позиция</w:t>
            </w:r>
          </w:p>
          <w:p w:rsidR="0005491C" w:rsidRPr="008A6465" w:rsidRDefault="0005491C" w:rsidP="0005491C">
            <w:pPr>
              <w:contextualSpacing/>
              <w:jc w:val="center"/>
              <w:rPr>
                <w:szCs w:val="28"/>
              </w:rPr>
            </w:pPr>
            <w:r w:rsidRPr="008A6465">
              <w:rPr>
                <w:szCs w:val="28"/>
              </w:rPr>
              <w:t>разработчика</w:t>
            </w:r>
          </w:p>
          <w:p w:rsidR="0005491C" w:rsidRPr="008A6465" w:rsidRDefault="0005491C" w:rsidP="0005491C">
            <w:pPr>
              <w:contextualSpacing/>
              <w:jc w:val="center"/>
              <w:rPr>
                <w:szCs w:val="28"/>
              </w:rPr>
            </w:pPr>
            <w:r w:rsidRPr="008A6465">
              <w:rPr>
                <w:szCs w:val="28"/>
              </w:rPr>
              <w:t>об учете (принятии) или отклонении</w:t>
            </w:r>
          </w:p>
          <w:p w:rsidR="0005491C" w:rsidRPr="008A6465" w:rsidRDefault="0005491C" w:rsidP="0005491C">
            <w:pPr>
              <w:contextualSpacing/>
              <w:jc w:val="center"/>
              <w:rPr>
                <w:szCs w:val="28"/>
              </w:rPr>
            </w:pPr>
            <w:r w:rsidRPr="008A6465">
              <w:rPr>
                <w:szCs w:val="28"/>
              </w:rPr>
              <w:t>замечания</w:t>
            </w:r>
          </w:p>
          <w:p w:rsidR="0005491C" w:rsidRPr="008A6465" w:rsidRDefault="0005491C" w:rsidP="0005491C">
            <w:pPr>
              <w:contextualSpacing/>
              <w:jc w:val="center"/>
              <w:rPr>
                <w:szCs w:val="28"/>
              </w:rPr>
            </w:pPr>
            <w:r w:rsidRPr="008A6465">
              <w:rPr>
                <w:szCs w:val="28"/>
              </w:rPr>
              <w:t>и (или) предложения, полученного</w:t>
            </w:r>
          </w:p>
          <w:p w:rsidR="0005491C" w:rsidRPr="008A6465" w:rsidRDefault="0005491C" w:rsidP="0005491C">
            <w:pPr>
              <w:contextualSpacing/>
              <w:jc w:val="center"/>
              <w:rPr>
                <w:szCs w:val="28"/>
              </w:rPr>
            </w:pPr>
            <w:r w:rsidRPr="008A6465">
              <w:rPr>
                <w:szCs w:val="28"/>
              </w:rPr>
              <w:t>от участника</w:t>
            </w:r>
          </w:p>
          <w:p w:rsidR="0005491C" w:rsidRPr="008A6465" w:rsidRDefault="0005491C" w:rsidP="0005491C">
            <w:pPr>
              <w:contextualSpacing/>
              <w:jc w:val="center"/>
              <w:rPr>
                <w:szCs w:val="28"/>
              </w:rPr>
            </w:pPr>
            <w:r w:rsidRPr="008A6465">
              <w:rPr>
                <w:szCs w:val="28"/>
              </w:rPr>
              <w:t>публичных</w:t>
            </w:r>
          </w:p>
          <w:p w:rsidR="0005491C" w:rsidRPr="008A6465" w:rsidRDefault="0005491C" w:rsidP="0005491C">
            <w:pPr>
              <w:contextualSpacing/>
              <w:jc w:val="center"/>
              <w:rPr>
                <w:szCs w:val="28"/>
              </w:rPr>
            </w:pPr>
            <w:r w:rsidRPr="008A6465">
              <w:rPr>
                <w:szCs w:val="28"/>
              </w:rPr>
              <w:t>консультаций</w:t>
            </w:r>
          </w:p>
          <w:p w:rsidR="0005491C" w:rsidRPr="008A6465" w:rsidRDefault="0005491C" w:rsidP="0005491C">
            <w:pPr>
              <w:contextualSpacing/>
              <w:jc w:val="center"/>
              <w:rPr>
                <w:szCs w:val="28"/>
              </w:rPr>
            </w:pPr>
            <w:r w:rsidRPr="008A6465">
              <w:rPr>
                <w:szCs w:val="28"/>
              </w:rPr>
              <w:t>(с обоснованием</w:t>
            </w:r>
          </w:p>
          <w:p w:rsidR="0005491C" w:rsidRPr="008A6465" w:rsidRDefault="0005491C" w:rsidP="0005491C">
            <w:pPr>
              <w:contextualSpacing/>
              <w:jc w:val="center"/>
              <w:rPr>
                <w:szCs w:val="28"/>
              </w:rPr>
            </w:pPr>
            <w:r w:rsidRPr="008A6465">
              <w:rPr>
                <w:szCs w:val="28"/>
              </w:rPr>
              <w:t>позиции)</w:t>
            </w:r>
          </w:p>
        </w:tc>
        <w:tc>
          <w:tcPr>
            <w:tcW w:w="2693" w:type="dxa"/>
            <w:shd w:val="clear" w:color="auto" w:fill="auto"/>
          </w:tcPr>
          <w:p w:rsidR="0005491C" w:rsidRPr="008A6465" w:rsidRDefault="0005491C" w:rsidP="0005491C">
            <w:pPr>
              <w:contextualSpacing/>
              <w:jc w:val="center"/>
              <w:rPr>
                <w:szCs w:val="28"/>
              </w:rPr>
            </w:pPr>
            <w:r w:rsidRPr="008A6465">
              <w:rPr>
                <w:szCs w:val="28"/>
              </w:rPr>
              <w:t>Принятое решени</w:t>
            </w:r>
            <w:r w:rsidR="00572283" w:rsidRPr="008A6465">
              <w:rPr>
                <w:szCs w:val="28"/>
              </w:rPr>
              <w:t>е</w:t>
            </w:r>
            <w:r w:rsidRPr="008A6465">
              <w:rPr>
                <w:szCs w:val="28"/>
              </w:rPr>
              <w:t xml:space="preserve"> об учете (принятии) или отклонении замечания и (или)</w:t>
            </w:r>
          </w:p>
          <w:p w:rsidR="0005491C" w:rsidRPr="008A6465" w:rsidRDefault="0005491C" w:rsidP="0005491C">
            <w:pPr>
              <w:contextualSpacing/>
              <w:jc w:val="center"/>
              <w:rPr>
                <w:strike/>
                <w:szCs w:val="28"/>
              </w:rPr>
            </w:pPr>
            <w:r w:rsidRPr="008A6465">
              <w:rPr>
                <w:szCs w:val="28"/>
              </w:rPr>
              <w:t>предложения</w:t>
            </w:r>
          </w:p>
          <w:p w:rsidR="0005491C" w:rsidRPr="008A6465" w:rsidRDefault="0005491C" w:rsidP="0005491C">
            <w:pPr>
              <w:contextualSpacing/>
              <w:jc w:val="center"/>
              <w:rPr>
                <w:szCs w:val="28"/>
              </w:rPr>
            </w:pPr>
            <w:r w:rsidRPr="008A6465">
              <w:rPr>
                <w:szCs w:val="28"/>
              </w:rPr>
              <w:t>(по результатам</w:t>
            </w:r>
          </w:p>
          <w:p w:rsidR="0005491C" w:rsidRPr="008A6465" w:rsidRDefault="0005491C" w:rsidP="0005491C">
            <w:pPr>
              <w:contextualSpacing/>
              <w:jc w:val="center"/>
              <w:rPr>
                <w:szCs w:val="28"/>
              </w:rPr>
            </w:pPr>
            <w:r w:rsidRPr="008A6465">
              <w:rPr>
                <w:szCs w:val="28"/>
              </w:rPr>
              <w:t>урегулирования</w:t>
            </w:r>
          </w:p>
          <w:p w:rsidR="0005491C" w:rsidRPr="008A6465" w:rsidRDefault="0005491C" w:rsidP="0005491C">
            <w:pPr>
              <w:contextualSpacing/>
              <w:jc w:val="center"/>
              <w:rPr>
                <w:szCs w:val="28"/>
              </w:rPr>
            </w:pPr>
            <w:r w:rsidRPr="008A6465">
              <w:rPr>
                <w:szCs w:val="28"/>
              </w:rPr>
              <w:t>разногласий</w:t>
            </w:r>
          </w:p>
          <w:p w:rsidR="0005491C" w:rsidRPr="008A6465" w:rsidRDefault="0005491C" w:rsidP="0005491C">
            <w:pPr>
              <w:contextualSpacing/>
              <w:jc w:val="center"/>
              <w:rPr>
                <w:szCs w:val="28"/>
              </w:rPr>
            </w:pPr>
            <w:r w:rsidRPr="008A6465">
              <w:rPr>
                <w:szCs w:val="28"/>
              </w:rPr>
              <w:t>с участниками</w:t>
            </w:r>
          </w:p>
          <w:p w:rsidR="0005491C" w:rsidRPr="008A6465" w:rsidRDefault="0005491C" w:rsidP="0005491C">
            <w:pPr>
              <w:contextualSpacing/>
              <w:jc w:val="center"/>
              <w:rPr>
                <w:szCs w:val="28"/>
              </w:rPr>
            </w:pPr>
            <w:r w:rsidRPr="008A6465">
              <w:rPr>
                <w:szCs w:val="28"/>
              </w:rPr>
              <w:t>публичных</w:t>
            </w:r>
          </w:p>
          <w:p w:rsidR="0005491C" w:rsidRPr="008A6465" w:rsidRDefault="0005491C" w:rsidP="0005491C">
            <w:pPr>
              <w:contextualSpacing/>
              <w:jc w:val="center"/>
              <w:rPr>
                <w:szCs w:val="28"/>
              </w:rPr>
            </w:pPr>
            <w:r w:rsidRPr="008A6465">
              <w:rPr>
                <w:szCs w:val="28"/>
              </w:rPr>
              <w:t>консультаций)</w:t>
            </w:r>
          </w:p>
        </w:tc>
      </w:tr>
      <w:tr w:rsidR="0005491C" w:rsidRPr="008A6465" w:rsidTr="0005491C">
        <w:tc>
          <w:tcPr>
            <w:tcW w:w="2127" w:type="dxa"/>
            <w:shd w:val="clear" w:color="auto" w:fill="auto"/>
          </w:tcPr>
          <w:p w:rsidR="0005491C" w:rsidRPr="008A6465" w:rsidRDefault="0005491C" w:rsidP="0005491C">
            <w:pPr>
              <w:contextualSpacing/>
              <w:jc w:val="both"/>
              <w:rPr>
                <w:szCs w:val="28"/>
              </w:rPr>
            </w:pPr>
          </w:p>
        </w:tc>
        <w:tc>
          <w:tcPr>
            <w:tcW w:w="1984" w:type="dxa"/>
            <w:shd w:val="clear" w:color="auto" w:fill="auto"/>
          </w:tcPr>
          <w:p w:rsidR="0005491C" w:rsidRPr="008A6465" w:rsidRDefault="0005491C" w:rsidP="0005491C">
            <w:pPr>
              <w:contextualSpacing/>
              <w:jc w:val="both"/>
              <w:rPr>
                <w:szCs w:val="28"/>
              </w:rPr>
            </w:pPr>
          </w:p>
        </w:tc>
        <w:tc>
          <w:tcPr>
            <w:tcW w:w="2835" w:type="dxa"/>
            <w:shd w:val="clear" w:color="auto" w:fill="auto"/>
          </w:tcPr>
          <w:p w:rsidR="0005491C" w:rsidRPr="008A6465" w:rsidRDefault="0005491C" w:rsidP="0005491C">
            <w:pPr>
              <w:contextualSpacing/>
              <w:jc w:val="both"/>
              <w:rPr>
                <w:szCs w:val="28"/>
              </w:rPr>
            </w:pPr>
          </w:p>
        </w:tc>
        <w:tc>
          <w:tcPr>
            <w:tcW w:w="2693" w:type="dxa"/>
            <w:shd w:val="clear" w:color="auto" w:fill="auto"/>
          </w:tcPr>
          <w:p w:rsidR="0005491C" w:rsidRPr="008A6465" w:rsidRDefault="0005491C" w:rsidP="0005491C">
            <w:pPr>
              <w:contextualSpacing/>
              <w:jc w:val="both"/>
              <w:rPr>
                <w:szCs w:val="28"/>
              </w:rPr>
            </w:pPr>
          </w:p>
        </w:tc>
      </w:tr>
      <w:tr w:rsidR="0005491C" w:rsidRPr="008A6465" w:rsidTr="0005491C">
        <w:tc>
          <w:tcPr>
            <w:tcW w:w="2127" w:type="dxa"/>
            <w:shd w:val="clear" w:color="auto" w:fill="auto"/>
          </w:tcPr>
          <w:p w:rsidR="0005491C" w:rsidRPr="008A6465" w:rsidRDefault="0005491C" w:rsidP="0005491C">
            <w:pPr>
              <w:contextualSpacing/>
              <w:jc w:val="both"/>
              <w:rPr>
                <w:szCs w:val="28"/>
              </w:rPr>
            </w:pPr>
          </w:p>
        </w:tc>
        <w:tc>
          <w:tcPr>
            <w:tcW w:w="1984" w:type="dxa"/>
            <w:shd w:val="clear" w:color="auto" w:fill="auto"/>
          </w:tcPr>
          <w:p w:rsidR="0005491C" w:rsidRPr="008A6465" w:rsidRDefault="0005491C" w:rsidP="0005491C">
            <w:pPr>
              <w:contextualSpacing/>
              <w:jc w:val="both"/>
              <w:rPr>
                <w:szCs w:val="28"/>
              </w:rPr>
            </w:pPr>
          </w:p>
        </w:tc>
        <w:tc>
          <w:tcPr>
            <w:tcW w:w="2835" w:type="dxa"/>
            <w:shd w:val="clear" w:color="auto" w:fill="auto"/>
          </w:tcPr>
          <w:p w:rsidR="0005491C" w:rsidRPr="008A6465" w:rsidRDefault="0005491C" w:rsidP="0005491C">
            <w:pPr>
              <w:contextualSpacing/>
              <w:jc w:val="both"/>
              <w:rPr>
                <w:szCs w:val="28"/>
              </w:rPr>
            </w:pPr>
          </w:p>
        </w:tc>
        <w:tc>
          <w:tcPr>
            <w:tcW w:w="2693" w:type="dxa"/>
            <w:shd w:val="clear" w:color="auto" w:fill="auto"/>
          </w:tcPr>
          <w:p w:rsidR="0005491C" w:rsidRPr="008A6465" w:rsidRDefault="0005491C" w:rsidP="0005491C">
            <w:pPr>
              <w:contextualSpacing/>
              <w:jc w:val="both"/>
              <w:rPr>
                <w:szCs w:val="28"/>
              </w:rPr>
            </w:pPr>
          </w:p>
        </w:tc>
      </w:tr>
    </w:tbl>
    <w:p w:rsidR="0005491C" w:rsidRPr="008A6465" w:rsidRDefault="0005491C" w:rsidP="0005491C">
      <w:pPr>
        <w:contextualSpacing/>
        <w:jc w:val="both"/>
        <w:rPr>
          <w:szCs w:val="28"/>
        </w:rPr>
      </w:pPr>
    </w:p>
    <w:p w:rsidR="0005491C" w:rsidRPr="008A6465" w:rsidRDefault="0005491C" w:rsidP="0005491C">
      <w:pPr>
        <w:ind w:firstLine="567"/>
        <w:contextualSpacing/>
        <w:jc w:val="both"/>
        <w:rPr>
          <w:szCs w:val="28"/>
        </w:rPr>
      </w:pPr>
      <w:r w:rsidRPr="008A6465">
        <w:rPr>
          <w:szCs w:val="28"/>
        </w:rPr>
        <w:t xml:space="preserve">Приложения: </w:t>
      </w:r>
    </w:p>
    <w:p w:rsidR="0005491C" w:rsidRPr="008A6465" w:rsidRDefault="0005491C" w:rsidP="0005491C">
      <w:pPr>
        <w:ind w:firstLine="567"/>
        <w:contextualSpacing/>
        <w:jc w:val="both"/>
        <w:rPr>
          <w:szCs w:val="28"/>
        </w:rPr>
      </w:pPr>
      <w:r w:rsidRPr="008A6465">
        <w:rPr>
          <w:szCs w:val="28"/>
        </w:rPr>
        <w:t>1. Копии отзывов участников публичных консультаций.</w:t>
      </w:r>
    </w:p>
    <w:p w:rsidR="0005491C" w:rsidRPr="008A6465" w:rsidRDefault="0005491C" w:rsidP="0005491C">
      <w:pPr>
        <w:ind w:firstLine="567"/>
        <w:jc w:val="both"/>
        <w:rPr>
          <w:szCs w:val="28"/>
        </w:rPr>
      </w:pPr>
      <w:r w:rsidRPr="008A6465">
        <w:rPr>
          <w:szCs w:val="28"/>
        </w:rPr>
        <w:t xml:space="preserve">2. Копии писем-уведомлений, направленных в адрес участников публичных консультаций, </w:t>
      </w:r>
      <w:r w:rsidR="00BE10D6" w:rsidRPr="008A6465">
        <w:rPr>
          <w:szCs w:val="28"/>
        </w:rPr>
        <w:t xml:space="preserve">об учете (принятии)/отклонении </w:t>
      </w:r>
      <w:r w:rsidRPr="008A6465">
        <w:rPr>
          <w:szCs w:val="28"/>
        </w:rPr>
        <w:t>замечаний и (или) предложений.</w:t>
      </w:r>
    </w:p>
    <w:p w:rsidR="0005491C" w:rsidRPr="008A6465" w:rsidRDefault="0005491C" w:rsidP="0005491C">
      <w:pPr>
        <w:ind w:firstLine="567"/>
        <w:contextualSpacing/>
        <w:jc w:val="both"/>
        <w:rPr>
          <w:szCs w:val="28"/>
        </w:rPr>
      </w:pPr>
      <w:r w:rsidRPr="008A6465">
        <w:rPr>
          <w:szCs w:val="28"/>
        </w:rPr>
        <w:t>3. Копии протоколов об урегулировании разногласий с участниками публичных консультаций (в случае их проведения)</w:t>
      </w:r>
      <w:r w:rsidR="009D307B" w:rsidRPr="008A6465">
        <w:rPr>
          <w:szCs w:val="28"/>
        </w:rPr>
        <w:t>, и (или) информации участников публичных консультаций об обоснованности позиции разработчика и снятии замечаний и (или) предложений</w:t>
      </w:r>
      <w:r w:rsidRPr="008A6465">
        <w:rPr>
          <w:szCs w:val="28"/>
        </w:rPr>
        <w:t>.</w:t>
      </w:r>
    </w:p>
    <w:p w:rsidR="0005491C" w:rsidRPr="008A6465" w:rsidRDefault="0005491C" w:rsidP="0005491C">
      <w:pPr>
        <w:contextualSpacing/>
        <w:jc w:val="both"/>
        <w:rPr>
          <w:szCs w:val="28"/>
        </w:rPr>
      </w:pPr>
    </w:p>
    <w:p w:rsidR="0005491C" w:rsidRPr="008A6465" w:rsidRDefault="0005491C" w:rsidP="0005491C">
      <w:pPr>
        <w:contextualSpacing/>
        <w:jc w:val="both"/>
        <w:rPr>
          <w:szCs w:val="28"/>
        </w:rPr>
      </w:pPr>
    </w:p>
    <w:p w:rsidR="0005491C" w:rsidRPr="008A6465" w:rsidRDefault="0005491C" w:rsidP="0005491C">
      <w:pPr>
        <w:contextualSpacing/>
        <w:jc w:val="both"/>
        <w:rPr>
          <w:szCs w:val="28"/>
        </w:rPr>
      </w:pPr>
    </w:p>
    <w:p w:rsidR="0005491C" w:rsidRPr="008A6465" w:rsidRDefault="0005491C" w:rsidP="0005491C">
      <w:pPr>
        <w:contextualSpacing/>
        <w:jc w:val="both"/>
        <w:rPr>
          <w:szCs w:val="28"/>
        </w:rPr>
      </w:pPr>
    </w:p>
    <w:p w:rsidR="0005491C" w:rsidRPr="008A6465" w:rsidRDefault="0005491C" w:rsidP="0005491C">
      <w:pPr>
        <w:contextualSpacing/>
        <w:jc w:val="both"/>
        <w:rPr>
          <w:szCs w:val="28"/>
        </w:rPr>
      </w:pPr>
    </w:p>
    <w:p w:rsidR="0005491C" w:rsidRPr="008A6465" w:rsidRDefault="0005491C" w:rsidP="0005491C">
      <w:pPr>
        <w:contextualSpacing/>
        <w:jc w:val="both"/>
        <w:rPr>
          <w:szCs w:val="28"/>
        </w:rPr>
      </w:pPr>
    </w:p>
    <w:p w:rsidR="0005491C" w:rsidRPr="008A6465" w:rsidRDefault="0005491C" w:rsidP="0005491C">
      <w:pPr>
        <w:contextualSpacing/>
        <w:jc w:val="both"/>
        <w:rPr>
          <w:szCs w:val="28"/>
        </w:rPr>
      </w:pPr>
    </w:p>
    <w:p w:rsidR="0005491C" w:rsidRPr="008A6465" w:rsidRDefault="0005491C" w:rsidP="0005491C">
      <w:pPr>
        <w:contextualSpacing/>
        <w:jc w:val="both"/>
        <w:rPr>
          <w:szCs w:val="28"/>
        </w:rPr>
      </w:pPr>
    </w:p>
    <w:p w:rsidR="0005491C" w:rsidRPr="008A6465" w:rsidRDefault="0005491C" w:rsidP="0005491C">
      <w:pPr>
        <w:contextualSpacing/>
        <w:jc w:val="both"/>
        <w:rPr>
          <w:szCs w:val="28"/>
        </w:rPr>
      </w:pPr>
    </w:p>
    <w:p w:rsidR="0005491C" w:rsidRPr="008A6465" w:rsidRDefault="0005491C" w:rsidP="0005491C">
      <w:pPr>
        <w:contextualSpacing/>
        <w:jc w:val="both"/>
        <w:rPr>
          <w:szCs w:val="28"/>
        </w:rPr>
      </w:pPr>
    </w:p>
    <w:p w:rsidR="0005491C" w:rsidRPr="008A6465" w:rsidRDefault="0005491C" w:rsidP="0005491C">
      <w:pPr>
        <w:contextualSpacing/>
        <w:jc w:val="both"/>
        <w:rPr>
          <w:szCs w:val="28"/>
        </w:rPr>
      </w:pPr>
    </w:p>
    <w:p w:rsidR="0005491C" w:rsidRPr="008A6465" w:rsidRDefault="0005491C" w:rsidP="0005491C">
      <w:pPr>
        <w:contextualSpacing/>
        <w:jc w:val="both"/>
        <w:rPr>
          <w:szCs w:val="28"/>
        </w:rPr>
      </w:pPr>
    </w:p>
    <w:p w:rsidR="00071A24" w:rsidRPr="008A6465" w:rsidRDefault="00071A24" w:rsidP="0005491C">
      <w:pPr>
        <w:contextualSpacing/>
        <w:jc w:val="both"/>
        <w:rPr>
          <w:szCs w:val="28"/>
        </w:rPr>
      </w:pPr>
    </w:p>
    <w:p w:rsidR="0005491C" w:rsidRPr="008A6465" w:rsidRDefault="0005491C" w:rsidP="0005491C">
      <w:pPr>
        <w:contextualSpacing/>
        <w:jc w:val="both"/>
        <w:rPr>
          <w:szCs w:val="28"/>
        </w:rPr>
      </w:pPr>
    </w:p>
    <w:p w:rsidR="00A92732" w:rsidRPr="008A6465" w:rsidRDefault="00A92732" w:rsidP="0005491C">
      <w:pPr>
        <w:contextualSpacing/>
        <w:jc w:val="both"/>
        <w:rPr>
          <w:szCs w:val="28"/>
        </w:rPr>
      </w:pPr>
    </w:p>
    <w:p w:rsidR="0005491C" w:rsidRPr="008A6465" w:rsidRDefault="0005491C" w:rsidP="0005491C">
      <w:pPr>
        <w:contextualSpacing/>
        <w:jc w:val="both"/>
        <w:rPr>
          <w:szCs w:val="28"/>
        </w:rPr>
      </w:pPr>
    </w:p>
    <w:p w:rsidR="0005491C" w:rsidRPr="008A6465" w:rsidRDefault="0005491C" w:rsidP="0005491C">
      <w:pPr>
        <w:contextualSpacing/>
        <w:jc w:val="both"/>
        <w:rPr>
          <w:szCs w:val="28"/>
        </w:rPr>
      </w:pPr>
    </w:p>
    <w:p w:rsidR="0005491C" w:rsidRPr="008A6465" w:rsidRDefault="0005491C" w:rsidP="0005491C">
      <w:pPr>
        <w:contextualSpacing/>
        <w:jc w:val="both"/>
        <w:rPr>
          <w:szCs w:val="28"/>
        </w:rPr>
      </w:pPr>
    </w:p>
    <w:p w:rsidR="0005491C" w:rsidRPr="008A6465" w:rsidRDefault="0005491C" w:rsidP="0005491C">
      <w:pPr>
        <w:contextualSpacing/>
        <w:jc w:val="both"/>
        <w:rPr>
          <w:szCs w:val="28"/>
        </w:rPr>
      </w:pPr>
    </w:p>
    <w:p w:rsidR="0005491C" w:rsidRPr="008A6465" w:rsidRDefault="0005491C" w:rsidP="0005491C">
      <w:pPr>
        <w:contextualSpacing/>
        <w:jc w:val="both"/>
        <w:rPr>
          <w:szCs w:val="28"/>
        </w:rPr>
      </w:pPr>
    </w:p>
    <w:p w:rsidR="0005491C" w:rsidRPr="008A6465" w:rsidRDefault="0005491C" w:rsidP="00D32A0D">
      <w:pPr>
        <w:ind w:left="5954"/>
        <w:contextualSpacing/>
        <w:jc w:val="both"/>
        <w:rPr>
          <w:szCs w:val="28"/>
        </w:rPr>
      </w:pPr>
      <w:r w:rsidRPr="008A6465">
        <w:rPr>
          <w:szCs w:val="28"/>
        </w:rPr>
        <w:lastRenderedPageBreak/>
        <w:t xml:space="preserve">Приложение 5 </w:t>
      </w:r>
    </w:p>
    <w:p w:rsidR="0005491C" w:rsidRPr="008A6465" w:rsidRDefault="0005491C" w:rsidP="00D32A0D">
      <w:pPr>
        <w:ind w:left="5954"/>
        <w:contextualSpacing/>
        <w:jc w:val="both"/>
        <w:rPr>
          <w:szCs w:val="28"/>
        </w:rPr>
      </w:pPr>
      <w:r w:rsidRPr="008A6465">
        <w:rPr>
          <w:szCs w:val="28"/>
        </w:rPr>
        <w:t>к порядку проведения оценки регулирующего воздействия проектов муниципальных нормативных правовых актов в Администрации города</w:t>
      </w:r>
    </w:p>
    <w:p w:rsidR="0005491C" w:rsidRPr="008A6465" w:rsidRDefault="0005491C" w:rsidP="0005491C">
      <w:pPr>
        <w:contextualSpacing/>
        <w:jc w:val="both"/>
        <w:rPr>
          <w:szCs w:val="28"/>
        </w:rPr>
      </w:pPr>
    </w:p>
    <w:p w:rsidR="00F6065C" w:rsidRPr="008A6465" w:rsidRDefault="00F6065C" w:rsidP="00F6065C">
      <w:pPr>
        <w:contextualSpacing/>
        <w:jc w:val="center"/>
        <w:rPr>
          <w:szCs w:val="28"/>
        </w:rPr>
      </w:pPr>
      <w:r w:rsidRPr="008A6465">
        <w:rPr>
          <w:szCs w:val="28"/>
        </w:rPr>
        <w:t>Положительное/отрицательное заключение</w:t>
      </w:r>
    </w:p>
    <w:p w:rsidR="00F6065C" w:rsidRPr="008A6465" w:rsidRDefault="00F6065C" w:rsidP="00F6065C">
      <w:pPr>
        <w:contextualSpacing/>
        <w:jc w:val="center"/>
        <w:rPr>
          <w:szCs w:val="28"/>
        </w:rPr>
      </w:pPr>
      <w:r w:rsidRPr="008A6465">
        <w:rPr>
          <w:szCs w:val="28"/>
        </w:rPr>
        <w:t>об оценке регулирующего воздействия</w:t>
      </w:r>
    </w:p>
    <w:p w:rsidR="00F6065C" w:rsidRPr="008A6465" w:rsidRDefault="00F6065C" w:rsidP="00F6065C">
      <w:pPr>
        <w:contextualSpacing/>
        <w:jc w:val="center"/>
        <w:rPr>
          <w:szCs w:val="28"/>
        </w:rPr>
      </w:pPr>
      <w:r w:rsidRPr="008A6465">
        <w:rPr>
          <w:szCs w:val="28"/>
        </w:rPr>
        <w:t>проекта муниципального нормативного правового акта</w:t>
      </w:r>
    </w:p>
    <w:p w:rsidR="00F6065C" w:rsidRPr="008A6465" w:rsidRDefault="00F6065C" w:rsidP="00F6065C">
      <w:pPr>
        <w:contextualSpacing/>
        <w:jc w:val="both"/>
        <w:rPr>
          <w:szCs w:val="28"/>
        </w:rPr>
      </w:pPr>
    </w:p>
    <w:p w:rsidR="00F6065C" w:rsidRPr="008A6465" w:rsidRDefault="00F6065C" w:rsidP="00F6065C">
      <w:pPr>
        <w:ind w:right="-143" w:firstLine="720"/>
        <w:contextualSpacing/>
        <w:jc w:val="both"/>
        <w:rPr>
          <w:szCs w:val="28"/>
        </w:rPr>
      </w:pPr>
      <w:r w:rsidRPr="008A6465">
        <w:rPr>
          <w:szCs w:val="28"/>
        </w:rPr>
        <w:t xml:space="preserve">Управление инвестиций, развития предпринимательства и туризма Администрации города (далее – уполномоченный орган) в соответствии </w:t>
      </w:r>
      <w:hyperlink r:id="rId22" w:history="1"/>
      <w:r w:rsidRPr="008A6465">
        <w:rPr>
          <w:szCs w:val="28"/>
        </w:rPr>
        <w:t>порядком                    проведения оценки регулирующего воздействия проектов муниципальных                   нормативных правовых актов в Администрации города, утвержденным постановлением Главы города от _____________ № _______, рассмотрев проект ____________________________________________________________________ ,</w:t>
      </w:r>
    </w:p>
    <w:p w:rsidR="00F6065C" w:rsidRPr="008A6465" w:rsidRDefault="00F6065C" w:rsidP="00F6065C">
      <w:pPr>
        <w:contextualSpacing/>
        <w:jc w:val="center"/>
        <w:rPr>
          <w:sz w:val="20"/>
          <w:szCs w:val="20"/>
        </w:rPr>
      </w:pPr>
      <w:r w:rsidRPr="008A6465">
        <w:rPr>
          <w:sz w:val="20"/>
          <w:szCs w:val="20"/>
        </w:rPr>
        <w:t>(наименование проекта муниципального нормативного правового акта)</w:t>
      </w:r>
    </w:p>
    <w:p w:rsidR="00F6065C" w:rsidRPr="008A6465" w:rsidRDefault="00F6065C" w:rsidP="00F6065C">
      <w:pPr>
        <w:contextualSpacing/>
        <w:jc w:val="both"/>
        <w:rPr>
          <w:szCs w:val="28"/>
        </w:rPr>
      </w:pPr>
      <w:r w:rsidRPr="008A6465">
        <w:rPr>
          <w:szCs w:val="28"/>
        </w:rPr>
        <w:t>пояснительную записку к нему, сводный отчет об оценке регулирующего                      воздействия (далее – ОРВ) проекта муниципального нормативного правового акта и свод предложений о результатах проведения публичных консультаций, подготовленные ____________________________________________________________________,</w:t>
      </w:r>
    </w:p>
    <w:p w:rsidR="00F6065C" w:rsidRPr="008A6465" w:rsidRDefault="00F6065C" w:rsidP="00F6065C">
      <w:pPr>
        <w:contextualSpacing/>
        <w:jc w:val="center"/>
        <w:rPr>
          <w:sz w:val="20"/>
          <w:szCs w:val="20"/>
        </w:rPr>
      </w:pPr>
      <w:r w:rsidRPr="008A6465">
        <w:rPr>
          <w:sz w:val="20"/>
          <w:szCs w:val="20"/>
        </w:rPr>
        <w:t>(наименование структурного подразделения, муниципального учреждения – разработчика)</w:t>
      </w:r>
    </w:p>
    <w:p w:rsidR="00F6065C" w:rsidRPr="008A6465" w:rsidRDefault="00F6065C" w:rsidP="00F6065C">
      <w:pPr>
        <w:contextualSpacing/>
        <w:jc w:val="both"/>
        <w:rPr>
          <w:szCs w:val="28"/>
        </w:rPr>
      </w:pPr>
      <w:r w:rsidRPr="008A6465">
        <w:rPr>
          <w:szCs w:val="28"/>
        </w:rPr>
        <w:t>сообщает следующее.</w:t>
      </w:r>
    </w:p>
    <w:p w:rsidR="00F6065C" w:rsidRPr="008A6465" w:rsidRDefault="00F6065C" w:rsidP="00F6065C">
      <w:pPr>
        <w:ind w:firstLine="708"/>
        <w:contextualSpacing/>
        <w:jc w:val="both"/>
        <w:rPr>
          <w:szCs w:val="28"/>
        </w:rPr>
      </w:pPr>
    </w:p>
    <w:p w:rsidR="00F6065C" w:rsidRPr="008A6465" w:rsidRDefault="00F6065C" w:rsidP="00F6065C">
      <w:pPr>
        <w:ind w:firstLine="708"/>
        <w:contextualSpacing/>
        <w:jc w:val="both"/>
        <w:rPr>
          <w:szCs w:val="28"/>
        </w:rPr>
      </w:pPr>
      <w:r w:rsidRPr="008A6465">
        <w:rPr>
          <w:szCs w:val="28"/>
        </w:rPr>
        <w:t>Проект муниципального нормативного правового акта направлен разработчиком для подготовки настоящего заключения _____________________.</w:t>
      </w:r>
    </w:p>
    <w:p w:rsidR="00F6065C" w:rsidRPr="008A6465" w:rsidRDefault="00F6065C" w:rsidP="00F6065C">
      <w:pPr>
        <w:contextualSpacing/>
        <w:jc w:val="both"/>
        <w:rPr>
          <w:sz w:val="20"/>
          <w:szCs w:val="20"/>
        </w:rPr>
      </w:pPr>
      <w:r w:rsidRPr="008A6465">
        <w:rPr>
          <w:szCs w:val="28"/>
        </w:rPr>
        <w:t xml:space="preserve">                                                                                                    </w:t>
      </w:r>
      <w:r w:rsidRPr="008A6465">
        <w:rPr>
          <w:sz w:val="20"/>
          <w:szCs w:val="20"/>
        </w:rPr>
        <w:t>(впервые/повторно)</w:t>
      </w:r>
    </w:p>
    <w:p w:rsidR="00F6065C" w:rsidRPr="008A6465" w:rsidRDefault="00F6065C" w:rsidP="00F6065C">
      <w:pPr>
        <w:contextualSpacing/>
        <w:jc w:val="both"/>
        <w:rPr>
          <w:szCs w:val="28"/>
        </w:rPr>
      </w:pPr>
      <w:r w:rsidRPr="008A6465">
        <w:rPr>
          <w:szCs w:val="28"/>
        </w:rPr>
        <w:t>____________________________________________________________________</w:t>
      </w:r>
      <w:r w:rsidRPr="008A6465">
        <w:rPr>
          <w:szCs w:val="28"/>
          <w:vertAlign w:val="subscript"/>
        </w:rPr>
        <w:t>.</w:t>
      </w:r>
    </w:p>
    <w:p w:rsidR="00F6065C" w:rsidRPr="008A6465" w:rsidRDefault="00F6065C" w:rsidP="00F6065C">
      <w:pPr>
        <w:contextualSpacing/>
        <w:jc w:val="center"/>
        <w:rPr>
          <w:sz w:val="20"/>
          <w:szCs w:val="20"/>
        </w:rPr>
      </w:pPr>
      <w:r w:rsidRPr="008A6465">
        <w:rPr>
          <w:sz w:val="20"/>
          <w:szCs w:val="20"/>
        </w:rPr>
        <w:t xml:space="preserve">(информация о предшествующей подготовке заключений об ОРВ проекта </w:t>
      </w:r>
    </w:p>
    <w:p w:rsidR="00F6065C" w:rsidRPr="008A6465" w:rsidRDefault="00F6065C" w:rsidP="00F6065C">
      <w:pPr>
        <w:contextualSpacing/>
        <w:jc w:val="center"/>
        <w:rPr>
          <w:szCs w:val="28"/>
        </w:rPr>
      </w:pPr>
      <w:r w:rsidRPr="008A6465">
        <w:rPr>
          <w:sz w:val="20"/>
          <w:szCs w:val="20"/>
        </w:rPr>
        <w:t>муниципального нормативного правового акта)</w:t>
      </w:r>
    </w:p>
    <w:p w:rsidR="00F6065C" w:rsidRPr="008A6465" w:rsidRDefault="00F6065C" w:rsidP="00F6065C">
      <w:pPr>
        <w:contextualSpacing/>
        <w:jc w:val="both"/>
        <w:rPr>
          <w:szCs w:val="28"/>
        </w:rPr>
      </w:pPr>
      <w:r w:rsidRPr="008A6465">
        <w:rPr>
          <w:szCs w:val="28"/>
        </w:rPr>
        <w:t>____________________________________________________________________</w:t>
      </w:r>
    </w:p>
    <w:p w:rsidR="00F6065C" w:rsidRPr="008A6465" w:rsidRDefault="00F6065C" w:rsidP="00F6065C">
      <w:pPr>
        <w:contextualSpacing/>
        <w:jc w:val="center"/>
        <w:rPr>
          <w:sz w:val="20"/>
          <w:szCs w:val="20"/>
        </w:rPr>
      </w:pPr>
      <w:r w:rsidRPr="008A6465">
        <w:rPr>
          <w:sz w:val="20"/>
          <w:szCs w:val="20"/>
        </w:rPr>
        <w:t xml:space="preserve">(основания для отнесения проекта муниципального правового акта </w:t>
      </w:r>
    </w:p>
    <w:p w:rsidR="00F6065C" w:rsidRPr="008A6465" w:rsidRDefault="00F6065C" w:rsidP="00F6065C">
      <w:pPr>
        <w:contextualSpacing/>
        <w:jc w:val="center"/>
        <w:rPr>
          <w:sz w:val="20"/>
          <w:szCs w:val="20"/>
        </w:rPr>
      </w:pPr>
      <w:r w:rsidRPr="008A6465">
        <w:rPr>
          <w:sz w:val="20"/>
          <w:szCs w:val="20"/>
        </w:rPr>
        <w:t>к высокой/средней степени регулирующего воздействия)</w:t>
      </w:r>
    </w:p>
    <w:p w:rsidR="00F6065C" w:rsidRPr="008A6465" w:rsidRDefault="00F6065C" w:rsidP="00F6065C">
      <w:pPr>
        <w:contextualSpacing/>
        <w:jc w:val="both"/>
        <w:rPr>
          <w:szCs w:val="28"/>
        </w:rPr>
      </w:pPr>
      <w:r w:rsidRPr="008A6465">
        <w:rPr>
          <w:szCs w:val="28"/>
        </w:rPr>
        <w:t>____________________________________________________________________</w:t>
      </w:r>
    </w:p>
    <w:p w:rsidR="00F6065C" w:rsidRPr="008A6465" w:rsidRDefault="00F6065C" w:rsidP="00F6065C">
      <w:pPr>
        <w:ind w:hanging="142"/>
        <w:contextualSpacing/>
        <w:jc w:val="center"/>
        <w:rPr>
          <w:sz w:val="20"/>
          <w:szCs w:val="20"/>
        </w:rPr>
      </w:pPr>
      <w:r w:rsidRPr="008A6465">
        <w:rPr>
          <w:sz w:val="20"/>
          <w:szCs w:val="20"/>
        </w:rPr>
        <w:t xml:space="preserve">(основные положения предлагаемого правового регулирования, анализ альтернативных вариантов </w:t>
      </w:r>
    </w:p>
    <w:p w:rsidR="00F6065C" w:rsidRPr="008A6465" w:rsidRDefault="00F6065C" w:rsidP="00F6065C">
      <w:pPr>
        <w:ind w:hanging="142"/>
        <w:contextualSpacing/>
        <w:jc w:val="center"/>
        <w:rPr>
          <w:sz w:val="20"/>
          <w:szCs w:val="20"/>
        </w:rPr>
      </w:pPr>
      <w:r w:rsidRPr="008A6465">
        <w:rPr>
          <w:sz w:val="20"/>
          <w:szCs w:val="20"/>
        </w:rPr>
        <w:t xml:space="preserve">правового регулирования, выводы об обоснованности предлагаемого правового регулирования </w:t>
      </w:r>
    </w:p>
    <w:p w:rsidR="00F6065C" w:rsidRPr="008A6465" w:rsidRDefault="00F6065C" w:rsidP="00F6065C">
      <w:pPr>
        <w:ind w:hanging="142"/>
        <w:contextualSpacing/>
        <w:jc w:val="center"/>
        <w:rPr>
          <w:sz w:val="20"/>
          <w:szCs w:val="20"/>
        </w:rPr>
      </w:pPr>
      <w:r w:rsidRPr="008A6465">
        <w:rPr>
          <w:sz w:val="20"/>
          <w:szCs w:val="20"/>
        </w:rPr>
        <w:t>и (или) иная информация уполномоченного органа)</w:t>
      </w:r>
    </w:p>
    <w:p w:rsidR="00F6065C" w:rsidRPr="008A6465" w:rsidRDefault="00F6065C" w:rsidP="00F6065C">
      <w:pPr>
        <w:contextualSpacing/>
        <w:jc w:val="both"/>
        <w:rPr>
          <w:sz w:val="20"/>
          <w:szCs w:val="20"/>
        </w:rPr>
      </w:pPr>
    </w:p>
    <w:p w:rsidR="00F6065C" w:rsidRPr="008A6465" w:rsidRDefault="00F6065C" w:rsidP="00F6065C">
      <w:pPr>
        <w:ind w:firstLine="720"/>
        <w:contextualSpacing/>
        <w:jc w:val="both"/>
        <w:rPr>
          <w:szCs w:val="28"/>
        </w:rPr>
      </w:pPr>
      <w:r w:rsidRPr="008A6465">
        <w:rPr>
          <w:szCs w:val="28"/>
        </w:rPr>
        <w:t>Информация об ОРВ проекта муниципального нормативного правового акта «____» ____________20___года размещена/не размещена разработчиком:</w:t>
      </w:r>
    </w:p>
    <w:p w:rsidR="00F6065C" w:rsidRPr="008A6465" w:rsidRDefault="00F6065C" w:rsidP="00F6065C">
      <w:pPr>
        <w:ind w:firstLine="720"/>
        <w:contextualSpacing/>
        <w:jc w:val="both"/>
        <w:rPr>
          <w:szCs w:val="28"/>
        </w:rPr>
      </w:pPr>
      <w:r w:rsidRPr="008A6465">
        <w:rPr>
          <w:szCs w:val="28"/>
        </w:rPr>
        <w:t>- на официальном портале Администрации города;</w:t>
      </w:r>
    </w:p>
    <w:p w:rsidR="00F6065C" w:rsidRPr="008A6465" w:rsidRDefault="00F6065C" w:rsidP="00F6065C">
      <w:pPr>
        <w:ind w:firstLine="720"/>
        <w:contextualSpacing/>
        <w:jc w:val="both"/>
        <w:rPr>
          <w:szCs w:val="28"/>
        </w:rPr>
      </w:pPr>
      <w:r w:rsidRPr="008A6465">
        <w:rPr>
          <w:szCs w:val="28"/>
        </w:rPr>
        <w:t>- на портале проектов нормативных правовых актов (http://regulation.admhmao.ru).</w:t>
      </w:r>
    </w:p>
    <w:p w:rsidR="00F6065C" w:rsidRPr="005E2342" w:rsidRDefault="00F6065C" w:rsidP="00F603A5">
      <w:pPr>
        <w:ind w:firstLine="720"/>
        <w:contextualSpacing/>
        <w:jc w:val="both"/>
        <w:rPr>
          <w:szCs w:val="28"/>
        </w:rPr>
      </w:pPr>
      <w:r w:rsidRPr="008A6465">
        <w:rPr>
          <w:szCs w:val="28"/>
        </w:rPr>
        <w:t xml:space="preserve">Для привлечения субъектов предпринимательской и иной экономической деятельности при проведении оценки регулирующего воздействия субъекты предпринимательской и иной экономической деятельности проинформированы/ </w:t>
      </w:r>
      <w:r w:rsidRPr="005E2342">
        <w:rPr>
          <w:szCs w:val="28"/>
        </w:rPr>
        <w:lastRenderedPageBreak/>
        <w:t xml:space="preserve">не проинформированы о проведении публичных консультаций </w:t>
      </w:r>
      <w:r w:rsidR="00F603A5" w:rsidRPr="00F603A5">
        <w:rPr>
          <w:szCs w:val="28"/>
        </w:rPr>
        <w:t>в многофункциональном сервисе обмена информацией в группе «ОРВ в Сургуте», канале «ИНВЕСТИРУЙ в СУРГУТ»</w:t>
      </w:r>
      <w:r w:rsidRPr="005E2342">
        <w:rPr>
          <w:szCs w:val="28"/>
        </w:rPr>
        <w:t>.</w:t>
      </w:r>
    </w:p>
    <w:p w:rsidR="00F6065C" w:rsidRPr="005E2342" w:rsidRDefault="00F6065C" w:rsidP="00F6065C">
      <w:pPr>
        <w:ind w:firstLine="720"/>
        <w:contextualSpacing/>
        <w:jc w:val="both"/>
        <w:rPr>
          <w:sz w:val="20"/>
          <w:szCs w:val="20"/>
        </w:rPr>
      </w:pPr>
    </w:p>
    <w:p w:rsidR="00F6065C" w:rsidRPr="005E2342" w:rsidRDefault="00F6065C" w:rsidP="00F6065C">
      <w:pPr>
        <w:ind w:firstLine="720"/>
        <w:contextualSpacing/>
        <w:jc w:val="both"/>
        <w:rPr>
          <w:szCs w:val="28"/>
        </w:rPr>
      </w:pPr>
      <w:r w:rsidRPr="005E2342">
        <w:rPr>
          <w:szCs w:val="28"/>
        </w:rPr>
        <w:t xml:space="preserve">Разработчиком проведены публичные консультации по проекту муниципального нормативного правового акта в период </w:t>
      </w:r>
      <w:r w:rsidRPr="005E2342">
        <w:rPr>
          <w:szCs w:val="28"/>
        </w:rPr>
        <w:br/>
        <w:t>с «____» _________ 20___ года по «____» ___________ 20___ года.</w:t>
      </w:r>
    </w:p>
    <w:p w:rsidR="00F6065C" w:rsidRPr="008A6465" w:rsidRDefault="00F6065C" w:rsidP="00F6065C">
      <w:pPr>
        <w:jc w:val="both"/>
        <w:rPr>
          <w:szCs w:val="28"/>
        </w:rPr>
      </w:pPr>
      <w:r w:rsidRPr="005E2342">
        <w:rPr>
          <w:szCs w:val="28"/>
        </w:rPr>
        <w:t>____________________________________________________________________</w:t>
      </w:r>
    </w:p>
    <w:p w:rsidR="00F6065C" w:rsidRPr="008A6465" w:rsidRDefault="00F6065C" w:rsidP="00F6065C">
      <w:pPr>
        <w:jc w:val="center"/>
        <w:rPr>
          <w:sz w:val="20"/>
          <w:szCs w:val="20"/>
        </w:rPr>
      </w:pPr>
      <w:r w:rsidRPr="008A6465">
        <w:rPr>
          <w:sz w:val="20"/>
          <w:szCs w:val="20"/>
        </w:rPr>
        <w:t>(обобщение результатов публичных консультаций)</w:t>
      </w:r>
    </w:p>
    <w:p w:rsidR="00F6065C" w:rsidRPr="008A6465" w:rsidRDefault="00F6065C" w:rsidP="00F6065C">
      <w:pPr>
        <w:ind w:firstLine="567"/>
        <w:contextualSpacing/>
        <w:jc w:val="both"/>
        <w:rPr>
          <w:sz w:val="20"/>
          <w:szCs w:val="20"/>
        </w:rPr>
      </w:pPr>
    </w:p>
    <w:p w:rsidR="00F6065C" w:rsidRPr="008A6465" w:rsidRDefault="00F6065C" w:rsidP="00F6065C">
      <w:pPr>
        <w:ind w:firstLine="709"/>
        <w:contextualSpacing/>
        <w:jc w:val="both"/>
        <w:rPr>
          <w:szCs w:val="28"/>
        </w:rPr>
      </w:pPr>
      <w:r w:rsidRPr="008A6465">
        <w:rPr>
          <w:szCs w:val="28"/>
        </w:rPr>
        <w:t>По результатам рассмотрения представленных документов установлено:</w:t>
      </w:r>
    </w:p>
    <w:p w:rsidR="00F6065C" w:rsidRPr="008A6465" w:rsidRDefault="00F6065C" w:rsidP="00F6065C">
      <w:pPr>
        <w:ind w:firstLine="709"/>
        <w:contextualSpacing/>
        <w:jc w:val="both"/>
        <w:rPr>
          <w:szCs w:val="28"/>
        </w:rPr>
      </w:pPr>
      <w:r w:rsidRPr="008A6465">
        <w:rPr>
          <w:szCs w:val="28"/>
        </w:rPr>
        <w:t>1. Процедуры ОРВ, предусмотренные порядком, соблюдены/                           не соблюдены</w:t>
      </w:r>
    </w:p>
    <w:p w:rsidR="00F6065C" w:rsidRPr="008A6465" w:rsidRDefault="00F6065C" w:rsidP="00F6065C">
      <w:pPr>
        <w:contextualSpacing/>
        <w:jc w:val="both"/>
        <w:rPr>
          <w:szCs w:val="28"/>
        </w:rPr>
      </w:pPr>
      <w:r w:rsidRPr="008A6465">
        <w:rPr>
          <w:szCs w:val="28"/>
        </w:rPr>
        <w:t>____________________________________________________________________.</w:t>
      </w:r>
    </w:p>
    <w:p w:rsidR="00F6065C" w:rsidRPr="008A6465" w:rsidRDefault="00F6065C" w:rsidP="00F6065C">
      <w:pPr>
        <w:contextualSpacing/>
        <w:jc w:val="center"/>
        <w:rPr>
          <w:sz w:val="20"/>
          <w:szCs w:val="20"/>
        </w:rPr>
      </w:pPr>
      <w:r w:rsidRPr="008A6465">
        <w:rPr>
          <w:sz w:val="20"/>
          <w:szCs w:val="20"/>
        </w:rPr>
        <w:t>(место для текстового описания, в случае несоответствия проведенных разработчиком процедур порядку)</w:t>
      </w:r>
    </w:p>
    <w:p w:rsidR="00F6065C" w:rsidRPr="008A6465" w:rsidRDefault="00F6065C" w:rsidP="00F6065C">
      <w:pPr>
        <w:ind w:firstLine="709"/>
        <w:contextualSpacing/>
        <w:jc w:val="both"/>
        <w:rPr>
          <w:sz w:val="20"/>
          <w:szCs w:val="20"/>
        </w:rPr>
      </w:pPr>
    </w:p>
    <w:p w:rsidR="00F6065C" w:rsidRPr="008A6465" w:rsidRDefault="00F6065C" w:rsidP="00F6065C">
      <w:pPr>
        <w:ind w:firstLine="709"/>
        <w:contextualSpacing/>
        <w:jc w:val="both"/>
        <w:rPr>
          <w:szCs w:val="28"/>
        </w:rPr>
      </w:pPr>
      <w:r w:rsidRPr="008A6465">
        <w:rPr>
          <w:szCs w:val="28"/>
        </w:rPr>
        <w:t xml:space="preserve">2. Сводный отчет об ОРВ проекта муниципального нормативного                          правового акта: </w:t>
      </w:r>
    </w:p>
    <w:p w:rsidR="00F6065C" w:rsidRPr="008A6465" w:rsidRDefault="00F6065C" w:rsidP="00F6065C">
      <w:pPr>
        <w:ind w:firstLine="709"/>
        <w:contextualSpacing/>
        <w:jc w:val="both"/>
        <w:rPr>
          <w:szCs w:val="28"/>
        </w:rPr>
      </w:pPr>
      <w:r w:rsidRPr="008A6465">
        <w:rPr>
          <w:szCs w:val="28"/>
        </w:rPr>
        <w:t>2.1. Форма отчета соответствует/не соответствует порядку.</w:t>
      </w:r>
    </w:p>
    <w:p w:rsidR="00F6065C" w:rsidRPr="008A6465" w:rsidRDefault="00F6065C" w:rsidP="00F6065C">
      <w:pPr>
        <w:ind w:firstLine="709"/>
        <w:contextualSpacing/>
        <w:jc w:val="both"/>
        <w:rPr>
          <w:szCs w:val="28"/>
        </w:rPr>
      </w:pPr>
      <w:r w:rsidRPr="008A6465">
        <w:rPr>
          <w:szCs w:val="28"/>
        </w:rPr>
        <w:t>2.2. Информация, содержащаяся в отчете об ОРВ, достаточна/недостаточна</w:t>
      </w:r>
    </w:p>
    <w:p w:rsidR="00F6065C" w:rsidRPr="008A6465" w:rsidRDefault="00F6065C" w:rsidP="00F6065C">
      <w:pPr>
        <w:ind w:firstLine="567"/>
        <w:contextualSpacing/>
        <w:jc w:val="both"/>
        <w:rPr>
          <w:szCs w:val="28"/>
        </w:rPr>
      </w:pPr>
      <w:r w:rsidRPr="008A6465">
        <w:rPr>
          <w:szCs w:val="28"/>
        </w:rPr>
        <w:t>_______________________________________________________________.</w:t>
      </w:r>
    </w:p>
    <w:p w:rsidR="00F6065C" w:rsidRPr="008A6465" w:rsidRDefault="00F6065C" w:rsidP="00F6065C">
      <w:pPr>
        <w:ind w:firstLine="567"/>
        <w:contextualSpacing/>
        <w:jc w:val="center"/>
        <w:rPr>
          <w:sz w:val="20"/>
          <w:szCs w:val="20"/>
        </w:rPr>
      </w:pPr>
      <w:r w:rsidRPr="008A6465">
        <w:rPr>
          <w:sz w:val="20"/>
          <w:szCs w:val="20"/>
        </w:rPr>
        <w:t>(указываются недостатки, допущенные при заполнении сводного отчета об ОРВ)</w:t>
      </w:r>
    </w:p>
    <w:p w:rsidR="00F6065C" w:rsidRPr="008A6465" w:rsidRDefault="00F6065C" w:rsidP="00F6065C">
      <w:pPr>
        <w:ind w:firstLine="709"/>
        <w:contextualSpacing/>
        <w:jc w:val="both"/>
        <w:rPr>
          <w:szCs w:val="28"/>
        </w:rPr>
      </w:pPr>
      <w:r w:rsidRPr="008A6465">
        <w:rPr>
          <w:szCs w:val="28"/>
        </w:rPr>
        <w:t>2.3. Обоснование решения проблемы предложенным способом регулирования достаточно/недостаточно</w:t>
      </w:r>
    </w:p>
    <w:p w:rsidR="00F6065C" w:rsidRPr="008A6465" w:rsidRDefault="00F6065C" w:rsidP="00F6065C">
      <w:pPr>
        <w:contextualSpacing/>
        <w:jc w:val="both"/>
        <w:rPr>
          <w:szCs w:val="28"/>
        </w:rPr>
      </w:pPr>
      <w:r w:rsidRPr="008A6465">
        <w:rPr>
          <w:szCs w:val="28"/>
        </w:rPr>
        <w:t>____________________________________________________________________.</w:t>
      </w:r>
    </w:p>
    <w:p w:rsidR="00F6065C" w:rsidRPr="008A6465" w:rsidRDefault="00F6065C" w:rsidP="00F6065C">
      <w:pPr>
        <w:ind w:firstLine="567"/>
        <w:contextualSpacing/>
        <w:jc w:val="center"/>
        <w:rPr>
          <w:sz w:val="20"/>
          <w:szCs w:val="20"/>
        </w:rPr>
      </w:pPr>
      <w:r w:rsidRPr="008A6465">
        <w:rPr>
          <w:sz w:val="20"/>
          <w:szCs w:val="20"/>
        </w:rPr>
        <w:t>(указываются недостатки обоснования решения проблемы предложенным способом регулирования)</w:t>
      </w:r>
    </w:p>
    <w:p w:rsidR="00F6065C" w:rsidRPr="008A6465" w:rsidRDefault="00F6065C" w:rsidP="00F6065C">
      <w:pPr>
        <w:ind w:firstLine="567"/>
        <w:contextualSpacing/>
        <w:jc w:val="center"/>
        <w:rPr>
          <w:sz w:val="20"/>
          <w:szCs w:val="20"/>
        </w:rPr>
      </w:pPr>
    </w:p>
    <w:p w:rsidR="00F6065C" w:rsidRPr="008A6465" w:rsidRDefault="00F6065C" w:rsidP="00F6065C">
      <w:pPr>
        <w:ind w:firstLine="709"/>
        <w:contextualSpacing/>
        <w:jc w:val="both"/>
        <w:rPr>
          <w:szCs w:val="28"/>
        </w:rPr>
      </w:pPr>
      <w:r w:rsidRPr="008A6465">
        <w:rPr>
          <w:szCs w:val="28"/>
        </w:rPr>
        <w:t xml:space="preserve">3. В проекте муниципального нормативного правового акта отсутствуют/выявлены положения, вводящие избыточные обязанности, запреты                        и ограничения для субъектов предпринимательской и иной экономической                      деятельности или способствующие их введению, а также </w:t>
      </w:r>
      <w:r w:rsidRPr="008A6465">
        <w:rPr>
          <w:spacing w:val="-4"/>
          <w:szCs w:val="28"/>
        </w:rPr>
        <w:t>положения, способствующие возникновению необоснованных расходов субъектов</w:t>
      </w:r>
      <w:r w:rsidRPr="008A6465">
        <w:rPr>
          <w:szCs w:val="28"/>
        </w:rPr>
        <w:t xml:space="preserve"> предпринимательской и иной экономической деятельности, и местного бюджета</w:t>
      </w:r>
    </w:p>
    <w:p w:rsidR="00F6065C" w:rsidRPr="008A6465" w:rsidRDefault="00F6065C" w:rsidP="00F6065C">
      <w:pPr>
        <w:contextualSpacing/>
        <w:jc w:val="both"/>
        <w:rPr>
          <w:szCs w:val="28"/>
        </w:rPr>
      </w:pPr>
      <w:r w:rsidRPr="008A6465">
        <w:rPr>
          <w:szCs w:val="28"/>
        </w:rPr>
        <w:t>____________________________________________________________________.</w:t>
      </w:r>
    </w:p>
    <w:p w:rsidR="00F6065C" w:rsidRPr="008A6465" w:rsidRDefault="00F6065C" w:rsidP="00F6065C">
      <w:pPr>
        <w:contextualSpacing/>
        <w:jc w:val="center"/>
        <w:rPr>
          <w:sz w:val="20"/>
          <w:szCs w:val="20"/>
        </w:rPr>
      </w:pPr>
      <w:r w:rsidRPr="008A6465">
        <w:rPr>
          <w:sz w:val="20"/>
          <w:szCs w:val="20"/>
        </w:rPr>
        <w:t>(место для текстового описания, в случае выявления соответствующих положений)</w:t>
      </w:r>
    </w:p>
    <w:p w:rsidR="00F6065C" w:rsidRPr="008A6465" w:rsidRDefault="00F6065C" w:rsidP="00F6065C">
      <w:pPr>
        <w:contextualSpacing/>
        <w:jc w:val="both"/>
        <w:rPr>
          <w:sz w:val="20"/>
          <w:szCs w:val="20"/>
        </w:rPr>
      </w:pPr>
    </w:p>
    <w:p w:rsidR="00F6065C" w:rsidRPr="008A6465" w:rsidRDefault="00F6065C" w:rsidP="00F6065C">
      <w:pPr>
        <w:ind w:firstLine="709"/>
        <w:contextualSpacing/>
        <w:jc w:val="both"/>
        <w:rPr>
          <w:szCs w:val="28"/>
        </w:rPr>
      </w:pPr>
      <w:r w:rsidRPr="008A6465">
        <w:rPr>
          <w:szCs w:val="28"/>
        </w:rPr>
        <w:t>4. Проект муниципального нормативного правового акта соответствует/</w:t>
      </w:r>
      <w:r w:rsidRPr="008A6465">
        <w:rPr>
          <w:szCs w:val="28"/>
        </w:rPr>
        <w:br/>
      </w:r>
      <w:r w:rsidRPr="008A6465">
        <w:rPr>
          <w:spacing w:val="-6"/>
          <w:szCs w:val="28"/>
        </w:rPr>
        <w:t>не соответствует принципам, установленным Федеральным законом от 31.07.202</w:t>
      </w:r>
      <w:r w:rsidRPr="008A6465">
        <w:rPr>
          <w:szCs w:val="28"/>
        </w:rPr>
        <w:t>0            № 247-ФЗ «Об обязательных требованиях в Российской Федерации»</w:t>
      </w:r>
    </w:p>
    <w:p w:rsidR="00F6065C" w:rsidRPr="008A6465" w:rsidRDefault="00F6065C" w:rsidP="00F6065C">
      <w:pPr>
        <w:contextualSpacing/>
        <w:jc w:val="both"/>
        <w:rPr>
          <w:szCs w:val="28"/>
        </w:rPr>
      </w:pPr>
      <w:r w:rsidRPr="008A6465">
        <w:rPr>
          <w:szCs w:val="28"/>
        </w:rPr>
        <w:t>____________________________________________________________________.</w:t>
      </w:r>
    </w:p>
    <w:p w:rsidR="00F6065C" w:rsidRPr="008A6465" w:rsidRDefault="00F6065C" w:rsidP="00F6065C">
      <w:pPr>
        <w:contextualSpacing/>
        <w:jc w:val="center"/>
        <w:rPr>
          <w:sz w:val="20"/>
          <w:szCs w:val="20"/>
        </w:rPr>
      </w:pPr>
      <w:r w:rsidRPr="008A6465">
        <w:rPr>
          <w:sz w:val="20"/>
          <w:szCs w:val="20"/>
        </w:rPr>
        <w:t>(место для текстового описания, в случае несоответствия установленным принципам)</w:t>
      </w:r>
    </w:p>
    <w:p w:rsidR="00F6065C" w:rsidRPr="008A6465" w:rsidRDefault="00F6065C" w:rsidP="00F6065C">
      <w:pPr>
        <w:contextualSpacing/>
        <w:jc w:val="both"/>
        <w:rPr>
          <w:sz w:val="20"/>
          <w:szCs w:val="20"/>
        </w:rPr>
      </w:pPr>
    </w:p>
    <w:p w:rsidR="00F6065C" w:rsidRPr="008A6465" w:rsidRDefault="00F6065C" w:rsidP="00F6065C">
      <w:pPr>
        <w:contextualSpacing/>
        <w:jc w:val="both"/>
        <w:rPr>
          <w:szCs w:val="28"/>
        </w:rPr>
      </w:pPr>
      <w:r w:rsidRPr="008A6465">
        <w:rPr>
          <w:szCs w:val="28"/>
        </w:rPr>
        <w:t>Предлагается: _______________________________________________________.</w:t>
      </w:r>
    </w:p>
    <w:p w:rsidR="00F6065C" w:rsidRPr="008A6465" w:rsidRDefault="00F6065C" w:rsidP="00F6065C">
      <w:pPr>
        <w:ind w:firstLine="1418"/>
        <w:contextualSpacing/>
        <w:jc w:val="center"/>
        <w:rPr>
          <w:sz w:val="20"/>
          <w:szCs w:val="20"/>
        </w:rPr>
      </w:pPr>
      <w:r w:rsidRPr="008A6465">
        <w:rPr>
          <w:sz w:val="20"/>
          <w:szCs w:val="20"/>
        </w:rPr>
        <w:t xml:space="preserve">(указываются предложения и мнения уполномоченного органа, </w:t>
      </w:r>
    </w:p>
    <w:p w:rsidR="00F6065C" w:rsidRPr="008A6465" w:rsidRDefault="00F6065C" w:rsidP="00F6065C">
      <w:pPr>
        <w:ind w:firstLine="1418"/>
        <w:contextualSpacing/>
        <w:jc w:val="center"/>
        <w:rPr>
          <w:sz w:val="20"/>
          <w:szCs w:val="20"/>
        </w:rPr>
      </w:pPr>
      <w:r w:rsidRPr="008A6465">
        <w:rPr>
          <w:sz w:val="20"/>
          <w:szCs w:val="20"/>
        </w:rPr>
        <w:t>включая предложения, направленные на улучшение качества проекта)</w:t>
      </w:r>
    </w:p>
    <w:p w:rsidR="00F6065C" w:rsidRPr="008A6465" w:rsidRDefault="00F6065C" w:rsidP="00F6065C">
      <w:pPr>
        <w:contextualSpacing/>
        <w:jc w:val="both"/>
        <w:rPr>
          <w:sz w:val="20"/>
          <w:szCs w:val="20"/>
        </w:rPr>
      </w:pPr>
    </w:p>
    <w:p w:rsidR="00F6065C" w:rsidRPr="008A6465" w:rsidRDefault="00F6065C" w:rsidP="00F6065C">
      <w:pPr>
        <w:contextualSpacing/>
        <w:jc w:val="both"/>
        <w:rPr>
          <w:szCs w:val="28"/>
        </w:rPr>
      </w:pPr>
      <w:r w:rsidRPr="008A6465">
        <w:rPr>
          <w:szCs w:val="28"/>
        </w:rPr>
        <w:t xml:space="preserve">Руководитель </w:t>
      </w:r>
    </w:p>
    <w:p w:rsidR="00F6065C" w:rsidRPr="008A6465" w:rsidRDefault="00F6065C" w:rsidP="00F6065C">
      <w:pPr>
        <w:contextualSpacing/>
        <w:jc w:val="both"/>
        <w:rPr>
          <w:szCs w:val="28"/>
        </w:rPr>
      </w:pPr>
      <w:r w:rsidRPr="008A6465">
        <w:rPr>
          <w:szCs w:val="28"/>
        </w:rPr>
        <w:t xml:space="preserve">уполномоченного органа               _______________     __________________                         </w:t>
      </w:r>
    </w:p>
    <w:p w:rsidR="009B245D" w:rsidRPr="008A6465" w:rsidRDefault="00F6065C" w:rsidP="00F6065C">
      <w:pPr>
        <w:rPr>
          <w:szCs w:val="28"/>
        </w:rPr>
      </w:pPr>
      <w:r w:rsidRPr="008A6465">
        <w:rPr>
          <w:sz w:val="20"/>
          <w:szCs w:val="20"/>
        </w:rPr>
        <w:t xml:space="preserve">                                                                                              (</w:t>
      </w:r>
      <w:proofErr w:type="gramStart"/>
      <w:r w:rsidRPr="008A6465">
        <w:rPr>
          <w:sz w:val="20"/>
          <w:szCs w:val="20"/>
        </w:rPr>
        <w:t xml:space="preserve">подпись)   </w:t>
      </w:r>
      <w:proofErr w:type="gramEnd"/>
      <w:r w:rsidRPr="008A6465">
        <w:rPr>
          <w:sz w:val="20"/>
          <w:szCs w:val="20"/>
        </w:rPr>
        <w:t xml:space="preserve">                       (инициалы, фамилия)</w:t>
      </w:r>
    </w:p>
    <w:p w:rsidR="009B245D" w:rsidRPr="008A6465" w:rsidRDefault="009B245D" w:rsidP="00816DE4">
      <w:pPr>
        <w:widowControl w:val="0"/>
        <w:autoSpaceDE w:val="0"/>
        <w:autoSpaceDN w:val="0"/>
        <w:adjustRightInd w:val="0"/>
        <w:ind w:left="5954"/>
        <w:rPr>
          <w:rFonts w:eastAsia="Times New Roman"/>
          <w:szCs w:val="28"/>
          <w:lang w:eastAsia="ru-RU"/>
        </w:rPr>
      </w:pPr>
    </w:p>
    <w:p w:rsidR="009B245D" w:rsidRPr="008A6465" w:rsidRDefault="009B245D" w:rsidP="00816DE4">
      <w:pPr>
        <w:widowControl w:val="0"/>
        <w:autoSpaceDE w:val="0"/>
        <w:autoSpaceDN w:val="0"/>
        <w:adjustRightInd w:val="0"/>
        <w:ind w:left="5954"/>
        <w:rPr>
          <w:rFonts w:eastAsia="Times New Roman"/>
          <w:szCs w:val="28"/>
          <w:lang w:eastAsia="ru-RU"/>
        </w:rPr>
      </w:pPr>
    </w:p>
    <w:p w:rsidR="00816DE4" w:rsidRPr="008A6465" w:rsidRDefault="00816DE4" w:rsidP="00816DE4">
      <w:pPr>
        <w:widowControl w:val="0"/>
        <w:autoSpaceDE w:val="0"/>
        <w:autoSpaceDN w:val="0"/>
        <w:adjustRightInd w:val="0"/>
        <w:ind w:left="5954"/>
        <w:rPr>
          <w:rFonts w:eastAsia="Times New Roman"/>
          <w:szCs w:val="28"/>
          <w:lang w:eastAsia="ru-RU"/>
        </w:rPr>
      </w:pPr>
      <w:r w:rsidRPr="008A6465">
        <w:rPr>
          <w:rFonts w:eastAsia="Times New Roman"/>
          <w:szCs w:val="28"/>
          <w:lang w:eastAsia="ru-RU"/>
        </w:rPr>
        <w:t>Приложение 2</w:t>
      </w:r>
    </w:p>
    <w:p w:rsidR="00816DE4" w:rsidRPr="008A6465" w:rsidRDefault="00816DE4" w:rsidP="00816DE4">
      <w:pPr>
        <w:widowControl w:val="0"/>
        <w:autoSpaceDE w:val="0"/>
        <w:autoSpaceDN w:val="0"/>
        <w:adjustRightInd w:val="0"/>
        <w:ind w:left="5954"/>
        <w:rPr>
          <w:rFonts w:eastAsia="Times New Roman"/>
          <w:szCs w:val="28"/>
          <w:lang w:eastAsia="ru-RU"/>
        </w:rPr>
      </w:pPr>
      <w:r w:rsidRPr="008A6465">
        <w:rPr>
          <w:rFonts w:eastAsia="Times New Roman"/>
          <w:szCs w:val="28"/>
          <w:lang w:eastAsia="ru-RU"/>
        </w:rPr>
        <w:t>к постановлению</w:t>
      </w:r>
    </w:p>
    <w:p w:rsidR="00816DE4" w:rsidRPr="008A6465" w:rsidRDefault="00816DE4" w:rsidP="00816DE4">
      <w:pPr>
        <w:autoSpaceDN w:val="0"/>
        <w:ind w:left="5954"/>
        <w:rPr>
          <w:rFonts w:eastAsia="Times New Roman"/>
          <w:szCs w:val="28"/>
          <w:lang w:eastAsia="ru-RU"/>
        </w:rPr>
      </w:pPr>
      <w:r w:rsidRPr="008A6465">
        <w:rPr>
          <w:rFonts w:eastAsia="Times New Roman"/>
          <w:szCs w:val="28"/>
          <w:lang w:eastAsia="ru-RU"/>
        </w:rPr>
        <w:t xml:space="preserve">Главы города </w:t>
      </w:r>
    </w:p>
    <w:p w:rsidR="00816DE4" w:rsidRPr="008A6465" w:rsidRDefault="00816DE4" w:rsidP="00816DE4">
      <w:pPr>
        <w:autoSpaceDN w:val="0"/>
        <w:ind w:left="5954"/>
        <w:rPr>
          <w:rFonts w:eastAsia="Times New Roman"/>
          <w:szCs w:val="28"/>
          <w:u w:val="single"/>
          <w:lang w:eastAsia="ru-RU"/>
        </w:rPr>
      </w:pPr>
      <w:r w:rsidRPr="008A6465">
        <w:rPr>
          <w:rFonts w:eastAsia="Times New Roman"/>
          <w:szCs w:val="28"/>
          <w:lang w:eastAsia="ru-RU"/>
        </w:rPr>
        <w:t xml:space="preserve">от </w:t>
      </w:r>
      <w:r w:rsidR="00283B6D" w:rsidRPr="008A6465">
        <w:rPr>
          <w:rFonts w:eastAsia="Times New Roman"/>
          <w:szCs w:val="28"/>
          <w:u w:val="single"/>
          <w:lang w:eastAsia="ru-RU"/>
        </w:rPr>
        <w:t>05.09.2017</w:t>
      </w:r>
      <w:r w:rsidRPr="008A6465">
        <w:rPr>
          <w:rFonts w:eastAsia="Times New Roman"/>
          <w:szCs w:val="28"/>
          <w:lang w:eastAsia="ru-RU"/>
        </w:rPr>
        <w:t xml:space="preserve"> № </w:t>
      </w:r>
      <w:r w:rsidR="00283B6D" w:rsidRPr="008A6465">
        <w:rPr>
          <w:rFonts w:eastAsia="Times New Roman"/>
          <w:szCs w:val="28"/>
          <w:u w:val="single"/>
          <w:lang w:eastAsia="ru-RU"/>
        </w:rPr>
        <w:t>137</w:t>
      </w:r>
    </w:p>
    <w:p w:rsidR="00816DE4" w:rsidRPr="008A6465" w:rsidRDefault="00816DE4" w:rsidP="00816DE4">
      <w:pPr>
        <w:ind w:firstLine="567"/>
        <w:jc w:val="right"/>
        <w:rPr>
          <w:rFonts w:eastAsia="Times New Roman"/>
          <w:szCs w:val="28"/>
          <w:lang w:eastAsia="ru-RU"/>
        </w:rPr>
      </w:pPr>
    </w:p>
    <w:p w:rsidR="00816DE4" w:rsidRPr="008A6465" w:rsidRDefault="00816DE4" w:rsidP="00816DE4">
      <w:pPr>
        <w:ind w:firstLine="567"/>
        <w:jc w:val="right"/>
        <w:rPr>
          <w:rFonts w:eastAsia="Times New Roman"/>
          <w:szCs w:val="28"/>
          <w:lang w:eastAsia="ru-RU"/>
        </w:rPr>
      </w:pPr>
    </w:p>
    <w:p w:rsidR="00D60D6F" w:rsidRPr="008A6465" w:rsidRDefault="00D60D6F" w:rsidP="00D60D6F">
      <w:pPr>
        <w:ind w:firstLine="567"/>
        <w:jc w:val="center"/>
        <w:rPr>
          <w:szCs w:val="28"/>
        </w:rPr>
      </w:pPr>
      <w:r w:rsidRPr="008A6465">
        <w:rPr>
          <w:szCs w:val="28"/>
        </w:rPr>
        <w:t xml:space="preserve">Порядок </w:t>
      </w:r>
    </w:p>
    <w:p w:rsidR="00D60D6F" w:rsidRPr="008A6465" w:rsidRDefault="00D60D6F" w:rsidP="00D60D6F">
      <w:pPr>
        <w:ind w:firstLine="567"/>
        <w:jc w:val="center"/>
        <w:rPr>
          <w:szCs w:val="28"/>
        </w:rPr>
      </w:pPr>
      <w:r w:rsidRPr="008A6465">
        <w:rPr>
          <w:szCs w:val="28"/>
        </w:rPr>
        <w:t>проведения оценки регулирующего воздействия проектов</w:t>
      </w:r>
    </w:p>
    <w:p w:rsidR="00D60D6F" w:rsidRPr="008A6465" w:rsidRDefault="00D60D6F" w:rsidP="00D60D6F">
      <w:pPr>
        <w:ind w:firstLine="567"/>
        <w:jc w:val="center"/>
        <w:rPr>
          <w:szCs w:val="28"/>
        </w:rPr>
      </w:pPr>
      <w:r w:rsidRPr="008A6465">
        <w:rPr>
          <w:szCs w:val="28"/>
        </w:rPr>
        <w:t xml:space="preserve">решений Думы города Сургута, внесенных в Думу города Сургута </w:t>
      </w:r>
    </w:p>
    <w:p w:rsidR="00D60D6F" w:rsidRPr="008A6465" w:rsidRDefault="00D60D6F" w:rsidP="00D60D6F">
      <w:pPr>
        <w:ind w:firstLine="567"/>
        <w:jc w:val="center"/>
        <w:rPr>
          <w:szCs w:val="28"/>
        </w:rPr>
      </w:pPr>
      <w:r w:rsidRPr="008A6465">
        <w:rPr>
          <w:szCs w:val="28"/>
        </w:rPr>
        <w:t xml:space="preserve">субъектами правотворческой инициативы (за исключением Главы города </w:t>
      </w:r>
    </w:p>
    <w:p w:rsidR="00D60D6F" w:rsidRPr="008A6465" w:rsidRDefault="00D60D6F" w:rsidP="00D60D6F">
      <w:pPr>
        <w:ind w:firstLine="567"/>
        <w:jc w:val="center"/>
        <w:rPr>
          <w:szCs w:val="28"/>
        </w:rPr>
      </w:pPr>
      <w:r w:rsidRPr="008A6465">
        <w:rPr>
          <w:szCs w:val="28"/>
        </w:rPr>
        <w:t>и Администрации города)</w:t>
      </w:r>
    </w:p>
    <w:p w:rsidR="00D60D6F" w:rsidRPr="008A6465" w:rsidRDefault="00D60D6F" w:rsidP="00D60D6F">
      <w:pPr>
        <w:ind w:firstLine="567"/>
        <w:jc w:val="center"/>
        <w:rPr>
          <w:szCs w:val="28"/>
        </w:rPr>
      </w:pPr>
      <w:r w:rsidRPr="008A6465">
        <w:rPr>
          <w:szCs w:val="28"/>
        </w:rPr>
        <w:t>(далее – порядок)</w:t>
      </w:r>
    </w:p>
    <w:p w:rsidR="00D60D6F" w:rsidRPr="008A6465" w:rsidRDefault="00D60D6F" w:rsidP="00D60D6F">
      <w:pPr>
        <w:ind w:firstLine="567"/>
        <w:jc w:val="both"/>
        <w:outlineLvl w:val="0"/>
        <w:rPr>
          <w:bCs/>
          <w:szCs w:val="28"/>
        </w:rPr>
      </w:pPr>
      <w:r w:rsidRPr="008A6465">
        <w:rPr>
          <w:bCs/>
          <w:szCs w:val="28"/>
        </w:rPr>
        <w:t xml:space="preserve">Раздел </w:t>
      </w:r>
      <w:r w:rsidRPr="008A6465">
        <w:rPr>
          <w:bCs/>
          <w:szCs w:val="28"/>
          <w:lang w:val="en-US"/>
        </w:rPr>
        <w:t>I</w:t>
      </w:r>
      <w:r w:rsidRPr="008A6465">
        <w:rPr>
          <w:bCs/>
          <w:szCs w:val="28"/>
        </w:rPr>
        <w:t>. Общие положения</w:t>
      </w:r>
    </w:p>
    <w:p w:rsidR="00D60D6F" w:rsidRPr="008A6465" w:rsidRDefault="00D60D6F" w:rsidP="00D60D6F">
      <w:pPr>
        <w:ind w:firstLine="567"/>
        <w:jc w:val="both"/>
        <w:rPr>
          <w:szCs w:val="28"/>
        </w:rPr>
      </w:pPr>
      <w:r w:rsidRPr="008A6465">
        <w:rPr>
          <w:szCs w:val="28"/>
        </w:rPr>
        <w:t xml:space="preserve">1. Настоящий порядок определяет процедуры проведения оценки регулирующего воздействия проектов решений </w:t>
      </w:r>
      <w:r w:rsidRPr="008A6465">
        <w:rPr>
          <w:szCs w:val="28"/>
          <w:shd w:val="clear" w:color="auto" w:fill="FFFFFF"/>
        </w:rPr>
        <w:t>Думы города Сургута (далее – Дума города)</w:t>
      </w:r>
      <w:r w:rsidRPr="008A6465">
        <w:rPr>
          <w:szCs w:val="28"/>
        </w:rPr>
        <w:t>.</w:t>
      </w:r>
    </w:p>
    <w:p w:rsidR="00D60D6F" w:rsidRPr="008A6465" w:rsidRDefault="00D60D6F" w:rsidP="00D60D6F">
      <w:pPr>
        <w:ind w:firstLine="567"/>
        <w:jc w:val="both"/>
        <w:rPr>
          <w:szCs w:val="28"/>
        </w:rPr>
      </w:pPr>
      <w:r w:rsidRPr="008A6465">
        <w:rPr>
          <w:szCs w:val="28"/>
        </w:rPr>
        <w:t>2. Оценке регулирующего воздействия (далее – ОРВ) в соответствии                       с настоящим порядком подлежат проекты решений Думы города нормативного характера (далее – проект решения), устанавливающие новые или изменяющие ранее предусмотренные решениями Думы города обязательные требования,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внесенные в Думу                           города субъектами правотворческой инициативы, указанными в пункте 5.4 настоящего раздела.</w:t>
      </w:r>
    </w:p>
    <w:p w:rsidR="00D60D6F" w:rsidRPr="008A6465" w:rsidRDefault="00D60D6F" w:rsidP="00D60D6F">
      <w:pPr>
        <w:ind w:firstLine="567"/>
        <w:jc w:val="both"/>
        <w:rPr>
          <w:szCs w:val="28"/>
          <w:shd w:val="clear" w:color="auto" w:fill="FFFFFF"/>
        </w:rPr>
      </w:pPr>
      <w:r w:rsidRPr="008A6465">
        <w:rPr>
          <w:szCs w:val="28"/>
          <w:shd w:val="clear" w:color="auto" w:fill="FFFFFF"/>
        </w:rPr>
        <w:t>3. ОРВ не проводится в отношении проектов решений:</w:t>
      </w:r>
    </w:p>
    <w:p w:rsidR="00D60D6F" w:rsidRPr="008A6465" w:rsidRDefault="00D60D6F" w:rsidP="00D60D6F">
      <w:pPr>
        <w:ind w:firstLine="567"/>
        <w:jc w:val="both"/>
        <w:rPr>
          <w:szCs w:val="28"/>
        </w:rPr>
      </w:pPr>
      <w:r w:rsidRPr="008A6465">
        <w:rPr>
          <w:szCs w:val="28"/>
        </w:rPr>
        <w:t>- устанавливающих, изменяющих, приостанавливающих, отменяющих местные налоги и сборы;</w:t>
      </w:r>
    </w:p>
    <w:p w:rsidR="00D60D6F" w:rsidRPr="008A6465" w:rsidRDefault="00D60D6F" w:rsidP="00D60D6F">
      <w:pPr>
        <w:ind w:firstLine="567"/>
        <w:jc w:val="both"/>
        <w:rPr>
          <w:szCs w:val="28"/>
        </w:rPr>
      </w:pPr>
      <w:r w:rsidRPr="008A6465">
        <w:rPr>
          <w:szCs w:val="28"/>
        </w:rPr>
        <w:t>- регулирующих бюджетные правоотношения;</w:t>
      </w:r>
    </w:p>
    <w:p w:rsidR="00D60D6F" w:rsidRPr="008A6465" w:rsidRDefault="00D60D6F" w:rsidP="00D60D6F">
      <w:pPr>
        <w:ind w:firstLine="567"/>
        <w:jc w:val="both"/>
        <w:rPr>
          <w:szCs w:val="28"/>
        </w:rPr>
      </w:pPr>
      <w:r w:rsidRPr="008A6465">
        <w:rPr>
          <w:szCs w:val="28"/>
        </w:rPr>
        <w:t>-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9B245D" w:rsidRPr="008A6465" w:rsidRDefault="00D60D6F" w:rsidP="009B245D">
      <w:pPr>
        <w:ind w:firstLine="709"/>
        <w:jc w:val="both"/>
        <w:rPr>
          <w:szCs w:val="28"/>
        </w:rPr>
      </w:pPr>
      <w:r w:rsidRPr="008A6465">
        <w:rPr>
          <w:szCs w:val="28"/>
        </w:rPr>
        <w:t xml:space="preserve">4. </w:t>
      </w:r>
      <w:r w:rsidR="009B245D" w:rsidRPr="008A6465">
        <w:rPr>
          <w:szCs w:val="28"/>
        </w:rPr>
        <w:t xml:space="preserve">ОРВ проектов решений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w:t>
      </w:r>
      <w:r w:rsidR="009B245D" w:rsidRPr="008A6465">
        <w:rPr>
          <w:spacing w:val="-6"/>
          <w:szCs w:val="28"/>
        </w:rPr>
        <w:t>их введению, а также положений, способствующих возникновению необоснованных</w:t>
      </w:r>
      <w:r w:rsidR="009B245D" w:rsidRPr="008A6465">
        <w:rPr>
          <w:spacing w:val="-4"/>
          <w:szCs w:val="28"/>
        </w:rPr>
        <w:t xml:space="preserve"> расходов субъектов</w:t>
      </w:r>
      <w:r w:rsidR="009B245D" w:rsidRPr="008A6465">
        <w:rPr>
          <w:szCs w:val="28"/>
        </w:rPr>
        <w:t xml:space="preserve"> предпринимательской и иной экономической деятельности </w:t>
      </w:r>
      <w:r w:rsidR="009B245D" w:rsidRPr="008A6465">
        <w:rPr>
          <w:szCs w:val="28"/>
        </w:rPr>
        <w:br/>
        <w:t>и местного бюджета.</w:t>
      </w:r>
    </w:p>
    <w:p w:rsidR="009B245D" w:rsidRPr="008A6465" w:rsidRDefault="009B245D" w:rsidP="009B245D">
      <w:pPr>
        <w:ind w:firstLine="709"/>
        <w:jc w:val="both"/>
        <w:rPr>
          <w:szCs w:val="28"/>
        </w:rPr>
      </w:pPr>
      <w:r w:rsidRPr="008A6465">
        <w:rPr>
          <w:szCs w:val="28"/>
        </w:rPr>
        <w:t xml:space="preserve">ОРВ проектов муниципальных нормативных правовых актов осуществляется для определения и оценки возможных положительных и </w:t>
      </w:r>
      <w:r w:rsidRPr="008A6465">
        <w:rPr>
          <w:szCs w:val="28"/>
        </w:rPr>
        <w:lastRenderedPageBreak/>
        <w:t>отрицательных последствий принятия проекта решения на основе анализа проблемы, цели ее регулирования и возможных способов решения.</w:t>
      </w:r>
    </w:p>
    <w:p w:rsidR="009B245D" w:rsidRPr="008A6465" w:rsidRDefault="009B245D" w:rsidP="009B245D">
      <w:pPr>
        <w:ind w:firstLine="709"/>
        <w:jc w:val="both"/>
        <w:rPr>
          <w:szCs w:val="28"/>
        </w:rPr>
      </w:pPr>
      <w:r w:rsidRPr="008A6465">
        <w:rPr>
          <w:szCs w:val="28"/>
        </w:rPr>
        <w:t>Официальными площадками в информационно-телекоммуникационной сети «Интернет» для целей проведения оценки регулирующего воздействия                 проектов решений являются:</w:t>
      </w:r>
    </w:p>
    <w:p w:rsidR="009B245D" w:rsidRPr="008A6465" w:rsidRDefault="009B245D" w:rsidP="009B245D">
      <w:pPr>
        <w:ind w:firstLine="709"/>
        <w:jc w:val="both"/>
        <w:rPr>
          <w:szCs w:val="28"/>
        </w:rPr>
      </w:pPr>
      <w:r w:rsidRPr="008A6465">
        <w:rPr>
          <w:szCs w:val="28"/>
        </w:rPr>
        <w:t>- официальный портал Администрации города;</w:t>
      </w:r>
    </w:p>
    <w:p w:rsidR="009B245D" w:rsidRPr="008A6465" w:rsidRDefault="009B245D" w:rsidP="009B245D">
      <w:pPr>
        <w:ind w:firstLine="709"/>
        <w:jc w:val="both"/>
        <w:rPr>
          <w:szCs w:val="28"/>
        </w:rPr>
      </w:pPr>
      <w:r w:rsidRPr="008A6465">
        <w:rPr>
          <w:szCs w:val="28"/>
        </w:rPr>
        <w:t>- интернет портал для публичного обсуждения проектов и действующих нормативных актов органов власти Ханты-Мансийского автономного округа – Югры (далее – портал проектов нормативных правовых актов) (http://regulation.admhmao.ru).</w:t>
      </w:r>
    </w:p>
    <w:p w:rsidR="009B245D" w:rsidRPr="005E2342" w:rsidRDefault="00F603A5" w:rsidP="009B245D">
      <w:pPr>
        <w:ind w:firstLine="709"/>
        <w:jc w:val="both"/>
        <w:rPr>
          <w:szCs w:val="28"/>
        </w:rPr>
      </w:pPr>
      <w:r w:rsidRPr="00F603A5">
        <w:rPr>
          <w:szCs w:val="28"/>
        </w:rPr>
        <w:t xml:space="preserve">Для привлечения субъектов предпринимательской и иной экономической деятельности при проведении оценки регулирующего воздействия проектов                  муниципальных нормативных правовых актов используется </w:t>
      </w:r>
      <w:proofErr w:type="gramStart"/>
      <w:r w:rsidRPr="00F603A5">
        <w:rPr>
          <w:szCs w:val="28"/>
        </w:rPr>
        <w:t>много-функциональный</w:t>
      </w:r>
      <w:proofErr w:type="gramEnd"/>
      <w:r w:rsidRPr="00F603A5">
        <w:rPr>
          <w:szCs w:val="28"/>
        </w:rPr>
        <w:t xml:space="preserve"> сервис обмена информацией группа «ОРВ в Сургуте», канал «ИНВЕСТИРУЙ в СУРГУТ»</w:t>
      </w:r>
      <w:r w:rsidR="0094053C">
        <w:rPr>
          <w:szCs w:val="28"/>
        </w:rPr>
        <w:t>.</w:t>
      </w:r>
    </w:p>
    <w:p w:rsidR="00D60D6F" w:rsidRPr="008A6465" w:rsidRDefault="00D60D6F" w:rsidP="009B245D">
      <w:pPr>
        <w:ind w:firstLine="567"/>
        <w:jc w:val="both"/>
        <w:rPr>
          <w:szCs w:val="28"/>
        </w:rPr>
      </w:pPr>
      <w:r w:rsidRPr="005E2342">
        <w:rPr>
          <w:szCs w:val="28"/>
        </w:rPr>
        <w:t>5. В настоящем</w:t>
      </w:r>
      <w:r w:rsidRPr="008A6465">
        <w:rPr>
          <w:szCs w:val="28"/>
        </w:rPr>
        <w:t xml:space="preserve"> порядке используются следующие понятия и термины:</w:t>
      </w:r>
    </w:p>
    <w:p w:rsidR="00D60D6F" w:rsidRPr="008A6465" w:rsidRDefault="00D60D6F" w:rsidP="00D60D6F">
      <w:pPr>
        <w:ind w:firstLine="567"/>
        <w:jc w:val="both"/>
        <w:rPr>
          <w:szCs w:val="28"/>
        </w:rPr>
      </w:pPr>
      <w:r w:rsidRPr="008A6465">
        <w:rPr>
          <w:szCs w:val="28"/>
        </w:rPr>
        <w:t>5.1. У</w:t>
      </w:r>
      <w:r w:rsidRPr="008A6465">
        <w:rPr>
          <w:bCs/>
          <w:szCs w:val="28"/>
        </w:rPr>
        <w:t xml:space="preserve">полномоченный орган </w:t>
      </w:r>
      <w:r w:rsidRPr="008A6465">
        <w:rPr>
          <w:szCs w:val="28"/>
        </w:rPr>
        <w:t xml:space="preserve">– управление инвестиций, развития предпринимательства и туризма Администрации города, выполняющий функции контроля за процедурами углубленной ОРВ проектов решений                                       и уполномоченный составлять заключения в соответствии с разделом </w:t>
      </w:r>
      <w:r w:rsidRPr="008A6465">
        <w:rPr>
          <w:szCs w:val="28"/>
          <w:lang w:val="en-US"/>
        </w:rPr>
        <w:t>IV</w:t>
      </w:r>
      <w:r w:rsidRPr="008A6465">
        <w:rPr>
          <w:szCs w:val="28"/>
        </w:rPr>
        <w:t xml:space="preserve"> настоящего порядка.</w:t>
      </w:r>
    </w:p>
    <w:p w:rsidR="00D60D6F" w:rsidRPr="008A6465" w:rsidRDefault="00D60D6F" w:rsidP="00D60D6F">
      <w:pPr>
        <w:ind w:firstLine="567"/>
        <w:jc w:val="both"/>
        <w:rPr>
          <w:szCs w:val="28"/>
        </w:rPr>
      </w:pPr>
      <w:r w:rsidRPr="008A6465">
        <w:rPr>
          <w:szCs w:val="28"/>
        </w:rPr>
        <w:t>5.2. Специалист по ОРВ – специалист аппарата Думы города, ответственный за проведение ОРВ и уполномоченный составлять заключения                                                            о предварительной ОРВ.</w:t>
      </w:r>
    </w:p>
    <w:p w:rsidR="00D60D6F" w:rsidRPr="008A6465" w:rsidRDefault="00D60D6F" w:rsidP="00D60D6F">
      <w:pPr>
        <w:ind w:firstLine="567"/>
        <w:jc w:val="both"/>
        <w:rPr>
          <w:szCs w:val="28"/>
        </w:rPr>
      </w:pPr>
      <w:r w:rsidRPr="008A6465">
        <w:rPr>
          <w:szCs w:val="28"/>
        </w:rPr>
        <w:t>5.3. Отраслевой орган – структурное подразделение Администрации города, в компетенцию которого входят вопросы, затрагиваемые проектом решения, ответственный за проведение углубленной ОРВ проекта решения.</w:t>
      </w:r>
    </w:p>
    <w:p w:rsidR="00D60D6F" w:rsidRPr="008A6465" w:rsidRDefault="00D60D6F" w:rsidP="00D60D6F">
      <w:pPr>
        <w:ind w:firstLine="567"/>
        <w:jc w:val="both"/>
        <w:rPr>
          <w:szCs w:val="28"/>
        </w:rPr>
      </w:pPr>
      <w:r w:rsidRPr="008A6465">
        <w:rPr>
          <w:szCs w:val="28"/>
        </w:rPr>
        <w:t>5.4. Разработчики проекта решения – депутаты Думы города, Контрольно-счётная палата города, прокуратура города в лице прокурора города, органы                территориального общественного самоуправления, а также</w:t>
      </w:r>
      <w:r w:rsidRPr="008A6465">
        <w:rPr>
          <w:szCs w:val="28"/>
          <w:shd w:val="clear" w:color="auto" w:fill="FFFFFF"/>
        </w:rPr>
        <w:t xml:space="preserve"> население города                      в порядке реализации правотворческой инициативы в соответствии со статьей 15 Устава муниципального образования городской округ Сургут Ханты-  Мансийского автономного округа – Югры</w:t>
      </w:r>
      <w:r w:rsidRPr="008A6465">
        <w:rPr>
          <w:szCs w:val="28"/>
        </w:rPr>
        <w:t>.</w:t>
      </w:r>
    </w:p>
    <w:p w:rsidR="00D60D6F" w:rsidRPr="008A6465" w:rsidRDefault="00D60D6F" w:rsidP="00D60D6F">
      <w:pPr>
        <w:ind w:firstLine="567"/>
        <w:jc w:val="both"/>
        <w:rPr>
          <w:szCs w:val="28"/>
        </w:rPr>
      </w:pPr>
      <w:r w:rsidRPr="008A6465">
        <w:rPr>
          <w:szCs w:val="28"/>
        </w:rPr>
        <w:t>5.5. Публичные консультации – открытое обсуждение с участниками                     публичных консультаций проекта решения, организуемое отраслевым органом                   в ходе проведения процедур углубленной ОРВ проектов решений.</w:t>
      </w:r>
    </w:p>
    <w:p w:rsidR="00D60D6F" w:rsidRPr="008A6465" w:rsidRDefault="00D60D6F" w:rsidP="00D60D6F">
      <w:pPr>
        <w:ind w:firstLine="567"/>
        <w:jc w:val="both"/>
        <w:rPr>
          <w:szCs w:val="28"/>
        </w:rPr>
      </w:pPr>
      <w:r w:rsidRPr="008A6465">
        <w:rPr>
          <w:szCs w:val="28"/>
        </w:rPr>
        <w:t xml:space="preserve">5.6. Участники публичных консультаций – заинтересованные лица                           из числа субъектов предпринимательской и иной экономической деятельности, организации, представляющие интересы предпринимательского                                     и инвестиционного сообщества, иные заинтересованные лица, с которыми заключены </w:t>
      </w:r>
      <w:r w:rsidR="00B201F8" w:rsidRPr="008A6465">
        <w:rPr>
          <w:spacing w:val="-4"/>
        </w:rPr>
        <w:t>соглашения о взаимодействии при проведении</w:t>
      </w:r>
      <w:r w:rsidR="00B201F8" w:rsidRPr="008A6465">
        <w:t xml:space="preserve"> оценки регулирующего воздействия проектов муниципальных нормативных правовых актов и оценки применения обязательных требований</w:t>
      </w:r>
      <w:r w:rsidR="00C103E1">
        <w:t xml:space="preserve"> </w:t>
      </w:r>
      <w:r w:rsidR="00B201F8" w:rsidRPr="008A6465">
        <w:t>муниципальных нормативных правовых актов (далее – соглашения</w:t>
      </w:r>
      <w:r w:rsidR="00C103E1">
        <w:t xml:space="preserve"> </w:t>
      </w:r>
      <w:r w:rsidR="00B201F8" w:rsidRPr="008A6465">
        <w:t>о взаимодействии при проведении ОРВ</w:t>
      </w:r>
      <w:r w:rsidR="0094095E">
        <w:t xml:space="preserve"> </w:t>
      </w:r>
      <w:r w:rsidR="00B201F8" w:rsidRPr="008A6465">
        <w:t>и ОПОТ)</w:t>
      </w:r>
      <w:r w:rsidRPr="008A6465">
        <w:rPr>
          <w:szCs w:val="28"/>
        </w:rPr>
        <w:t xml:space="preserve">, интересы которых затронуты или могут быть затронуты предлагаемым </w:t>
      </w:r>
      <w:r w:rsidRPr="008A6465">
        <w:rPr>
          <w:szCs w:val="28"/>
        </w:rPr>
        <w:lastRenderedPageBreak/>
        <w:t>правовым регулированием, принимающие участие</w:t>
      </w:r>
      <w:r w:rsidR="00A6687C" w:rsidRPr="008A6465">
        <w:rPr>
          <w:szCs w:val="28"/>
        </w:rPr>
        <w:t xml:space="preserve"> </w:t>
      </w:r>
      <w:r w:rsidRPr="008A6465">
        <w:rPr>
          <w:szCs w:val="28"/>
        </w:rPr>
        <w:t>в открытых обсуждениях проектов муниципальных нормативных правовых актов.</w:t>
      </w:r>
    </w:p>
    <w:p w:rsidR="00D60D6F" w:rsidRPr="008A6465" w:rsidRDefault="00D60D6F" w:rsidP="00D60D6F">
      <w:pPr>
        <w:ind w:firstLine="567"/>
        <w:jc w:val="both"/>
        <w:rPr>
          <w:szCs w:val="28"/>
        </w:rPr>
      </w:pPr>
      <w:r w:rsidRPr="008A6465">
        <w:rPr>
          <w:szCs w:val="28"/>
        </w:rPr>
        <w:t xml:space="preserve">6. Определение необходимости проведения ОРВ проектов решений                      осуществляется юридическим отделом аппарата Думы города в процессе согласования проекта решения в соответствии с пунктами 2, 3 настоящего раздела одновременно с установлением его нормативности (отсутствием нормативности) и проведением правовой и антикоррупционной экспертизы. </w:t>
      </w:r>
    </w:p>
    <w:p w:rsidR="00D60D6F" w:rsidRPr="008A6465" w:rsidRDefault="00D60D6F" w:rsidP="00D60D6F">
      <w:pPr>
        <w:ind w:firstLine="567"/>
        <w:jc w:val="both"/>
        <w:rPr>
          <w:szCs w:val="28"/>
        </w:rPr>
      </w:pPr>
      <w:r w:rsidRPr="008A6465">
        <w:rPr>
          <w:szCs w:val="28"/>
        </w:rPr>
        <w:t xml:space="preserve">В случае если проект решения подлежит ОРВ, юридическим отделом аппарата Думы города на проекте проставляется штамп «Подлежит оценке регулирующего воздействия». </w:t>
      </w:r>
    </w:p>
    <w:p w:rsidR="00D60D6F" w:rsidRPr="008A6465" w:rsidRDefault="00D60D6F" w:rsidP="00D60D6F">
      <w:pPr>
        <w:ind w:firstLine="567"/>
        <w:jc w:val="both"/>
        <w:rPr>
          <w:szCs w:val="28"/>
        </w:rPr>
      </w:pPr>
      <w:r w:rsidRPr="008A6465">
        <w:rPr>
          <w:szCs w:val="28"/>
        </w:rPr>
        <w:t>7. После проставления штампа «Подлежит оценке регулирующего воздействия» проект решения в течение одного рабочего дня передается специалисту по ОРВ для проведения предварительной ОРВ.</w:t>
      </w:r>
    </w:p>
    <w:p w:rsidR="00D60D6F" w:rsidRPr="008A6465" w:rsidRDefault="00D60D6F" w:rsidP="00D60D6F">
      <w:pPr>
        <w:tabs>
          <w:tab w:val="left" w:pos="1134"/>
        </w:tabs>
        <w:ind w:firstLine="567"/>
        <w:jc w:val="both"/>
        <w:rPr>
          <w:szCs w:val="28"/>
        </w:rPr>
      </w:pPr>
      <w:r w:rsidRPr="008A6465">
        <w:rPr>
          <w:szCs w:val="28"/>
        </w:rPr>
        <w:t>8. Оценка регулирующего воздействия состоит из следующих процедур:</w:t>
      </w:r>
    </w:p>
    <w:p w:rsidR="00D60D6F" w:rsidRPr="008A6465" w:rsidRDefault="00D60D6F" w:rsidP="00D60D6F">
      <w:pPr>
        <w:tabs>
          <w:tab w:val="left" w:pos="-284"/>
        </w:tabs>
        <w:ind w:firstLine="567"/>
        <w:jc w:val="both"/>
        <w:rPr>
          <w:szCs w:val="28"/>
        </w:rPr>
      </w:pPr>
      <w:r w:rsidRPr="008A6465">
        <w:rPr>
          <w:szCs w:val="28"/>
        </w:rPr>
        <w:t>8.1. Проведение предварительной ОРВ проекта решения, которая включает определение степени регулирующего воздействия и составление                                  по результатам ее проведения заключения о предварительной ОРВ.</w:t>
      </w:r>
    </w:p>
    <w:p w:rsidR="00D60D6F" w:rsidRPr="008A6465" w:rsidRDefault="00D60D6F" w:rsidP="00D60D6F">
      <w:pPr>
        <w:ind w:firstLine="567"/>
        <w:jc w:val="both"/>
        <w:rPr>
          <w:szCs w:val="28"/>
        </w:rPr>
      </w:pPr>
      <w:r w:rsidRPr="008A6465">
        <w:rPr>
          <w:szCs w:val="28"/>
        </w:rPr>
        <w:t>8.2. Проведение углубленной ОРВ проекта решения, которая включает                   проведение публичных консультаций и составление по результатам публичных консультаций свода предложений.</w:t>
      </w:r>
    </w:p>
    <w:p w:rsidR="00D60D6F" w:rsidRPr="008A6465" w:rsidRDefault="00D60D6F" w:rsidP="00D60D6F">
      <w:pPr>
        <w:ind w:firstLine="567"/>
        <w:jc w:val="both"/>
        <w:rPr>
          <w:szCs w:val="28"/>
        </w:rPr>
      </w:pPr>
      <w:r w:rsidRPr="008A6465">
        <w:rPr>
          <w:szCs w:val="28"/>
        </w:rPr>
        <w:t>8.3. Подготовка уполномоченным органом заключения об оценке регулирующего воздействия.</w:t>
      </w:r>
    </w:p>
    <w:p w:rsidR="00D60D6F" w:rsidRPr="008A6465" w:rsidRDefault="00D60D6F" w:rsidP="00D60D6F">
      <w:pPr>
        <w:tabs>
          <w:tab w:val="left" w:pos="-284"/>
        </w:tabs>
        <w:ind w:firstLine="567"/>
        <w:jc w:val="both"/>
        <w:rPr>
          <w:szCs w:val="28"/>
        </w:rPr>
      </w:pPr>
      <w:r w:rsidRPr="008A6465">
        <w:rPr>
          <w:szCs w:val="28"/>
        </w:rPr>
        <w:t>ОРВ проектов решений проводится с учетом степени регулирующего                      воздействия.</w:t>
      </w:r>
    </w:p>
    <w:p w:rsidR="00D60D6F" w:rsidRPr="008A6465" w:rsidRDefault="00D60D6F" w:rsidP="00D60D6F">
      <w:pPr>
        <w:ind w:firstLine="567"/>
        <w:jc w:val="both"/>
        <w:rPr>
          <w:szCs w:val="28"/>
        </w:rPr>
      </w:pPr>
    </w:p>
    <w:p w:rsidR="00D60D6F" w:rsidRPr="008A6465" w:rsidRDefault="00D60D6F" w:rsidP="00D60D6F">
      <w:pPr>
        <w:ind w:firstLine="709"/>
        <w:jc w:val="both"/>
        <w:rPr>
          <w:b/>
          <w:szCs w:val="28"/>
        </w:rPr>
      </w:pPr>
      <w:r w:rsidRPr="008A6465">
        <w:rPr>
          <w:szCs w:val="28"/>
        </w:rPr>
        <w:t xml:space="preserve">Раздел </w:t>
      </w:r>
      <w:r w:rsidRPr="008A6465">
        <w:rPr>
          <w:szCs w:val="28"/>
          <w:lang w:val="en-US"/>
        </w:rPr>
        <w:t>II</w:t>
      </w:r>
      <w:r w:rsidRPr="008A6465">
        <w:rPr>
          <w:szCs w:val="28"/>
        </w:rPr>
        <w:t>. Предварительная ОРВ</w:t>
      </w:r>
    </w:p>
    <w:p w:rsidR="00D60D6F" w:rsidRPr="008A6465" w:rsidRDefault="00D60D6F" w:rsidP="00D60D6F">
      <w:pPr>
        <w:tabs>
          <w:tab w:val="left" w:pos="1134"/>
        </w:tabs>
        <w:ind w:firstLine="709"/>
        <w:contextualSpacing/>
        <w:jc w:val="both"/>
        <w:rPr>
          <w:szCs w:val="28"/>
        </w:rPr>
      </w:pPr>
      <w:r w:rsidRPr="008A6465">
        <w:rPr>
          <w:szCs w:val="28"/>
        </w:rPr>
        <w:t xml:space="preserve">1. Процедура согласования проекта решения приостанавливается                       до окончания проведения специалистом по ОРВ предварительной </w:t>
      </w:r>
      <w:proofErr w:type="gramStart"/>
      <w:r w:rsidRPr="008A6465">
        <w:rPr>
          <w:szCs w:val="28"/>
        </w:rPr>
        <w:t xml:space="preserve">ОРВ,   </w:t>
      </w:r>
      <w:proofErr w:type="gramEnd"/>
      <w:r w:rsidRPr="008A6465">
        <w:rPr>
          <w:szCs w:val="28"/>
        </w:rPr>
        <w:t xml:space="preserve">                   при этом срок приостановления не должен превышать пяти рабочих дней                            с даты поступления проекта решения в аппарат Думы города.</w:t>
      </w:r>
    </w:p>
    <w:p w:rsidR="00D60D6F" w:rsidRPr="008A6465" w:rsidRDefault="00D60D6F" w:rsidP="00D60D6F">
      <w:pPr>
        <w:tabs>
          <w:tab w:val="left" w:pos="567"/>
          <w:tab w:val="left" w:pos="851"/>
        </w:tabs>
        <w:ind w:firstLine="709"/>
        <w:contextualSpacing/>
        <w:jc w:val="both"/>
        <w:rPr>
          <w:szCs w:val="28"/>
        </w:rPr>
      </w:pPr>
      <w:r w:rsidRPr="008A6465">
        <w:rPr>
          <w:szCs w:val="28"/>
        </w:rPr>
        <w:t>2. Специалист по ОРВ осуществляет в сроки, установленные настоящим                  порядком, согласование проекта решения с отметкой «Подлежит оценке регулирующего воздействия» и составление заключения о проведении предварительной ОРВ.</w:t>
      </w:r>
    </w:p>
    <w:p w:rsidR="00D60D6F" w:rsidRPr="008A6465" w:rsidRDefault="00D60D6F" w:rsidP="00D60D6F">
      <w:pPr>
        <w:tabs>
          <w:tab w:val="left" w:pos="567"/>
          <w:tab w:val="left" w:pos="851"/>
        </w:tabs>
        <w:ind w:firstLine="709"/>
        <w:contextualSpacing/>
        <w:jc w:val="both"/>
        <w:rPr>
          <w:szCs w:val="28"/>
        </w:rPr>
      </w:pPr>
      <w:r w:rsidRPr="008A6465">
        <w:rPr>
          <w:szCs w:val="28"/>
        </w:rPr>
        <w:t xml:space="preserve">3. </w:t>
      </w:r>
      <w:r w:rsidRPr="008A6465">
        <w:rPr>
          <w:spacing w:val="-6"/>
          <w:szCs w:val="28"/>
        </w:rPr>
        <w:t>Предварительная</w:t>
      </w:r>
      <w:r w:rsidRPr="008A6465">
        <w:rPr>
          <w:szCs w:val="28"/>
        </w:rPr>
        <w:t xml:space="preserve"> ОРВ проводится в целях определения степени регулирующего воздействия, которая устанавливается в зависимости                        от положений, содержащихся в проекте решения:                 </w:t>
      </w:r>
    </w:p>
    <w:p w:rsidR="00D60D6F" w:rsidRPr="008A6465" w:rsidRDefault="00D60D6F" w:rsidP="00D60D6F">
      <w:pPr>
        <w:ind w:firstLine="720"/>
        <w:contextualSpacing/>
        <w:jc w:val="both"/>
        <w:rPr>
          <w:szCs w:val="28"/>
        </w:rPr>
      </w:pPr>
      <w:r w:rsidRPr="008A6465">
        <w:rPr>
          <w:spacing w:val="-4"/>
          <w:szCs w:val="28"/>
        </w:rPr>
        <w:t>3.1. Высокая степень регулирующего воздействия – проект решения содержит</w:t>
      </w:r>
      <w:r w:rsidRPr="008A6465">
        <w:rPr>
          <w:szCs w:val="28"/>
        </w:rPr>
        <w:t xml:space="preserve"> положения, устанавливающие новые, ранее не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p>
    <w:p w:rsidR="00D60D6F" w:rsidRPr="008A6465" w:rsidRDefault="00D60D6F" w:rsidP="00D60D6F">
      <w:pPr>
        <w:ind w:firstLine="720"/>
        <w:contextualSpacing/>
        <w:jc w:val="both"/>
        <w:rPr>
          <w:szCs w:val="28"/>
        </w:rPr>
      </w:pPr>
      <w:r w:rsidRPr="008A6465">
        <w:rPr>
          <w:spacing w:val="-4"/>
          <w:szCs w:val="28"/>
        </w:rPr>
        <w:t>3.2. Средняя степень регулирующего воздействия – проект решения содержит</w:t>
      </w:r>
      <w:r w:rsidRPr="008A6465">
        <w:rPr>
          <w:szCs w:val="28"/>
        </w:rPr>
        <w:t xml:space="preserve"> положения, изменяющие ранее предусмотренные муниципальными правовыми актами обязательные требования для субъектов </w:t>
      </w:r>
      <w:r w:rsidRPr="008A6465">
        <w:rPr>
          <w:szCs w:val="28"/>
        </w:rPr>
        <w:lastRenderedPageBreak/>
        <w:t>предпринимательской и иной экономической деятельности, обязанности                            для субъектов инвестиционной деятельности.</w:t>
      </w:r>
    </w:p>
    <w:p w:rsidR="00D60D6F" w:rsidRPr="008A6465" w:rsidRDefault="00D60D6F" w:rsidP="00D60D6F">
      <w:pPr>
        <w:tabs>
          <w:tab w:val="left" w:pos="-284"/>
        </w:tabs>
        <w:ind w:firstLine="567"/>
        <w:jc w:val="both"/>
        <w:rPr>
          <w:szCs w:val="28"/>
        </w:rPr>
      </w:pPr>
      <w:r w:rsidRPr="008A6465">
        <w:rPr>
          <w:spacing w:val="-4"/>
          <w:szCs w:val="28"/>
        </w:rPr>
        <w:t>3.3. Низкая степень регулирующего воздействия – проект решения содержит</w:t>
      </w:r>
      <w:r w:rsidRPr="008A6465">
        <w:rPr>
          <w:szCs w:val="28"/>
        </w:rPr>
        <w:t xml:space="preserve"> положения:</w:t>
      </w:r>
    </w:p>
    <w:p w:rsidR="00D60D6F" w:rsidRPr="008A6465" w:rsidRDefault="00D60D6F" w:rsidP="00D60D6F">
      <w:pPr>
        <w:ind w:firstLine="720"/>
        <w:contextualSpacing/>
        <w:jc w:val="both"/>
        <w:rPr>
          <w:szCs w:val="28"/>
        </w:rPr>
      </w:pPr>
      <w:r w:rsidRPr="008A6465">
        <w:rPr>
          <w:szCs w:val="28"/>
        </w:rPr>
        <w:t>- отменяющие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p>
    <w:p w:rsidR="00D60D6F" w:rsidRPr="008A6465" w:rsidRDefault="00D60D6F" w:rsidP="00D60D6F">
      <w:pPr>
        <w:ind w:firstLine="720"/>
        <w:contextualSpacing/>
        <w:jc w:val="both"/>
        <w:rPr>
          <w:szCs w:val="28"/>
        </w:rPr>
      </w:pPr>
      <w:r w:rsidRPr="008A6465">
        <w:rPr>
          <w:szCs w:val="28"/>
        </w:rPr>
        <w:t>- устанавливающие и (или) вносящие изменения в форме воспроизведения положений федерального и (или) регионального законодательства.</w:t>
      </w:r>
    </w:p>
    <w:p w:rsidR="00D60D6F" w:rsidRPr="008A6465" w:rsidRDefault="00D60D6F" w:rsidP="00D60D6F">
      <w:pPr>
        <w:ind w:firstLine="720"/>
        <w:contextualSpacing/>
        <w:jc w:val="both"/>
        <w:rPr>
          <w:szCs w:val="28"/>
        </w:rPr>
      </w:pPr>
      <w:r w:rsidRPr="008A6465">
        <w:rPr>
          <w:szCs w:val="28"/>
        </w:rPr>
        <w:t>В случае наличия в проекте решения отдельных положений, относящихся                 к разным степеням регулирующего воздействия, степень регулирующего воздействия определяется по положению проекта, относящемуся к более высокой степени регулирующего воздействия.</w:t>
      </w:r>
    </w:p>
    <w:p w:rsidR="00D60D6F" w:rsidRPr="008A6465" w:rsidRDefault="00D60D6F" w:rsidP="00D60D6F">
      <w:pPr>
        <w:tabs>
          <w:tab w:val="left" w:pos="-284"/>
        </w:tabs>
        <w:ind w:firstLine="567"/>
        <w:jc w:val="both"/>
        <w:rPr>
          <w:szCs w:val="28"/>
        </w:rPr>
      </w:pPr>
      <w:r w:rsidRPr="008A6465">
        <w:rPr>
          <w:szCs w:val="28"/>
        </w:rPr>
        <w:t xml:space="preserve">4. </w:t>
      </w:r>
      <w:r w:rsidRPr="008A6465">
        <w:rPr>
          <w:spacing w:val="2"/>
          <w:szCs w:val="28"/>
          <w:shd w:val="clear" w:color="auto" w:fill="FFFFFF"/>
        </w:rPr>
        <w:t>По результатам предварительной ОРВ специалист по ОРВ</w:t>
      </w:r>
      <w:r w:rsidRPr="008A6465">
        <w:rPr>
          <w:szCs w:val="28"/>
        </w:rPr>
        <w:t>:</w:t>
      </w:r>
    </w:p>
    <w:p w:rsidR="00D60D6F" w:rsidRPr="008A6465" w:rsidRDefault="00D60D6F" w:rsidP="00D60D6F">
      <w:pPr>
        <w:tabs>
          <w:tab w:val="left" w:pos="-284"/>
        </w:tabs>
        <w:ind w:firstLine="567"/>
        <w:jc w:val="both"/>
        <w:rPr>
          <w:spacing w:val="2"/>
          <w:szCs w:val="28"/>
          <w:shd w:val="clear" w:color="auto" w:fill="FFFFFF"/>
        </w:rPr>
      </w:pPr>
      <w:r w:rsidRPr="008A6465">
        <w:rPr>
          <w:szCs w:val="28"/>
        </w:rPr>
        <w:t xml:space="preserve">4.1. </w:t>
      </w:r>
      <w:r w:rsidRPr="008A6465">
        <w:rPr>
          <w:spacing w:val="2"/>
          <w:szCs w:val="28"/>
          <w:shd w:val="clear" w:color="auto" w:fill="FFFFFF"/>
        </w:rPr>
        <w:t xml:space="preserve">В случае определения высокой и средней степени регулирующего                воздействия </w:t>
      </w:r>
      <w:r w:rsidRPr="008A6465">
        <w:rPr>
          <w:szCs w:val="28"/>
        </w:rPr>
        <w:t>в течение пяти рабочих дней подготавливает заключение                            о необходимости проведения углубленной ОРВ с указанием соответствующих обоснований</w:t>
      </w:r>
      <w:r w:rsidRPr="008A6465">
        <w:rPr>
          <w:spacing w:val="2"/>
          <w:szCs w:val="28"/>
          <w:shd w:val="clear" w:color="auto" w:fill="FFFFFF"/>
        </w:rPr>
        <w:t xml:space="preserve"> и передает в юридический отдел аппарата Думы города                         для возобновления согласования проекта решения. </w:t>
      </w:r>
    </w:p>
    <w:p w:rsidR="00D60D6F" w:rsidRPr="008A6465" w:rsidRDefault="00D60D6F" w:rsidP="00D60D6F">
      <w:pPr>
        <w:tabs>
          <w:tab w:val="left" w:pos="-284"/>
        </w:tabs>
        <w:ind w:firstLine="567"/>
        <w:jc w:val="both"/>
        <w:rPr>
          <w:spacing w:val="2"/>
          <w:szCs w:val="28"/>
          <w:shd w:val="clear" w:color="auto" w:fill="FFFFFF"/>
        </w:rPr>
      </w:pPr>
      <w:r w:rsidRPr="008A6465">
        <w:rPr>
          <w:spacing w:val="2"/>
          <w:szCs w:val="28"/>
          <w:shd w:val="clear" w:color="auto" w:fill="FFFFFF"/>
        </w:rPr>
        <w:t xml:space="preserve">4.2. В случае определения низкой степени регулирующего воздействия                    </w:t>
      </w:r>
      <w:r w:rsidRPr="008A6465">
        <w:rPr>
          <w:szCs w:val="28"/>
        </w:rPr>
        <w:t xml:space="preserve">в течение пяти рабочих дней </w:t>
      </w:r>
      <w:r w:rsidRPr="008A6465">
        <w:rPr>
          <w:spacing w:val="2"/>
          <w:szCs w:val="28"/>
          <w:shd w:val="clear" w:color="auto" w:fill="FFFFFF"/>
        </w:rPr>
        <w:t xml:space="preserve">подготавливает заключение об ОРВ с указанием </w:t>
      </w:r>
      <w:r w:rsidRPr="008A6465">
        <w:rPr>
          <w:szCs w:val="28"/>
        </w:rPr>
        <w:t xml:space="preserve">соответствующих обоснований </w:t>
      </w:r>
      <w:r w:rsidRPr="008A6465">
        <w:rPr>
          <w:spacing w:val="2"/>
          <w:szCs w:val="28"/>
          <w:shd w:val="clear" w:color="auto" w:fill="FFFFFF"/>
        </w:rPr>
        <w:t>об отсутствии необходимости проведения углубленной ОРВ.</w:t>
      </w:r>
    </w:p>
    <w:p w:rsidR="00D60D6F" w:rsidRPr="008A6465" w:rsidRDefault="00D60D6F" w:rsidP="00D60D6F">
      <w:pPr>
        <w:tabs>
          <w:tab w:val="left" w:pos="-284"/>
        </w:tabs>
        <w:ind w:firstLine="567"/>
        <w:jc w:val="both"/>
        <w:rPr>
          <w:spacing w:val="2"/>
          <w:szCs w:val="28"/>
          <w:shd w:val="clear" w:color="auto" w:fill="FFFFFF"/>
        </w:rPr>
      </w:pPr>
      <w:r w:rsidRPr="008A6465">
        <w:rPr>
          <w:spacing w:val="2"/>
          <w:szCs w:val="28"/>
          <w:shd w:val="clear" w:color="auto" w:fill="FFFFFF"/>
        </w:rPr>
        <w:t>5. Заключение о предварительной ОРВ в течение одного рабочего дня                       с даты его подписания подлежит направлению специалистом ОРВ                             в уполномоченный орган для последующего опубликования на официальном портале Администрации города. Опубликование заключения осуществляется                           в течение одного рабочего дня после его получения.</w:t>
      </w:r>
    </w:p>
    <w:p w:rsidR="00D60D6F" w:rsidRPr="008A6465" w:rsidRDefault="00D60D6F" w:rsidP="00D60D6F">
      <w:pPr>
        <w:ind w:firstLine="567"/>
        <w:jc w:val="both"/>
        <w:rPr>
          <w:szCs w:val="28"/>
        </w:rPr>
      </w:pPr>
    </w:p>
    <w:p w:rsidR="00D60D6F" w:rsidRPr="008A6465" w:rsidRDefault="00D60D6F" w:rsidP="00D60D6F">
      <w:pPr>
        <w:ind w:firstLine="567"/>
        <w:jc w:val="both"/>
        <w:rPr>
          <w:szCs w:val="28"/>
        </w:rPr>
      </w:pPr>
      <w:r w:rsidRPr="008A6465">
        <w:rPr>
          <w:szCs w:val="28"/>
        </w:rPr>
        <w:t xml:space="preserve">Раздел </w:t>
      </w:r>
      <w:r w:rsidRPr="008A6465">
        <w:rPr>
          <w:szCs w:val="28"/>
          <w:lang w:val="en-US"/>
        </w:rPr>
        <w:t>III</w:t>
      </w:r>
      <w:r w:rsidRPr="008A6465">
        <w:rPr>
          <w:szCs w:val="28"/>
        </w:rPr>
        <w:t>. Углубленная ОРВ</w:t>
      </w:r>
    </w:p>
    <w:p w:rsidR="00D60D6F" w:rsidRPr="008A6465" w:rsidRDefault="00D60D6F" w:rsidP="00D60D6F">
      <w:pPr>
        <w:ind w:firstLine="567"/>
        <w:jc w:val="both"/>
        <w:rPr>
          <w:szCs w:val="28"/>
        </w:rPr>
      </w:pPr>
      <w:r w:rsidRPr="008A6465">
        <w:rPr>
          <w:szCs w:val="28"/>
        </w:rPr>
        <w:t xml:space="preserve">1. В течение трех рабочих дней со дня подписания заключения, подготовленного в соответствии с пунктом 4.1 раздела </w:t>
      </w:r>
      <w:r w:rsidRPr="008A6465">
        <w:rPr>
          <w:szCs w:val="28"/>
          <w:lang w:val="en-US"/>
        </w:rPr>
        <w:t>II</w:t>
      </w:r>
      <w:r w:rsidRPr="008A6465">
        <w:rPr>
          <w:szCs w:val="28"/>
        </w:rPr>
        <w:t xml:space="preserve"> настоящего порядка, Дума города направляет:</w:t>
      </w:r>
    </w:p>
    <w:p w:rsidR="00D60D6F" w:rsidRPr="008A6465" w:rsidRDefault="00D60D6F" w:rsidP="00D60D6F">
      <w:pPr>
        <w:ind w:firstLine="567"/>
        <w:jc w:val="both"/>
        <w:rPr>
          <w:szCs w:val="28"/>
        </w:rPr>
      </w:pPr>
      <w:r w:rsidRPr="008A6465">
        <w:rPr>
          <w:szCs w:val="28"/>
        </w:rPr>
        <w:t xml:space="preserve">1.1. В Администрацию города согласованный проект решения                               с заключением юридической службы Думы города об отсутствии коррупциогенных факторов по итогам проведения антикоррупционной экспертизы проекта </w:t>
      </w:r>
      <w:r w:rsidRPr="008A6465">
        <w:rPr>
          <w:spacing w:val="-6"/>
          <w:szCs w:val="28"/>
        </w:rPr>
        <w:t>решения и указанное заключение для согласования                              и проведения углубленной ОРВ.</w:t>
      </w:r>
    </w:p>
    <w:p w:rsidR="00D60D6F" w:rsidRPr="008A6465" w:rsidRDefault="00D60D6F" w:rsidP="00D60D6F">
      <w:pPr>
        <w:ind w:firstLine="567"/>
        <w:jc w:val="both"/>
        <w:rPr>
          <w:szCs w:val="28"/>
        </w:rPr>
      </w:pPr>
      <w:r w:rsidRPr="008A6465">
        <w:rPr>
          <w:szCs w:val="28"/>
        </w:rPr>
        <w:t>1.2. Разработчику проекта решения копию указанного заключения.</w:t>
      </w:r>
    </w:p>
    <w:p w:rsidR="00D60D6F" w:rsidRPr="008A6465" w:rsidRDefault="00D60D6F" w:rsidP="00D60D6F">
      <w:pPr>
        <w:ind w:firstLine="567"/>
        <w:jc w:val="both"/>
        <w:rPr>
          <w:szCs w:val="28"/>
        </w:rPr>
      </w:pPr>
      <w:r w:rsidRPr="008A6465">
        <w:rPr>
          <w:szCs w:val="28"/>
        </w:rPr>
        <w:t>2. Согласование проекта решения в Администрации города осуществляется                        в соответствии с Регламентом Администрации города, утвержденным распоряжением Администрации города от 30.12.2005 № 3686, (далее – Регламент Администрации города) с учетом особенностей и сроков, установленных настоящим порядком.</w:t>
      </w:r>
    </w:p>
    <w:p w:rsidR="00D60D6F" w:rsidRPr="008A6465" w:rsidRDefault="00D60D6F" w:rsidP="00D60D6F">
      <w:pPr>
        <w:tabs>
          <w:tab w:val="left" w:pos="851"/>
        </w:tabs>
        <w:ind w:firstLine="567"/>
        <w:contextualSpacing/>
        <w:jc w:val="both"/>
        <w:rPr>
          <w:szCs w:val="28"/>
        </w:rPr>
      </w:pPr>
      <w:r w:rsidRPr="008A6465">
        <w:rPr>
          <w:szCs w:val="28"/>
        </w:rPr>
        <w:lastRenderedPageBreak/>
        <w:t>3. Процедура согласования проекта решения в Администрации города                  приостанавливается до окончания проведения углубленной ОРВ, при этом срок приостановления не должен превышать 30-ти рабочих дней с даты поступления        проекта решения в отраслевой орган для проведения углубленной ОРВ.</w:t>
      </w:r>
    </w:p>
    <w:p w:rsidR="00D60D6F" w:rsidRPr="008A6465" w:rsidRDefault="00D60D6F" w:rsidP="00D60D6F">
      <w:pPr>
        <w:ind w:firstLine="567"/>
        <w:jc w:val="both"/>
        <w:rPr>
          <w:szCs w:val="28"/>
        </w:rPr>
      </w:pPr>
      <w:r w:rsidRPr="008A6465">
        <w:rPr>
          <w:szCs w:val="28"/>
        </w:rPr>
        <w:t>4. При проведении углубленной ОРВ в целях учета отзывов (замечаний                       и (или) предложений) участников публичных консультаций проводятся публичные консультации по проекту решения.</w:t>
      </w:r>
    </w:p>
    <w:p w:rsidR="00D60D6F" w:rsidRPr="005E2342" w:rsidRDefault="00D60D6F" w:rsidP="00D60D6F">
      <w:pPr>
        <w:ind w:firstLine="567"/>
        <w:jc w:val="both"/>
        <w:rPr>
          <w:szCs w:val="28"/>
        </w:rPr>
      </w:pPr>
      <w:r w:rsidRPr="008A6465">
        <w:rPr>
          <w:szCs w:val="28"/>
        </w:rPr>
        <w:t xml:space="preserve">5. Для проведения публичных консультаций отраслевой орган в течение                   пяти рабочих дней со дня получения проекта решения, согласованного всеми согласующими лицами, в том числе правовым </w:t>
      </w:r>
      <w:r w:rsidRPr="008A6465">
        <w:rPr>
          <w:spacing w:val="-4"/>
          <w:szCs w:val="28"/>
        </w:rPr>
        <w:t>управлением Администрации города, с заключением об отсутствии коррупциогенных факторов по итогам</w:t>
      </w:r>
      <w:r w:rsidRPr="008A6465">
        <w:rPr>
          <w:szCs w:val="28"/>
        </w:rPr>
        <w:t xml:space="preserve"> проведения антикоррупционной экспертизы проекта решения</w:t>
      </w:r>
      <w:r w:rsidRPr="008A6465">
        <w:t xml:space="preserve"> </w:t>
      </w:r>
      <w:r w:rsidRPr="008A6465">
        <w:rPr>
          <w:szCs w:val="28"/>
        </w:rPr>
        <w:t xml:space="preserve">(за исключением уполномоченного органа и </w:t>
      </w:r>
      <w:r w:rsidR="004E0CAB" w:rsidRPr="004E0CAB">
        <w:rPr>
          <w:szCs w:val="28"/>
        </w:rPr>
        <w:t>высшего должностного лица Администрации города</w:t>
      </w:r>
      <w:r w:rsidRPr="008A6465">
        <w:rPr>
          <w:szCs w:val="28"/>
        </w:rPr>
        <w:t xml:space="preserve">, курирующего </w:t>
      </w:r>
      <w:r w:rsidRPr="005E2342">
        <w:rPr>
          <w:szCs w:val="28"/>
        </w:rPr>
        <w:t xml:space="preserve">соответствующую сферу общественных отношений), формирует </w:t>
      </w:r>
      <w:r w:rsidRPr="005E2342">
        <w:rPr>
          <w:spacing w:val="-4"/>
          <w:szCs w:val="28"/>
        </w:rPr>
        <w:t xml:space="preserve">и направляет в </w:t>
      </w:r>
      <w:r w:rsidR="003F607D" w:rsidRPr="005E2342">
        <w:rPr>
          <w:szCs w:val="28"/>
        </w:rPr>
        <w:t>комитет информационной политики</w:t>
      </w:r>
      <w:r w:rsidR="009B245D" w:rsidRPr="005E2342">
        <w:rPr>
          <w:szCs w:val="28"/>
        </w:rPr>
        <w:t xml:space="preserve"> </w:t>
      </w:r>
      <w:r w:rsidRPr="005E2342">
        <w:rPr>
          <w:szCs w:val="28"/>
        </w:rPr>
        <w:t>следующие документы:</w:t>
      </w:r>
    </w:p>
    <w:p w:rsidR="00D60D6F" w:rsidRPr="005E2342" w:rsidRDefault="00D60D6F" w:rsidP="00D60D6F">
      <w:pPr>
        <w:ind w:firstLine="567"/>
        <w:jc w:val="both"/>
        <w:rPr>
          <w:szCs w:val="28"/>
        </w:rPr>
      </w:pPr>
      <w:r w:rsidRPr="005E2342">
        <w:rPr>
          <w:spacing w:val="-4"/>
          <w:szCs w:val="28"/>
        </w:rPr>
        <w:t>5.1. Уведомление о проведении публичных консультаций по проекту решения</w:t>
      </w:r>
      <w:r w:rsidRPr="005E2342">
        <w:rPr>
          <w:szCs w:val="28"/>
        </w:rPr>
        <w:t xml:space="preserve"> Думы города по форме согласно приложению 1 к настоящему порядку. </w:t>
      </w:r>
    </w:p>
    <w:p w:rsidR="00D60D6F" w:rsidRPr="005E2342" w:rsidRDefault="00D60D6F" w:rsidP="00D60D6F">
      <w:pPr>
        <w:ind w:firstLine="567"/>
        <w:jc w:val="both"/>
        <w:rPr>
          <w:szCs w:val="28"/>
        </w:rPr>
      </w:pPr>
      <w:r w:rsidRPr="005E2342">
        <w:rPr>
          <w:szCs w:val="28"/>
        </w:rPr>
        <w:t xml:space="preserve">В уведомлении указывается срок проведения публичных </w:t>
      </w:r>
      <w:proofErr w:type="gramStart"/>
      <w:r w:rsidRPr="005E2342">
        <w:rPr>
          <w:szCs w:val="28"/>
        </w:rPr>
        <w:t xml:space="preserve">консультаций,   </w:t>
      </w:r>
      <w:proofErr w:type="gramEnd"/>
      <w:r w:rsidRPr="005E2342">
        <w:rPr>
          <w:szCs w:val="28"/>
        </w:rPr>
        <w:t xml:space="preserve">               </w:t>
      </w:r>
      <w:r w:rsidRPr="005E2342">
        <w:rPr>
          <w:spacing w:val="-4"/>
          <w:szCs w:val="28"/>
        </w:rPr>
        <w:t>а также способ направления участниками публичных консультаций своих отзывов</w:t>
      </w:r>
      <w:r w:rsidRPr="005E2342">
        <w:rPr>
          <w:szCs w:val="28"/>
        </w:rPr>
        <w:t xml:space="preserve">. </w:t>
      </w:r>
    </w:p>
    <w:p w:rsidR="00D60D6F" w:rsidRPr="005E2342" w:rsidRDefault="00D60D6F" w:rsidP="00D60D6F">
      <w:pPr>
        <w:ind w:firstLine="567"/>
        <w:jc w:val="both"/>
        <w:rPr>
          <w:szCs w:val="28"/>
        </w:rPr>
      </w:pPr>
      <w:r w:rsidRPr="005E2342">
        <w:rPr>
          <w:spacing w:val="-6"/>
          <w:szCs w:val="28"/>
        </w:rPr>
        <w:t>5.2. Опросный лист участника публичных консультаций по проекту решения</w:t>
      </w:r>
      <w:r w:rsidRPr="005E2342">
        <w:rPr>
          <w:szCs w:val="28"/>
        </w:rPr>
        <w:t xml:space="preserve">       по форме согласно приложению 2 к настоящему порядку. </w:t>
      </w:r>
    </w:p>
    <w:p w:rsidR="00D60D6F" w:rsidRPr="005E2342" w:rsidRDefault="00D60D6F" w:rsidP="00D60D6F">
      <w:pPr>
        <w:ind w:firstLine="567"/>
        <w:jc w:val="both"/>
        <w:rPr>
          <w:szCs w:val="28"/>
        </w:rPr>
      </w:pPr>
      <w:r w:rsidRPr="005E2342">
        <w:rPr>
          <w:szCs w:val="28"/>
        </w:rPr>
        <w:t>5.3. Проект решения, в отношении которого проводится углубленная ОРВ.</w:t>
      </w:r>
    </w:p>
    <w:p w:rsidR="00D60D6F" w:rsidRPr="005E2342" w:rsidRDefault="00D60D6F" w:rsidP="00D60D6F">
      <w:pPr>
        <w:ind w:firstLine="567"/>
        <w:jc w:val="both"/>
        <w:rPr>
          <w:szCs w:val="28"/>
        </w:rPr>
      </w:pPr>
      <w:r w:rsidRPr="005E2342">
        <w:rPr>
          <w:szCs w:val="28"/>
        </w:rPr>
        <w:t>5.4. Пояснительную записку к проекту решения.</w:t>
      </w:r>
    </w:p>
    <w:p w:rsidR="00D60D6F" w:rsidRPr="005E2342" w:rsidRDefault="00D60D6F" w:rsidP="00D60D6F">
      <w:pPr>
        <w:ind w:firstLine="567"/>
        <w:jc w:val="both"/>
        <w:rPr>
          <w:szCs w:val="28"/>
        </w:rPr>
      </w:pPr>
      <w:r w:rsidRPr="005E2342">
        <w:rPr>
          <w:szCs w:val="28"/>
        </w:rPr>
        <w:t>6. Документы, предусмотренные пунктом 5 настоящего раздела, размещаются в день начала проведения публичных консультаций, указанный                         в уведомлении о проведении публичных консультаций:</w:t>
      </w:r>
    </w:p>
    <w:p w:rsidR="00D60D6F" w:rsidRPr="005E2342" w:rsidRDefault="00D60D6F" w:rsidP="00D60D6F">
      <w:pPr>
        <w:ind w:firstLine="567"/>
        <w:jc w:val="both"/>
        <w:rPr>
          <w:szCs w:val="28"/>
        </w:rPr>
      </w:pPr>
      <w:r w:rsidRPr="005E2342">
        <w:rPr>
          <w:szCs w:val="28"/>
        </w:rPr>
        <w:t xml:space="preserve">- </w:t>
      </w:r>
      <w:r w:rsidR="003F607D" w:rsidRPr="005E2342">
        <w:rPr>
          <w:szCs w:val="28"/>
        </w:rPr>
        <w:t xml:space="preserve">комитетом информационной политики </w:t>
      </w:r>
      <w:r w:rsidRPr="005E2342">
        <w:rPr>
          <w:szCs w:val="28"/>
        </w:rPr>
        <w:t xml:space="preserve">на официальном портале Администрации города в подразделе </w:t>
      </w:r>
      <w:r w:rsidR="00B201F8" w:rsidRPr="005E2342">
        <w:rPr>
          <w:szCs w:val="28"/>
        </w:rPr>
        <w:t>«Оценка регулирующего воздействия</w:t>
      </w:r>
      <w:r w:rsidR="0094095E">
        <w:rPr>
          <w:szCs w:val="28"/>
        </w:rPr>
        <w:t xml:space="preserve">                         </w:t>
      </w:r>
      <w:r w:rsidR="00B201F8" w:rsidRPr="005E2342">
        <w:rPr>
          <w:szCs w:val="28"/>
        </w:rPr>
        <w:t>и оценка применения обязательных требований муниципальных нормативных правовых актов (проектов)»</w:t>
      </w:r>
      <w:r w:rsidRPr="005E2342">
        <w:rPr>
          <w:szCs w:val="28"/>
        </w:rPr>
        <w:t xml:space="preserve"> раздела «Документы» (далее – официальный портал Администрации города);</w:t>
      </w:r>
    </w:p>
    <w:p w:rsidR="00D60D6F" w:rsidRPr="005E2342" w:rsidRDefault="00D60D6F" w:rsidP="00D60D6F">
      <w:pPr>
        <w:ind w:firstLine="567"/>
        <w:jc w:val="both"/>
        <w:rPr>
          <w:szCs w:val="28"/>
        </w:rPr>
      </w:pPr>
      <w:r w:rsidRPr="005E2342">
        <w:rPr>
          <w:szCs w:val="28"/>
        </w:rPr>
        <w:t>- отраслевым органом на портале проектов нормативных правовых актов (</w:t>
      </w:r>
      <w:hyperlink r:id="rId23" w:history="1">
        <w:r w:rsidRPr="005E2342">
          <w:rPr>
            <w:szCs w:val="28"/>
          </w:rPr>
          <w:t>http://regulation.admhmao.ru</w:t>
        </w:r>
      </w:hyperlink>
      <w:r w:rsidRPr="005E2342">
        <w:rPr>
          <w:szCs w:val="28"/>
        </w:rPr>
        <w:t>).</w:t>
      </w:r>
    </w:p>
    <w:p w:rsidR="00D60D6F" w:rsidRPr="008A6465" w:rsidRDefault="00D60D6F" w:rsidP="001F45FF">
      <w:pPr>
        <w:ind w:firstLine="567"/>
        <w:jc w:val="both"/>
        <w:rPr>
          <w:szCs w:val="28"/>
        </w:rPr>
      </w:pPr>
      <w:r w:rsidRPr="005E2342">
        <w:rPr>
          <w:szCs w:val="28"/>
        </w:rPr>
        <w:t xml:space="preserve">7. </w:t>
      </w:r>
      <w:r w:rsidR="001F45FF" w:rsidRPr="001F45FF">
        <w:rPr>
          <w:szCs w:val="28"/>
        </w:rPr>
        <w:t>Отраслевой орган одновременно с размещением документов письменно информирует о проведении публичных консультаций Уполномоченного по</w:t>
      </w:r>
      <w:r w:rsidR="001F45FF">
        <w:rPr>
          <w:szCs w:val="28"/>
        </w:rPr>
        <w:t> </w:t>
      </w:r>
      <w:r w:rsidR="001F45FF" w:rsidRPr="001F45FF">
        <w:rPr>
          <w:szCs w:val="28"/>
        </w:rPr>
        <w:t>защите прав предпринимателей в Ханты-Мансийском автономном округе – Югре, организации, с которыми заключены соглашения о взаимодействии при</w:t>
      </w:r>
      <w:r w:rsidR="001F45FF">
        <w:rPr>
          <w:szCs w:val="28"/>
        </w:rPr>
        <w:t> </w:t>
      </w:r>
      <w:r w:rsidR="001F45FF" w:rsidRPr="001F45FF">
        <w:rPr>
          <w:szCs w:val="28"/>
        </w:rPr>
        <w:t>проведении ОРВ и ОПОТ, иных потенциальных адресатов предлагаемого правового регулирования, а также размещает информационное сообщение в</w:t>
      </w:r>
      <w:r w:rsidR="001F45FF">
        <w:rPr>
          <w:szCs w:val="28"/>
        </w:rPr>
        <w:t> </w:t>
      </w:r>
      <w:r w:rsidR="001F45FF" w:rsidRPr="001F45FF">
        <w:rPr>
          <w:szCs w:val="28"/>
        </w:rPr>
        <w:t>многофункциональном сервисе обмена информацией в группе «ОРВ в</w:t>
      </w:r>
      <w:r w:rsidR="001F45FF">
        <w:rPr>
          <w:szCs w:val="28"/>
        </w:rPr>
        <w:t> </w:t>
      </w:r>
      <w:r w:rsidR="001F45FF" w:rsidRPr="001F45FF">
        <w:rPr>
          <w:szCs w:val="28"/>
        </w:rPr>
        <w:t>Сургуте». Уполномоченный орган дублирует информационное сообщение в</w:t>
      </w:r>
      <w:r w:rsidR="001F45FF">
        <w:rPr>
          <w:szCs w:val="28"/>
        </w:rPr>
        <w:t> </w:t>
      </w:r>
      <w:r w:rsidR="001F45FF" w:rsidRPr="001F45FF">
        <w:rPr>
          <w:szCs w:val="28"/>
        </w:rPr>
        <w:t>многофункциональном сервисе обмена информацией в канале «ИНВЕСТИРУЙ в СУРГУТ».</w:t>
      </w:r>
    </w:p>
    <w:p w:rsidR="00D60D6F" w:rsidRPr="008A6465" w:rsidRDefault="00D60D6F" w:rsidP="00D60D6F">
      <w:pPr>
        <w:ind w:firstLine="567"/>
        <w:jc w:val="both"/>
        <w:rPr>
          <w:szCs w:val="28"/>
        </w:rPr>
      </w:pPr>
      <w:r w:rsidRPr="008A6465">
        <w:rPr>
          <w:szCs w:val="28"/>
        </w:rPr>
        <w:t xml:space="preserve">Отсутствие у отраслевого органа исчерпывающих сведений о круге потенциальных адресатов, интересы которых затронуты или могут быть </w:t>
      </w:r>
      <w:r w:rsidRPr="008A6465">
        <w:rPr>
          <w:szCs w:val="28"/>
        </w:rPr>
        <w:lastRenderedPageBreak/>
        <w:t>затронуты предлагаемым правовым регулированием, не является основанием для отказа от рассылки уведомлений о проведении публичных консультаций.</w:t>
      </w:r>
    </w:p>
    <w:p w:rsidR="00D60D6F" w:rsidRPr="008A6465" w:rsidRDefault="00D60D6F" w:rsidP="00D60D6F">
      <w:pPr>
        <w:ind w:firstLine="567"/>
        <w:jc w:val="both"/>
        <w:rPr>
          <w:szCs w:val="28"/>
        </w:rPr>
      </w:pPr>
      <w:r w:rsidRPr="008A6465">
        <w:rPr>
          <w:szCs w:val="28"/>
        </w:rPr>
        <w:t>8. Публичные консультации начинаются одновременно с размещением                     документов в срок, указанный в пункте 5 настоящего раздела, и проводятся:</w:t>
      </w:r>
    </w:p>
    <w:p w:rsidR="00D60D6F" w:rsidRPr="008A6465" w:rsidRDefault="00D60D6F" w:rsidP="00D60D6F">
      <w:pPr>
        <w:ind w:firstLine="567"/>
        <w:jc w:val="both"/>
        <w:rPr>
          <w:spacing w:val="2"/>
          <w:szCs w:val="28"/>
          <w:shd w:val="clear" w:color="auto" w:fill="FFFFFF"/>
        </w:rPr>
      </w:pPr>
      <w:r w:rsidRPr="008A6465">
        <w:rPr>
          <w:szCs w:val="28"/>
        </w:rPr>
        <w:t>- при определении высокой степени регулирующего воздействия -                                      в течение 20</w:t>
      </w:r>
      <w:r w:rsidRPr="008A6465">
        <w:rPr>
          <w:spacing w:val="2"/>
          <w:szCs w:val="28"/>
          <w:shd w:val="clear" w:color="auto" w:fill="FFFFFF"/>
        </w:rPr>
        <w:t>-ти рабочих дней;</w:t>
      </w:r>
    </w:p>
    <w:p w:rsidR="00D60D6F" w:rsidRPr="008A6465" w:rsidRDefault="00D60D6F" w:rsidP="00D60D6F">
      <w:pPr>
        <w:ind w:firstLine="567"/>
        <w:jc w:val="both"/>
        <w:rPr>
          <w:spacing w:val="2"/>
          <w:szCs w:val="28"/>
          <w:shd w:val="clear" w:color="auto" w:fill="FFFFFF"/>
        </w:rPr>
      </w:pPr>
      <w:r w:rsidRPr="008A6465">
        <w:rPr>
          <w:szCs w:val="28"/>
        </w:rPr>
        <w:t>- при определении средней степени регулирующего воздействия -                                      в течение 10</w:t>
      </w:r>
      <w:r w:rsidRPr="008A6465">
        <w:rPr>
          <w:spacing w:val="2"/>
          <w:szCs w:val="28"/>
          <w:shd w:val="clear" w:color="auto" w:fill="FFFFFF"/>
        </w:rPr>
        <w:t>-ти рабочих дней.</w:t>
      </w:r>
    </w:p>
    <w:p w:rsidR="00D60D6F" w:rsidRPr="008A6465" w:rsidRDefault="00D60D6F" w:rsidP="00D60D6F">
      <w:pPr>
        <w:ind w:firstLine="567"/>
        <w:jc w:val="both"/>
        <w:rPr>
          <w:szCs w:val="28"/>
        </w:rPr>
      </w:pPr>
      <w:r w:rsidRPr="008A6465">
        <w:rPr>
          <w:szCs w:val="28"/>
        </w:rPr>
        <w:t xml:space="preserve">9. По результатам публичных консультаций по проекту решения отраслевой орган в течение пяти рабочих дней со дня окончания публичных консультаций по проекту решения оформляет свод предложений, </w:t>
      </w:r>
      <w:r w:rsidRPr="008A6465">
        <w:rPr>
          <w:spacing w:val="2"/>
          <w:szCs w:val="28"/>
          <w:shd w:val="clear" w:color="auto" w:fill="FFFFFF"/>
        </w:rPr>
        <w:t xml:space="preserve">содержащий информацию </w:t>
      </w:r>
      <w:r w:rsidRPr="008A6465">
        <w:rPr>
          <w:szCs w:val="28"/>
        </w:rPr>
        <w:t>об отзывах участников публичных консультаций                              и позицию отраслевого органа по всем полученным замечаниям и (или) предложениям участников публичных консультаций, по форме согласно приложению 3 к настоящему порядку.</w:t>
      </w:r>
    </w:p>
    <w:p w:rsidR="00D60D6F" w:rsidRPr="008A6465" w:rsidRDefault="00D60D6F" w:rsidP="00D60D6F">
      <w:pPr>
        <w:ind w:firstLine="567"/>
        <w:jc w:val="both"/>
        <w:rPr>
          <w:szCs w:val="28"/>
        </w:rPr>
      </w:pPr>
      <w:bookmarkStart w:id="6" w:name="sub_1021"/>
      <w:r w:rsidRPr="008A6465">
        <w:rPr>
          <w:szCs w:val="28"/>
        </w:rPr>
        <w:t>В случае непоступления в адрес отраслевого органа в течение срока проведения публичных консультаций отзывов их участников либо поступления отзывов, содержащих информацию об одобрении текущей редакции проекта решения (об отсутствии замечаний и (или) предложений), в своде предложений указывается соответствующая информация.</w:t>
      </w:r>
    </w:p>
    <w:p w:rsidR="00D60D6F" w:rsidRPr="008A6465" w:rsidRDefault="00D60D6F" w:rsidP="00D60D6F">
      <w:pPr>
        <w:ind w:firstLine="567"/>
        <w:jc w:val="both"/>
        <w:rPr>
          <w:szCs w:val="28"/>
        </w:rPr>
      </w:pPr>
      <w:r w:rsidRPr="008A6465">
        <w:rPr>
          <w:szCs w:val="28"/>
        </w:rPr>
        <w:t>Публичные консультации признаются уполномоченным органом организованными качественно в случае поступления в адрес отраслевого органа в течение срока проведения публичных консультаций не менее двух отзывов, содержащих замечания и (или) предложения либо информацию об одобрении текущей редакции проекта решения Думы города (об отсутствии замечаний               и (или) предложений), в том числе:</w:t>
      </w:r>
    </w:p>
    <w:p w:rsidR="00D60D6F" w:rsidRPr="008A6465" w:rsidRDefault="00D60D6F" w:rsidP="00D60D6F">
      <w:pPr>
        <w:ind w:firstLine="720"/>
        <w:contextualSpacing/>
        <w:jc w:val="both"/>
        <w:rPr>
          <w:szCs w:val="28"/>
        </w:rPr>
      </w:pPr>
      <w:r w:rsidRPr="008A6465">
        <w:rPr>
          <w:szCs w:val="28"/>
        </w:rPr>
        <w:t>- не менее одного отзыва с использованием портала проектов нормативных правовых актов (</w:t>
      </w:r>
      <w:hyperlink r:id="rId24" w:history="1">
        <w:r w:rsidRPr="008A6465">
          <w:rPr>
            <w:szCs w:val="28"/>
          </w:rPr>
          <w:t>http://regulation.admhmao.ru</w:t>
        </w:r>
      </w:hyperlink>
      <w:r w:rsidRPr="008A6465">
        <w:rPr>
          <w:szCs w:val="28"/>
        </w:rPr>
        <w:t>);</w:t>
      </w:r>
    </w:p>
    <w:p w:rsidR="00D60D6F" w:rsidRPr="008A6465" w:rsidRDefault="00D60D6F" w:rsidP="00D60D6F">
      <w:pPr>
        <w:ind w:firstLine="720"/>
        <w:contextualSpacing/>
        <w:jc w:val="both"/>
        <w:rPr>
          <w:szCs w:val="28"/>
        </w:rPr>
      </w:pPr>
      <w:r w:rsidRPr="008A6465">
        <w:rPr>
          <w:szCs w:val="28"/>
        </w:rPr>
        <w:t>- не менее одного отзыва по заключенным соглашениям                                           о взаимодействии при проведении ОРВ</w:t>
      </w:r>
      <w:r w:rsidR="00157FD6">
        <w:rPr>
          <w:szCs w:val="28"/>
        </w:rPr>
        <w:t xml:space="preserve"> </w:t>
      </w:r>
      <w:r w:rsidR="00B201F8" w:rsidRPr="008A6465">
        <w:rPr>
          <w:szCs w:val="28"/>
        </w:rPr>
        <w:t>и ОПОТ</w:t>
      </w:r>
      <w:r w:rsidRPr="008A6465">
        <w:rPr>
          <w:szCs w:val="28"/>
        </w:rPr>
        <w:t>.</w:t>
      </w:r>
    </w:p>
    <w:p w:rsidR="00D60D6F" w:rsidRPr="008A6465" w:rsidRDefault="00D60D6F" w:rsidP="00D60D6F">
      <w:pPr>
        <w:shd w:val="clear" w:color="auto" w:fill="FFFFFF"/>
        <w:ind w:firstLine="567"/>
        <w:jc w:val="both"/>
        <w:rPr>
          <w:szCs w:val="28"/>
        </w:rPr>
      </w:pPr>
      <w:r w:rsidRPr="008A6465">
        <w:rPr>
          <w:szCs w:val="28"/>
        </w:rPr>
        <w:t xml:space="preserve">10. После проведения углубленной ОРВ отраслевой орган в сроки, предусмотренные Регламентом Администрации города, обеспечивает направление в уполномоченный орган для подготовки заключения                                        об углубленной ОРВ проекта решения и пояснительной записки к </w:t>
      </w:r>
      <w:proofErr w:type="gramStart"/>
      <w:r w:rsidRPr="008A6465">
        <w:rPr>
          <w:szCs w:val="28"/>
        </w:rPr>
        <w:t xml:space="preserve">нему,   </w:t>
      </w:r>
      <w:proofErr w:type="gramEnd"/>
      <w:r w:rsidRPr="008A6465">
        <w:rPr>
          <w:szCs w:val="28"/>
        </w:rPr>
        <w:t xml:space="preserve">                       а также свода предложений о результатах проведения публичных консультаций и копий отзывов участников публичных консультаций.</w:t>
      </w:r>
    </w:p>
    <w:p w:rsidR="00D60D6F" w:rsidRPr="008A6465" w:rsidRDefault="00D60D6F" w:rsidP="00D60D6F">
      <w:pPr>
        <w:shd w:val="clear" w:color="auto" w:fill="FFFFFF"/>
        <w:ind w:firstLine="567"/>
        <w:jc w:val="both"/>
        <w:rPr>
          <w:szCs w:val="28"/>
        </w:rPr>
      </w:pPr>
      <w:r w:rsidRPr="008A6465">
        <w:rPr>
          <w:szCs w:val="28"/>
        </w:rPr>
        <w:t>11. Уполномоченный орган готовит заключение об углубленной ОРВ                      проекта решения в порядке, установленном разделом IV настоящего порядка.</w:t>
      </w:r>
    </w:p>
    <w:p w:rsidR="00D60D6F" w:rsidRPr="008A6465" w:rsidRDefault="00D60D6F" w:rsidP="00D60D6F">
      <w:pPr>
        <w:shd w:val="clear" w:color="auto" w:fill="FFFFFF"/>
        <w:ind w:firstLine="567"/>
        <w:jc w:val="both"/>
        <w:rPr>
          <w:szCs w:val="28"/>
        </w:rPr>
      </w:pPr>
      <w:r w:rsidRPr="008A6465">
        <w:rPr>
          <w:szCs w:val="28"/>
        </w:rPr>
        <w:t xml:space="preserve">12. В случае несоблюдения отраслевым органом в соответствии                                  </w:t>
      </w:r>
      <w:r w:rsidRPr="008A6465">
        <w:rPr>
          <w:spacing w:val="-4"/>
          <w:szCs w:val="28"/>
        </w:rPr>
        <w:t>с заключением уполномоченного органа процедур углубленной ОРВ отраслевым</w:t>
      </w:r>
      <w:r w:rsidRPr="008A6465">
        <w:rPr>
          <w:szCs w:val="28"/>
        </w:rPr>
        <w:t xml:space="preserve"> органом осуществляется:</w:t>
      </w:r>
    </w:p>
    <w:p w:rsidR="00D60D6F" w:rsidRPr="008A6465" w:rsidRDefault="00D60D6F" w:rsidP="00D60D6F">
      <w:pPr>
        <w:shd w:val="clear" w:color="auto" w:fill="FFFFFF"/>
        <w:ind w:firstLine="567"/>
        <w:jc w:val="both"/>
        <w:rPr>
          <w:szCs w:val="28"/>
        </w:rPr>
      </w:pPr>
      <w:r w:rsidRPr="008A6465">
        <w:rPr>
          <w:szCs w:val="28"/>
        </w:rPr>
        <w:t>- проведение/повторное проведение процедур в сроки, предусмотренные настоящим порядком, начиная с соответствующей невыполненной/выполненной ненадлежащим образом процедуры;</w:t>
      </w:r>
    </w:p>
    <w:p w:rsidR="00D60D6F" w:rsidRPr="008A6465" w:rsidRDefault="00D60D6F" w:rsidP="00D60D6F">
      <w:pPr>
        <w:ind w:firstLine="567"/>
        <w:jc w:val="both"/>
        <w:rPr>
          <w:color w:val="FF0000"/>
          <w:szCs w:val="28"/>
        </w:rPr>
      </w:pPr>
      <w:r w:rsidRPr="008A6465">
        <w:rPr>
          <w:szCs w:val="28"/>
        </w:rPr>
        <w:lastRenderedPageBreak/>
        <w:t xml:space="preserve">- последующая доработка в течение пяти рабочих дней со дня окончания последней выполненной/выполненной надлежащим образом процедуры                                         и повторное направление документов, указанных в </w:t>
      </w:r>
      <w:proofErr w:type="gramStart"/>
      <w:r w:rsidRPr="008A6465">
        <w:rPr>
          <w:szCs w:val="28"/>
        </w:rPr>
        <w:t xml:space="preserve">заключении,   </w:t>
      </w:r>
      <w:proofErr w:type="gramEnd"/>
      <w:r w:rsidRPr="008A6465">
        <w:rPr>
          <w:szCs w:val="28"/>
        </w:rPr>
        <w:t xml:space="preserve">                                        в уполномоченный орган для подготовки заключения об ОРВ.</w:t>
      </w:r>
      <w:r w:rsidRPr="008A6465">
        <w:rPr>
          <w:color w:val="FF0000"/>
          <w:szCs w:val="28"/>
        </w:rPr>
        <w:t xml:space="preserve"> </w:t>
      </w:r>
    </w:p>
    <w:p w:rsidR="00D60D6F" w:rsidRPr="008A6465" w:rsidRDefault="00D60D6F" w:rsidP="00D60D6F">
      <w:pPr>
        <w:ind w:firstLine="720"/>
        <w:contextualSpacing/>
        <w:jc w:val="both"/>
        <w:rPr>
          <w:szCs w:val="28"/>
        </w:rPr>
      </w:pPr>
      <w:r w:rsidRPr="008A6465">
        <w:rPr>
          <w:szCs w:val="28"/>
        </w:rPr>
        <w:t>13. В целях проведения/повторного проведения процедур в сроки, предусмотренные настоящим порядком, начиная с соответствующей невыполненной/выполненной ненадлежащим образом процедуры, доработанные документы по результатам отрицательного заключения                           не позднее 10-ти рабочих дней со дня его получения, размещаются отраслевым органом на портале проектов нормативных правовых актов (</w:t>
      </w:r>
      <w:hyperlink r:id="rId25" w:history="1">
        <w:r w:rsidRPr="008A6465">
          <w:rPr>
            <w:szCs w:val="28"/>
          </w:rPr>
          <w:t>http://regulation.admhmao.ru</w:t>
        </w:r>
      </w:hyperlink>
      <w:r w:rsidRPr="008A6465">
        <w:rPr>
          <w:szCs w:val="28"/>
        </w:rPr>
        <w:t>) в форме нового проекта решения.</w:t>
      </w:r>
    </w:p>
    <w:p w:rsidR="00D60D6F" w:rsidRPr="008A6465" w:rsidRDefault="00D60D6F" w:rsidP="00D60D6F">
      <w:pPr>
        <w:ind w:firstLine="567"/>
        <w:jc w:val="both"/>
        <w:rPr>
          <w:szCs w:val="28"/>
        </w:rPr>
      </w:pPr>
      <w:r w:rsidRPr="008A6465">
        <w:rPr>
          <w:szCs w:val="28"/>
        </w:rPr>
        <w:t>14. После проведения углубленной ОРВ проект решения, согласованный                  в Администрации города, со всеми материалами к нему и заключением об ОРВ в течение двух рабочих дней направляется в Думу города.</w:t>
      </w:r>
    </w:p>
    <w:p w:rsidR="00D60D6F" w:rsidRPr="008A6465" w:rsidRDefault="00D60D6F" w:rsidP="00D60D6F">
      <w:pPr>
        <w:shd w:val="clear" w:color="auto" w:fill="FFFFFF"/>
        <w:ind w:firstLine="567"/>
        <w:jc w:val="both"/>
        <w:rPr>
          <w:szCs w:val="28"/>
        </w:rPr>
      </w:pPr>
      <w:r w:rsidRPr="008A6465">
        <w:rPr>
          <w:szCs w:val="28"/>
        </w:rPr>
        <w:t>15. Отраслевой орган обеспечивает размещение свода предложений, копий отзывов участников публичных консультаций, заключения об углубленной ОРВ проекта решения на официальном портале Администрации города,  а также                       на портале проектов нормативных правовых актов (</w:t>
      </w:r>
      <w:hyperlink r:id="rId26" w:history="1">
        <w:r w:rsidRPr="008A6465">
          <w:rPr>
            <w:szCs w:val="28"/>
          </w:rPr>
          <w:t>http://regulation.admhmao.ru</w:t>
        </w:r>
      </w:hyperlink>
      <w:r w:rsidRPr="008A6465">
        <w:rPr>
          <w:szCs w:val="28"/>
        </w:rPr>
        <w:t>) не позднее даты направления проекта решения в Думу города.</w:t>
      </w:r>
    </w:p>
    <w:p w:rsidR="00D60D6F" w:rsidRPr="008A6465" w:rsidRDefault="00D60D6F" w:rsidP="00D60D6F">
      <w:pPr>
        <w:ind w:firstLine="567"/>
        <w:jc w:val="both"/>
        <w:rPr>
          <w:bCs/>
          <w:szCs w:val="28"/>
        </w:rPr>
      </w:pPr>
      <w:r w:rsidRPr="008A6465">
        <w:rPr>
          <w:szCs w:val="28"/>
        </w:rPr>
        <w:t xml:space="preserve">16. Дума города доводит до разработчика проекта решения информацию                      о результатах ОРВ, поступивших замечаниях и (или) предложениях участников публичных консультаций, об отзывах, содержащих информацию об одобрении текущей редакции проекта решения (об отсутствии замечаний и (или) пред-ложений), и информирует его о возможности корректировки либо об отсутствии необходимости корректировки проекта решения  в соответствии с результатами ОРВ, поступившими отзывами участников </w:t>
      </w:r>
      <w:r w:rsidRPr="008A6465">
        <w:rPr>
          <w:spacing w:val="-4"/>
          <w:szCs w:val="28"/>
        </w:rPr>
        <w:t>публичных консультаций,                                           о целесообразности введения либо об отказе от введения предлагаемого проектом решения</w:t>
      </w:r>
      <w:r w:rsidRPr="008A6465">
        <w:rPr>
          <w:szCs w:val="28"/>
        </w:rPr>
        <w:t xml:space="preserve"> правового регулирования в целях решения выявленной проблемы.</w:t>
      </w:r>
      <w:r w:rsidRPr="008A6465">
        <w:rPr>
          <w:bCs/>
          <w:szCs w:val="28"/>
        </w:rPr>
        <w:t xml:space="preserve"> </w:t>
      </w:r>
    </w:p>
    <w:p w:rsidR="00D60D6F" w:rsidRPr="008A6465" w:rsidRDefault="00D60D6F" w:rsidP="00D60D6F">
      <w:pPr>
        <w:ind w:firstLine="567"/>
        <w:contextualSpacing/>
        <w:jc w:val="both"/>
        <w:rPr>
          <w:szCs w:val="28"/>
        </w:rPr>
      </w:pPr>
      <w:r w:rsidRPr="008A6465">
        <w:rPr>
          <w:szCs w:val="28"/>
        </w:rPr>
        <w:t>17. Для обеспечения выполнения процедур углубленной ОРВ                                                и публичности информации уполномоченным органом осуществляется мониторинг:</w:t>
      </w:r>
    </w:p>
    <w:p w:rsidR="00D60D6F" w:rsidRPr="005E2342" w:rsidRDefault="00D60D6F" w:rsidP="00D60D6F">
      <w:pPr>
        <w:ind w:firstLine="567"/>
        <w:contextualSpacing/>
        <w:jc w:val="both"/>
        <w:rPr>
          <w:szCs w:val="28"/>
        </w:rPr>
      </w:pPr>
      <w:r w:rsidRPr="008A6465">
        <w:rPr>
          <w:szCs w:val="28"/>
        </w:rPr>
        <w:t xml:space="preserve">- размещения документов на официальном портале Администрации        </w:t>
      </w:r>
      <w:r w:rsidRPr="005E2342">
        <w:rPr>
          <w:szCs w:val="28"/>
        </w:rPr>
        <w:t>города и на портале проектов нормативных правовых актов (http://regulation.admhmao.ru);</w:t>
      </w:r>
    </w:p>
    <w:p w:rsidR="00D60D6F" w:rsidRDefault="009A25D9" w:rsidP="00D60D6F">
      <w:pPr>
        <w:ind w:firstLine="567"/>
        <w:contextualSpacing/>
        <w:jc w:val="both"/>
        <w:rPr>
          <w:szCs w:val="28"/>
        </w:rPr>
      </w:pPr>
      <w:r w:rsidRPr="009A25D9">
        <w:rPr>
          <w:szCs w:val="28"/>
        </w:rPr>
        <w:t>- информирования в многофункциональном сервисе обмена информацией в</w:t>
      </w:r>
      <w:r>
        <w:rPr>
          <w:szCs w:val="28"/>
        </w:rPr>
        <w:t> </w:t>
      </w:r>
      <w:r w:rsidRPr="009A25D9">
        <w:rPr>
          <w:szCs w:val="28"/>
        </w:rPr>
        <w:t>группе «ОРВ в Сургуте», канале «ИНВЕСТИРУЙ в СУРГУТ».</w:t>
      </w:r>
    </w:p>
    <w:p w:rsidR="009A25D9" w:rsidRPr="008A6465" w:rsidRDefault="009A25D9" w:rsidP="00D60D6F">
      <w:pPr>
        <w:ind w:firstLine="567"/>
        <w:contextualSpacing/>
        <w:jc w:val="both"/>
        <w:rPr>
          <w:szCs w:val="28"/>
        </w:rPr>
      </w:pPr>
    </w:p>
    <w:p w:rsidR="00D60D6F" w:rsidRPr="008A6465" w:rsidRDefault="00D60D6F" w:rsidP="00D60D6F">
      <w:pPr>
        <w:shd w:val="clear" w:color="auto" w:fill="FFFFFF"/>
        <w:tabs>
          <w:tab w:val="left" w:pos="-284"/>
        </w:tabs>
        <w:ind w:firstLine="567"/>
        <w:jc w:val="both"/>
        <w:rPr>
          <w:spacing w:val="2"/>
          <w:szCs w:val="28"/>
          <w:shd w:val="clear" w:color="auto" w:fill="FFFFFF"/>
        </w:rPr>
      </w:pPr>
      <w:r w:rsidRPr="008A6465">
        <w:rPr>
          <w:spacing w:val="2"/>
          <w:szCs w:val="28"/>
          <w:shd w:val="clear" w:color="auto" w:fill="FFFFFF"/>
        </w:rPr>
        <w:t xml:space="preserve">Раздел </w:t>
      </w:r>
      <w:r w:rsidRPr="008A6465">
        <w:rPr>
          <w:spacing w:val="2"/>
          <w:szCs w:val="28"/>
          <w:shd w:val="clear" w:color="auto" w:fill="FFFFFF"/>
          <w:lang w:val="en-US"/>
        </w:rPr>
        <w:t>IV</w:t>
      </w:r>
      <w:r w:rsidRPr="008A6465">
        <w:rPr>
          <w:spacing w:val="2"/>
          <w:szCs w:val="28"/>
          <w:shd w:val="clear" w:color="auto" w:fill="FFFFFF"/>
        </w:rPr>
        <w:t xml:space="preserve">. </w:t>
      </w:r>
      <w:r w:rsidRPr="008A6465">
        <w:rPr>
          <w:szCs w:val="28"/>
        </w:rPr>
        <w:t>Подготовка уполномоченным органом заключения                                об углубленной ОРВ проекта решения</w:t>
      </w:r>
    </w:p>
    <w:p w:rsidR="00D60D6F" w:rsidRPr="008A6465" w:rsidRDefault="00D60D6F" w:rsidP="00D60D6F">
      <w:pPr>
        <w:shd w:val="clear" w:color="auto" w:fill="FFFFFF"/>
        <w:ind w:firstLine="567"/>
        <w:jc w:val="both"/>
        <w:rPr>
          <w:szCs w:val="28"/>
        </w:rPr>
      </w:pPr>
      <w:r w:rsidRPr="008A6465">
        <w:rPr>
          <w:szCs w:val="28"/>
        </w:rPr>
        <w:t xml:space="preserve">1. Срок согласования уполномоченным органом проекта решения в целях </w:t>
      </w:r>
      <w:r w:rsidRPr="008A6465">
        <w:rPr>
          <w:spacing w:val="-4"/>
          <w:szCs w:val="28"/>
        </w:rPr>
        <w:t>составления заключения об углубленной ОРВ не должен превышать пяти рабочих</w:t>
      </w:r>
      <w:r w:rsidRPr="008A6465">
        <w:rPr>
          <w:szCs w:val="28"/>
        </w:rPr>
        <w:t xml:space="preserve"> дней.</w:t>
      </w:r>
    </w:p>
    <w:p w:rsidR="00D60D6F" w:rsidRPr="008A6465" w:rsidRDefault="00D60D6F" w:rsidP="00D60D6F">
      <w:pPr>
        <w:shd w:val="clear" w:color="auto" w:fill="FFFFFF"/>
        <w:ind w:firstLine="567"/>
        <w:jc w:val="both"/>
        <w:rPr>
          <w:szCs w:val="28"/>
        </w:rPr>
      </w:pPr>
      <w:r w:rsidRPr="008A6465">
        <w:rPr>
          <w:szCs w:val="28"/>
        </w:rPr>
        <w:t xml:space="preserve">Заключение об углубленной ОРВ составляется уполномоченным органом по форме согласно приложению 4 к настоящему порядку на официальном бланке </w:t>
      </w:r>
      <w:r w:rsidRPr="008A6465">
        <w:rPr>
          <w:szCs w:val="28"/>
        </w:rPr>
        <w:lastRenderedPageBreak/>
        <w:t xml:space="preserve">уполномоченного органа, подписывается электронной подписью и является обязательным приложением к проекту решения. </w:t>
      </w:r>
    </w:p>
    <w:p w:rsidR="00D60D6F" w:rsidRPr="008A6465" w:rsidRDefault="00D60D6F" w:rsidP="00D60D6F">
      <w:pPr>
        <w:shd w:val="clear" w:color="auto" w:fill="FFFFFF"/>
        <w:ind w:firstLine="567"/>
        <w:jc w:val="both"/>
        <w:rPr>
          <w:szCs w:val="28"/>
        </w:rPr>
      </w:pPr>
      <w:r w:rsidRPr="008A6465">
        <w:rPr>
          <w:szCs w:val="28"/>
        </w:rPr>
        <w:t xml:space="preserve">2. При подготовке заключения об углубленной ОРВ уполномоченный орган проводит оценку соответствия процедур, проведенных отраслевым органом, требованиям, предусмотренным разделом </w:t>
      </w:r>
      <w:r w:rsidRPr="008A6465">
        <w:rPr>
          <w:szCs w:val="28"/>
          <w:lang w:val="en-US"/>
        </w:rPr>
        <w:t>III</w:t>
      </w:r>
      <w:r w:rsidRPr="008A6465">
        <w:rPr>
          <w:szCs w:val="28"/>
        </w:rPr>
        <w:t xml:space="preserve"> настоящего порядка.</w:t>
      </w:r>
    </w:p>
    <w:p w:rsidR="00D60D6F" w:rsidRPr="008A6465" w:rsidRDefault="00D60D6F" w:rsidP="00D60D6F">
      <w:pPr>
        <w:ind w:firstLine="567"/>
        <w:jc w:val="both"/>
        <w:rPr>
          <w:szCs w:val="28"/>
        </w:rPr>
      </w:pPr>
      <w:r w:rsidRPr="008A6465">
        <w:rPr>
          <w:szCs w:val="28"/>
        </w:rPr>
        <w:t xml:space="preserve">В случае не выполнения требований, установленных абзацами третьим - пятым пункта 9 раздела </w:t>
      </w:r>
      <w:r w:rsidRPr="008A6465">
        <w:rPr>
          <w:szCs w:val="28"/>
          <w:lang w:val="en-US"/>
        </w:rPr>
        <w:t>III</w:t>
      </w:r>
      <w:r w:rsidRPr="008A6465">
        <w:rPr>
          <w:szCs w:val="28"/>
        </w:rPr>
        <w:t xml:space="preserve"> настоящего </w:t>
      </w:r>
      <w:proofErr w:type="gramStart"/>
      <w:r w:rsidRPr="008A6465">
        <w:rPr>
          <w:szCs w:val="28"/>
        </w:rPr>
        <w:t>порядка,  в</w:t>
      </w:r>
      <w:proofErr w:type="gramEnd"/>
      <w:r w:rsidRPr="008A6465">
        <w:rPr>
          <w:szCs w:val="28"/>
        </w:rPr>
        <w:t xml:space="preserve"> заключении об ОРВ указывается, что публичные консультации были организованы некачественно (выполнены ненадлежащим образом), при этом уполномоченный орган возвращает проект решения отраслевому органу для проведения повторных публичных консультаций, в соответствии с процедурами, установленными настоящим порядком.</w:t>
      </w:r>
    </w:p>
    <w:p w:rsidR="00D60D6F" w:rsidRPr="008A6465" w:rsidRDefault="00D60D6F" w:rsidP="00D60D6F">
      <w:pPr>
        <w:ind w:firstLine="567"/>
        <w:jc w:val="both"/>
        <w:rPr>
          <w:szCs w:val="28"/>
        </w:rPr>
      </w:pPr>
      <w:r w:rsidRPr="008A6465">
        <w:rPr>
          <w:szCs w:val="28"/>
        </w:rPr>
        <w:t xml:space="preserve">3. Заключение подлежит опубликованию уполномоченным органом                           на официальном портале Администрации города, а также </w:t>
      </w:r>
      <w:proofErr w:type="gramStart"/>
      <w:r w:rsidRPr="008A6465">
        <w:rPr>
          <w:szCs w:val="28"/>
        </w:rPr>
        <w:t>на  портале</w:t>
      </w:r>
      <w:proofErr w:type="gramEnd"/>
      <w:r w:rsidRPr="008A6465">
        <w:rPr>
          <w:szCs w:val="28"/>
        </w:rPr>
        <w:t xml:space="preserve"> проектов нормативных правовых актов (http://regulation.admhmao.ru) в подразделе «ОМСУ» в течение одного рабочего дня с даты его подписания.</w:t>
      </w:r>
    </w:p>
    <w:bookmarkEnd w:id="6"/>
    <w:p w:rsidR="00816DE4" w:rsidRPr="008A6465" w:rsidRDefault="00816DE4" w:rsidP="00816DE4">
      <w:pPr>
        <w:widowControl w:val="0"/>
        <w:autoSpaceDE w:val="0"/>
        <w:autoSpaceDN w:val="0"/>
        <w:adjustRightInd w:val="0"/>
        <w:ind w:firstLine="5387"/>
        <w:rPr>
          <w:rFonts w:eastAsia="Times New Roman"/>
          <w:bCs/>
          <w:szCs w:val="28"/>
          <w:lang w:eastAsia="ru-RU"/>
        </w:rPr>
      </w:pPr>
    </w:p>
    <w:p w:rsidR="00816DE4" w:rsidRPr="008A6465" w:rsidRDefault="00816DE4" w:rsidP="00816DE4">
      <w:pPr>
        <w:widowControl w:val="0"/>
        <w:autoSpaceDE w:val="0"/>
        <w:autoSpaceDN w:val="0"/>
        <w:adjustRightInd w:val="0"/>
        <w:ind w:firstLine="5387"/>
        <w:rPr>
          <w:rFonts w:eastAsia="Times New Roman"/>
          <w:bCs/>
          <w:szCs w:val="28"/>
          <w:lang w:eastAsia="ru-RU"/>
        </w:rPr>
      </w:pPr>
    </w:p>
    <w:p w:rsidR="00A47B2A" w:rsidRPr="008A6465" w:rsidRDefault="00A47B2A" w:rsidP="00816DE4">
      <w:pPr>
        <w:widowControl w:val="0"/>
        <w:autoSpaceDE w:val="0"/>
        <w:autoSpaceDN w:val="0"/>
        <w:adjustRightInd w:val="0"/>
        <w:ind w:firstLine="5387"/>
        <w:rPr>
          <w:rFonts w:eastAsia="Times New Roman"/>
          <w:bCs/>
          <w:szCs w:val="28"/>
          <w:lang w:eastAsia="ru-RU"/>
        </w:rPr>
      </w:pPr>
    </w:p>
    <w:p w:rsidR="00A47B2A" w:rsidRPr="008A6465" w:rsidRDefault="00A47B2A" w:rsidP="00816DE4">
      <w:pPr>
        <w:widowControl w:val="0"/>
        <w:autoSpaceDE w:val="0"/>
        <w:autoSpaceDN w:val="0"/>
        <w:adjustRightInd w:val="0"/>
        <w:ind w:firstLine="5387"/>
        <w:rPr>
          <w:rFonts w:eastAsia="Times New Roman"/>
          <w:bCs/>
          <w:szCs w:val="28"/>
          <w:lang w:eastAsia="ru-RU"/>
        </w:rPr>
      </w:pPr>
    </w:p>
    <w:p w:rsidR="00A47B2A" w:rsidRPr="008A6465" w:rsidRDefault="00A47B2A" w:rsidP="00816DE4">
      <w:pPr>
        <w:widowControl w:val="0"/>
        <w:autoSpaceDE w:val="0"/>
        <w:autoSpaceDN w:val="0"/>
        <w:adjustRightInd w:val="0"/>
        <w:ind w:firstLine="5387"/>
        <w:rPr>
          <w:rFonts w:eastAsia="Times New Roman"/>
          <w:bCs/>
          <w:szCs w:val="28"/>
          <w:lang w:eastAsia="ru-RU"/>
        </w:rPr>
      </w:pPr>
    </w:p>
    <w:p w:rsidR="00816DE4" w:rsidRPr="008A6465" w:rsidRDefault="00816DE4" w:rsidP="00816DE4">
      <w:pPr>
        <w:widowControl w:val="0"/>
        <w:autoSpaceDE w:val="0"/>
        <w:autoSpaceDN w:val="0"/>
        <w:adjustRightInd w:val="0"/>
        <w:ind w:firstLine="5387"/>
        <w:rPr>
          <w:rFonts w:eastAsia="Times New Roman"/>
          <w:bCs/>
          <w:szCs w:val="28"/>
          <w:lang w:eastAsia="ru-RU"/>
        </w:rPr>
      </w:pPr>
    </w:p>
    <w:p w:rsidR="00113DAF" w:rsidRPr="008A6465" w:rsidRDefault="00113DAF" w:rsidP="00816DE4">
      <w:pPr>
        <w:widowControl w:val="0"/>
        <w:autoSpaceDE w:val="0"/>
        <w:autoSpaceDN w:val="0"/>
        <w:adjustRightInd w:val="0"/>
        <w:ind w:left="5670"/>
        <w:rPr>
          <w:rFonts w:eastAsia="Times New Roman"/>
          <w:bCs/>
          <w:szCs w:val="28"/>
          <w:lang w:eastAsia="ru-RU"/>
        </w:rPr>
      </w:pPr>
    </w:p>
    <w:p w:rsidR="00113DAF" w:rsidRPr="008A6465" w:rsidRDefault="00113DAF" w:rsidP="00816DE4">
      <w:pPr>
        <w:widowControl w:val="0"/>
        <w:autoSpaceDE w:val="0"/>
        <w:autoSpaceDN w:val="0"/>
        <w:adjustRightInd w:val="0"/>
        <w:ind w:left="5670"/>
        <w:rPr>
          <w:rFonts w:eastAsia="Times New Roman"/>
          <w:bCs/>
          <w:szCs w:val="28"/>
          <w:lang w:eastAsia="ru-RU"/>
        </w:rPr>
      </w:pPr>
    </w:p>
    <w:p w:rsidR="00113DAF" w:rsidRPr="008A6465" w:rsidRDefault="00113DAF" w:rsidP="00816DE4">
      <w:pPr>
        <w:widowControl w:val="0"/>
        <w:autoSpaceDE w:val="0"/>
        <w:autoSpaceDN w:val="0"/>
        <w:adjustRightInd w:val="0"/>
        <w:ind w:left="5670"/>
        <w:rPr>
          <w:rFonts w:eastAsia="Times New Roman"/>
          <w:bCs/>
          <w:szCs w:val="28"/>
          <w:lang w:eastAsia="ru-RU"/>
        </w:rPr>
      </w:pPr>
    </w:p>
    <w:p w:rsidR="00113DAF" w:rsidRPr="008A6465" w:rsidRDefault="00113DAF" w:rsidP="00816DE4">
      <w:pPr>
        <w:widowControl w:val="0"/>
        <w:autoSpaceDE w:val="0"/>
        <w:autoSpaceDN w:val="0"/>
        <w:adjustRightInd w:val="0"/>
        <w:ind w:left="5670"/>
        <w:rPr>
          <w:rFonts w:eastAsia="Times New Roman"/>
          <w:bCs/>
          <w:szCs w:val="28"/>
          <w:lang w:eastAsia="ru-RU"/>
        </w:rPr>
      </w:pPr>
    </w:p>
    <w:p w:rsidR="00113DAF" w:rsidRPr="008A6465" w:rsidRDefault="00113DAF" w:rsidP="00816DE4">
      <w:pPr>
        <w:widowControl w:val="0"/>
        <w:autoSpaceDE w:val="0"/>
        <w:autoSpaceDN w:val="0"/>
        <w:adjustRightInd w:val="0"/>
        <w:ind w:left="5670"/>
        <w:rPr>
          <w:rFonts w:eastAsia="Times New Roman"/>
          <w:bCs/>
          <w:szCs w:val="28"/>
          <w:lang w:eastAsia="ru-RU"/>
        </w:rPr>
      </w:pPr>
    </w:p>
    <w:p w:rsidR="00A92732" w:rsidRPr="008A6465" w:rsidRDefault="00A92732" w:rsidP="00816DE4">
      <w:pPr>
        <w:widowControl w:val="0"/>
        <w:autoSpaceDE w:val="0"/>
        <w:autoSpaceDN w:val="0"/>
        <w:adjustRightInd w:val="0"/>
        <w:ind w:left="5670"/>
        <w:rPr>
          <w:rFonts w:eastAsia="Times New Roman"/>
          <w:bCs/>
          <w:szCs w:val="28"/>
          <w:lang w:eastAsia="ru-RU"/>
        </w:rPr>
      </w:pPr>
    </w:p>
    <w:p w:rsidR="00A92732" w:rsidRPr="008A6465" w:rsidRDefault="00A92732" w:rsidP="00816DE4">
      <w:pPr>
        <w:widowControl w:val="0"/>
        <w:autoSpaceDE w:val="0"/>
        <w:autoSpaceDN w:val="0"/>
        <w:adjustRightInd w:val="0"/>
        <w:ind w:left="5670"/>
        <w:rPr>
          <w:rFonts w:eastAsia="Times New Roman"/>
          <w:bCs/>
          <w:szCs w:val="28"/>
          <w:lang w:eastAsia="ru-RU"/>
        </w:rPr>
      </w:pPr>
    </w:p>
    <w:p w:rsidR="00A92732" w:rsidRPr="008A6465" w:rsidRDefault="00A92732" w:rsidP="00816DE4">
      <w:pPr>
        <w:widowControl w:val="0"/>
        <w:autoSpaceDE w:val="0"/>
        <w:autoSpaceDN w:val="0"/>
        <w:adjustRightInd w:val="0"/>
        <w:ind w:left="5670"/>
        <w:rPr>
          <w:rFonts w:eastAsia="Times New Roman"/>
          <w:bCs/>
          <w:szCs w:val="28"/>
          <w:lang w:eastAsia="ru-RU"/>
        </w:rPr>
      </w:pPr>
    </w:p>
    <w:p w:rsidR="00A92732" w:rsidRPr="008A6465" w:rsidRDefault="00A92732" w:rsidP="00816DE4">
      <w:pPr>
        <w:widowControl w:val="0"/>
        <w:autoSpaceDE w:val="0"/>
        <w:autoSpaceDN w:val="0"/>
        <w:adjustRightInd w:val="0"/>
        <w:ind w:left="5670"/>
        <w:rPr>
          <w:rFonts w:eastAsia="Times New Roman"/>
          <w:bCs/>
          <w:szCs w:val="28"/>
          <w:lang w:eastAsia="ru-RU"/>
        </w:rPr>
      </w:pPr>
    </w:p>
    <w:p w:rsidR="00A92732" w:rsidRPr="008A6465" w:rsidRDefault="00A92732" w:rsidP="00816DE4">
      <w:pPr>
        <w:widowControl w:val="0"/>
        <w:autoSpaceDE w:val="0"/>
        <w:autoSpaceDN w:val="0"/>
        <w:adjustRightInd w:val="0"/>
        <w:ind w:left="5670"/>
        <w:rPr>
          <w:rFonts w:eastAsia="Times New Roman"/>
          <w:bCs/>
          <w:szCs w:val="28"/>
          <w:lang w:eastAsia="ru-RU"/>
        </w:rPr>
      </w:pPr>
    </w:p>
    <w:p w:rsidR="00A92732" w:rsidRPr="008A6465" w:rsidRDefault="00A92732" w:rsidP="00816DE4">
      <w:pPr>
        <w:widowControl w:val="0"/>
        <w:autoSpaceDE w:val="0"/>
        <w:autoSpaceDN w:val="0"/>
        <w:adjustRightInd w:val="0"/>
        <w:ind w:left="5670"/>
        <w:rPr>
          <w:rFonts w:eastAsia="Times New Roman"/>
          <w:bCs/>
          <w:szCs w:val="28"/>
          <w:lang w:eastAsia="ru-RU"/>
        </w:rPr>
      </w:pPr>
    </w:p>
    <w:p w:rsidR="00A92732" w:rsidRPr="008A6465" w:rsidRDefault="00A92732" w:rsidP="00816DE4">
      <w:pPr>
        <w:widowControl w:val="0"/>
        <w:autoSpaceDE w:val="0"/>
        <w:autoSpaceDN w:val="0"/>
        <w:adjustRightInd w:val="0"/>
        <w:ind w:left="5670"/>
        <w:rPr>
          <w:rFonts w:eastAsia="Times New Roman"/>
          <w:bCs/>
          <w:szCs w:val="28"/>
          <w:lang w:eastAsia="ru-RU"/>
        </w:rPr>
      </w:pPr>
    </w:p>
    <w:p w:rsidR="00A92732" w:rsidRPr="008A6465" w:rsidRDefault="00A92732" w:rsidP="00816DE4">
      <w:pPr>
        <w:widowControl w:val="0"/>
        <w:autoSpaceDE w:val="0"/>
        <w:autoSpaceDN w:val="0"/>
        <w:adjustRightInd w:val="0"/>
        <w:ind w:left="5670"/>
        <w:rPr>
          <w:rFonts w:eastAsia="Times New Roman"/>
          <w:bCs/>
          <w:szCs w:val="28"/>
          <w:lang w:eastAsia="ru-RU"/>
        </w:rPr>
      </w:pPr>
    </w:p>
    <w:p w:rsidR="00A92732" w:rsidRPr="008A6465" w:rsidRDefault="00A92732" w:rsidP="00816DE4">
      <w:pPr>
        <w:widowControl w:val="0"/>
        <w:autoSpaceDE w:val="0"/>
        <w:autoSpaceDN w:val="0"/>
        <w:adjustRightInd w:val="0"/>
        <w:ind w:left="5670"/>
        <w:rPr>
          <w:rFonts w:eastAsia="Times New Roman"/>
          <w:bCs/>
          <w:szCs w:val="28"/>
          <w:lang w:eastAsia="ru-RU"/>
        </w:rPr>
      </w:pPr>
    </w:p>
    <w:p w:rsidR="00A92732" w:rsidRPr="008A6465" w:rsidRDefault="00A92732" w:rsidP="00816DE4">
      <w:pPr>
        <w:widowControl w:val="0"/>
        <w:autoSpaceDE w:val="0"/>
        <w:autoSpaceDN w:val="0"/>
        <w:adjustRightInd w:val="0"/>
        <w:ind w:left="5670"/>
        <w:rPr>
          <w:rFonts w:eastAsia="Times New Roman"/>
          <w:bCs/>
          <w:szCs w:val="28"/>
          <w:lang w:eastAsia="ru-RU"/>
        </w:rPr>
      </w:pPr>
    </w:p>
    <w:p w:rsidR="00113DAF" w:rsidRPr="008A6465" w:rsidRDefault="00113DAF" w:rsidP="00816DE4">
      <w:pPr>
        <w:widowControl w:val="0"/>
        <w:autoSpaceDE w:val="0"/>
        <w:autoSpaceDN w:val="0"/>
        <w:adjustRightInd w:val="0"/>
        <w:ind w:left="5670"/>
        <w:rPr>
          <w:rFonts w:eastAsia="Times New Roman"/>
          <w:bCs/>
          <w:szCs w:val="28"/>
          <w:lang w:eastAsia="ru-RU"/>
        </w:rPr>
      </w:pPr>
    </w:p>
    <w:p w:rsidR="00113DAF" w:rsidRDefault="00113DAF" w:rsidP="00816DE4">
      <w:pPr>
        <w:widowControl w:val="0"/>
        <w:autoSpaceDE w:val="0"/>
        <w:autoSpaceDN w:val="0"/>
        <w:adjustRightInd w:val="0"/>
        <w:ind w:left="5670"/>
        <w:rPr>
          <w:rFonts w:eastAsia="Times New Roman"/>
          <w:bCs/>
          <w:szCs w:val="28"/>
          <w:lang w:eastAsia="ru-RU"/>
        </w:rPr>
      </w:pPr>
    </w:p>
    <w:p w:rsidR="007C6332" w:rsidRDefault="007C6332" w:rsidP="00816DE4">
      <w:pPr>
        <w:widowControl w:val="0"/>
        <w:autoSpaceDE w:val="0"/>
        <w:autoSpaceDN w:val="0"/>
        <w:adjustRightInd w:val="0"/>
        <w:ind w:left="5670"/>
        <w:rPr>
          <w:rFonts w:eastAsia="Times New Roman"/>
          <w:bCs/>
          <w:szCs w:val="28"/>
          <w:lang w:eastAsia="ru-RU"/>
        </w:rPr>
      </w:pPr>
    </w:p>
    <w:p w:rsidR="007C6332" w:rsidRPr="008A6465" w:rsidRDefault="007C6332" w:rsidP="00816DE4">
      <w:pPr>
        <w:widowControl w:val="0"/>
        <w:autoSpaceDE w:val="0"/>
        <w:autoSpaceDN w:val="0"/>
        <w:adjustRightInd w:val="0"/>
        <w:ind w:left="5670"/>
        <w:rPr>
          <w:rFonts w:eastAsia="Times New Roman"/>
          <w:bCs/>
          <w:szCs w:val="28"/>
          <w:lang w:eastAsia="ru-RU"/>
        </w:rPr>
      </w:pPr>
    </w:p>
    <w:p w:rsidR="00113DAF" w:rsidRPr="008A6465" w:rsidRDefault="00113DAF" w:rsidP="00816DE4">
      <w:pPr>
        <w:widowControl w:val="0"/>
        <w:autoSpaceDE w:val="0"/>
        <w:autoSpaceDN w:val="0"/>
        <w:adjustRightInd w:val="0"/>
        <w:ind w:left="5670"/>
        <w:rPr>
          <w:rFonts w:eastAsia="Times New Roman"/>
          <w:bCs/>
          <w:szCs w:val="28"/>
          <w:lang w:eastAsia="ru-RU"/>
        </w:rPr>
      </w:pPr>
    </w:p>
    <w:p w:rsidR="00113DAF" w:rsidRPr="008A6465" w:rsidRDefault="00113DAF" w:rsidP="00816DE4">
      <w:pPr>
        <w:widowControl w:val="0"/>
        <w:autoSpaceDE w:val="0"/>
        <w:autoSpaceDN w:val="0"/>
        <w:adjustRightInd w:val="0"/>
        <w:ind w:left="5670"/>
        <w:rPr>
          <w:rFonts w:eastAsia="Times New Roman"/>
          <w:bCs/>
          <w:szCs w:val="28"/>
          <w:lang w:eastAsia="ru-RU"/>
        </w:rPr>
      </w:pPr>
    </w:p>
    <w:p w:rsidR="00113DAF" w:rsidRPr="008A6465" w:rsidRDefault="00113DAF" w:rsidP="00816DE4">
      <w:pPr>
        <w:widowControl w:val="0"/>
        <w:autoSpaceDE w:val="0"/>
        <w:autoSpaceDN w:val="0"/>
        <w:adjustRightInd w:val="0"/>
        <w:ind w:left="5670"/>
        <w:rPr>
          <w:rFonts w:eastAsia="Times New Roman"/>
          <w:bCs/>
          <w:szCs w:val="28"/>
          <w:lang w:eastAsia="ru-RU"/>
        </w:rPr>
      </w:pPr>
    </w:p>
    <w:p w:rsidR="00113DAF" w:rsidRPr="008A6465" w:rsidRDefault="00113DAF" w:rsidP="00816DE4">
      <w:pPr>
        <w:widowControl w:val="0"/>
        <w:autoSpaceDE w:val="0"/>
        <w:autoSpaceDN w:val="0"/>
        <w:adjustRightInd w:val="0"/>
        <w:ind w:left="5670"/>
        <w:rPr>
          <w:rFonts w:eastAsia="Times New Roman"/>
          <w:bCs/>
          <w:szCs w:val="28"/>
          <w:lang w:eastAsia="ru-RU"/>
        </w:rPr>
      </w:pPr>
    </w:p>
    <w:p w:rsidR="00816DE4" w:rsidRPr="008A6465" w:rsidRDefault="00816DE4" w:rsidP="00816DE4">
      <w:pPr>
        <w:widowControl w:val="0"/>
        <w:autoSpaceDE w:val="0"/>
        <w:autoSpaceDN w:val="0"/>
        <w:adjustRightInd w:val="0"/>
        <w:ind w:left="5670"/>
        <w:rPr>
          <w:rFonts w:eastAsia="Times New Roman"/>
          <w:bCs/>
          <w:szCs w:val="28"/>
          <w:lang w:eastAsia="ru-RU"/>
        </w:rPr>
      </w:pPr>
      <w:r w:rsidRPr="008A6465">
        <w:rPr>
          <w:rFonts w:eastAsia="Times New Roman"/>
          <w:bCs/>
          <w:szCs w:val="28"/>
          <w:lang w:eastAsia="ru-RU"/>
        </w:rPr>
        <w:lastRenderedPageBreak/>
        <w:t>Приложение 1</w:t>
      </w:r>
    </w:p>
    <w:p w:rsidR="00816DE4" w:rsidRPr="008A6465" w:rsidRDefault="00816DE4" w:rsidP="00816DE4">
      <w:pPr>
        <w:widowControl w:val="0"/>
        <w:shd w:val="clear" w:color="auto" w:fill="FFFFFF"/>
        <w:autoSpaceDE w:val="0"/>
        <w:autoSpaceDN w:val="0"/>
        <w:adjustRightInd w:val="0"/>
        <w:ind w:left="5670"/>
        <w:rPr>
          <w:rFonts w:eastAsia="Times New Roman"/>
          <w:szCs w:val="28"/>
          <w:lang w:eastAsia="ru-RU"/>
        </w:rPr>
      </w:pPr>
      <w:r w:rsidRPr="008A6465">
        <w:rPr>
          <w:rFonts w:eastAsia="Times New Roman"/>
          <w:bCs/>
          <w:szCs w:val="28"/>
          <w:lang w:eastAsia="ru-RU"/>
        </w:rPr>
        <w:t>к п</w:t>
      </w:r>
      <w:r w:rsidRPr="008A6465">
        <w:rPr>
          <w:rFonts w:eastAsia="Times New Roman"/>
          <w:szCs w:val="28"/>
          <w:lang w:eastAsia="ru-RU"/>
        </w:rPr>
        <w:t>орядку проведения оценки</w:t>
      </w:r>
    </w:p>
    <w:p w:rsidR="00816DE4" w:rsidRPr="008A6465" w:rsidRDefault="00816DE4" w:rsidP="00816DE4">
      <w:pPr>
        <w:widowControl w:val="0"/>
        <w:shd w:val="clear" w:color="auto" w:fill="FFFFFF"/>
        <w:autoSpaceDE w:val="0"/>
        <w:autoSpaceDN w:val="0"/>
        <w:adjustRightInd w:val="0"/>
        <w:ind w:left="5670"/>
        <w:rPr>
          <w:rFonts w:eastAsia="Times New Roman"/>
          <w:szCs w:val="28"/>
          <w:lang w:eastAsia="ru-RU"/>
        </w:rPr>
      </w:pPr>
      <w:r w:rsidRPr="008A6465">
        <w:rPr>
          <w:rFonts w:eastAsia="Times New Roman"/>
          <w:szCs w:val="28"/>
          <w:lang w:eastAsia="ru-RU"/>
        </w:rPr>
        <w:t>регулирующего воздействия</w:t>
      </w:r>
    </w:p>
    <w:p w:rsidR="00816DE4" w:rsidRPr="008A6465" w:rsidRDefault="00816DE4" w:rsidP="00816DE4">
      <w:pPr>
        <w:widowControl w:val="0"/>
        <w:autoSpaceDE w:val="0"/>
        <w:autoSpaceDN w:val="0"/>
        <w:adjustRightInd w:val="0"/>
        <w:ind w:left="5670"/>
        <w:rPr>
          <w:rFonts w:eastAsia="Times New Roman"/>
          <w:szCs w:val="28"/>
          <w:lang w:eastAsia="ru-RU"/>
        </w:rPr>
      </w:pPr>
      <w:r w:rsidRPr="008A6465">
        <w:rPr>
          <w:rFonts w:eastAsia="Times New Roman"/>
          <w:szCs w:val="28"/>
          <w:lang w:eastAsia="ru-RU"/>
        </w:rPr>
        <w:t xml:space="preserve">проектов решений Думы города Сургута, внесенных в Думу </w:t>
      </w:r>
    </w:p>
    <w:p w:rsidR="00816DE4" w:rsidRPr="008A6465" w:rsidRDefault="00816DE4" w:rsidP="00816DE4">
      <w:pPr>
        <w:widowControl w:val="0"/>
        <w:autoSpaceDE w:val="0"/>
        <w:autoSpaceDN w:val="0"/>
        <w:adjustRightInd w:val="0"/>
        <w:ind w:left="5670"/>
        <w:rPr>
          <w:rFonts w:eastAsia="Times New Roman"/>
          <w:szCs w:val="28"/>
          <w:lang w:eastAsia="ru-RU"/>
        </w:rPr>
      </w:pPr>
      <w:r w:rsidRPr="008A6465">
        <w:rPr>
          <w:rFonts w:eastAsia="Times New Roman"/>
          <w:szCs w:val="28"/>
          <w:lang w:eastAsia="ru-RU"/>
        </w:rPr>
        <w:t xml:space="preserve">города Сургута субъектами правотворческой инициативы (за исключением Главы города </w:t>
      </w:r>
    </w:p>
    <w:p w:rsidR="00816DE4" w:rsidRPr="008A6465" w:rsidRDefault="00816DE4" w:rsidP="00816DE4">
      <w:pPr>
        <w:widowControl w:val="0"/>
        <w:autoSpaceDE w:val="0"/>
        <w:autoSpaceDN w:val="0"/>
        <w:adjustRightInd w:val="0"/>
        <w:ind w:left="5670"/>
        <w:rPr>
          <w:rFonts w:eastAsia="Times New Roman"/>
          <w:szCs w:val="28"/>
          <w:lang w:eastAsia="ru-RU"/>
        </w:rPr>
      </w:pPr>
      <w:r w:rsidRPr="008A6465">
        <w:rPr>
          <w:rFonts w:eastAsia="Times New Roman"/>
          <w:szCs w:val="28"/>
          <w:lang w:eastAsia="ru-RU"/>
        </w:rPr>
        <w:t>и Администрации города)</w:t>
      </w:r>
    </w:p>
    <w:p w:rsidR="00816DE4" w:rsidRPr="008A6465" w:rsidRDefault="00816DE4" w:rsidP="00816DE4">
      <w:pPr>
        <w:widowControl w:val="0"/>
        <w:shd w:val="clear" w:color="auto" w:fill="FFFFFF"/>
        <w:autoSpaceDE w:val="0"/>
        <w:autoSpaceDN w:val="0"/>
        <w:adjustRightInd w:val="0"/>
        <w:ind w:left="5387"/>
        <w:rPr>
          <w:rFonts w:eastAsia="Times New Roman"/>
          <w:szCs w:val="28"/>
          <w:lang w:eastAsia="ru-RU"/>
        </w:rPr>
      </w:pPr>
    </w:p>
    <w:p w:rsidR="00816DE4" w:rsidRPr="008A6465" w:rsidRDefault="00816DE4" w:rsidP="00816DE4">
      <w:pPr>
        <w:widowControl w:val="0"/>
        <w:autoSpaceDE w:val="0"/>
        <w:autoSpaceDN w:val="0"/>
        <w:adjustRightInd w:val="0"/>
        <w:jc w:val="center"/>
        <w:rPr>
          <w:rFonts w:eastAsia="Times New Roman"/>
          <w:szCs w:val="28"/>
          <w:lang w:eastAsia="ru-RU"/>
        </w:rPr>
      </w:pPr>
      <w:r w:rsidRPr="008A6465">
        <w:rPr>
          <w:rFonts w:eastAsia="Times New Roman"/>
          <w:szCs w:val="28"/>
          <w:lang w:eastAsia="ru-RU"/>
        </w:rPr>
        <w:t xml:space="preserve">Уведомление </w:t>
      </w:r>
    </w:p>
    <w:p w:rsidR="00816DE4" w:rsidRPr="008A6465" w:rsidRDefault="00816DE4" w:rsidP="00816DE4">
      <w:pPr>
        <w:widowControl w:val="0"/>
        <w:autoSpaceDE w:val="0"/>
        <w:autoSpaceDN w:val="0"/>
        <w:adjustRightInd w:val="0"/>
        <w:jc w:val="center"/>
        <w:rPr>
          <w:rFonts w:eastAsia="Times New Roman"/>
          <w:szCs w:val="28"/>
          <w:lang w:eastAsia="ru-RU"/>
        </w:rPr>
      </w:pPr>
      <w:r w:rsidRPr="008A6465">
        <w:rPr>
          <w:rFonts w:eastAsia="Times New Roman"/>
          <w:szCs w:val="28"/>
          <w:lang w:eastAsia="ru-RU"/>
        </w:rPr>
        <w:t>о проведении публичных консультаций по проекту решения Думы города</w:t>
      </w:r>
    </w:p>
    <w:p w:rsidR="00816DE4" w:rsidRPr="008A6465" w:rsidRDefault="00816DE4" w:rsidP="00816DE4">
      <w:pPr>
        <w:widowControl w:val="0"/>
        <w:autoSpaceDE w:val="0"/>
        <w:autoSpaceDN w:val="0"/>
        <w:adjustRightInd w:val="0"/>
        <w:jc w:val="center"/>
        <w:rPr>
          <w:rFonts w:eastAsia="Times New Roman"/>
          <w:szCs w:val="28"/>
          <w:lang w:eastAsia="ru-RU"/>
        </w:rPr>
      </w:pPr>
    </w:p>
    <w:p w:rsidR="00816DE4" w:rsidRPr="008A6465" w:rsidRDefault="00816DE4" w:rsidP="00816DE4">
      <w:pPr>
        <w:widowControl w:val="0"/>
        <w:autoSpaceDE w:val="0"/>
        <w:autoSpaceDN w:val="0"/>
        <w:adjustRightInd w:val="0"/>
        <w:ind w:firstLine="567"/>
        <w:jc w:val="both"/>
        <w:rPr>
          <w:rFonts w:eastAsia="Times New Roman"/>
          <w:szCs w:val="28"/>
          <w:lang w:eastAsia="ru-RU"/>
        </w:rPr>
      </w:pPr>
      <w:r w:rsidRPr="008A6465">
        <w:rPr>
          <w:rFonts w:eastAsia="Times New Roman"/>
          <w:spacing w:val="-4"/>
          <w:szCs w:val="28"/>
          <w:lang w:eastAsia="ru-RU"/>
        </w:rPr>
        <w:t>Настоящим Администрация города извещает о начале проведения публичных</w:t>
      </w:r>
      <w:r w:rsidRPr="008A6465">
        <w:rPr>
          <w:rFonts w:eastAsia="Times New Roman"/>
          <w:szCs w:val="28"/>
          <w:lang w:eastAsia="ru-RU"/>
        </w:rPr>
        <w:t xml:space="preserve"> консультаций предлагаемого право</w:t>
      </w:r>
      <w:r w:rsidRPr="008A6465">
        <w:rPr>
          <w:rFonts w:eastAsia="Times New Roman"/>
          <w:spacing w:val="-4"/>
          <w:szCs w:val="28"/>
          <w:lang w:eastAsia="ru-RU"/>
        </w:rPr>
        <w:t>вого регулирования и сборе предложений</w:t>
      </w:r>
      <w:r w:rsidR="006630E7" w:rsidRPr="008A6465">
        <w:rPr>
          <w:rFonts w:eastAsia="Times New Roman"/>
          <w:spacing w:val="-4"/>
          <w:szCs w:val="28"/>
          <w:lang w:eastAsia="ru-RU"/>
        </w:rPr>
        <w:t xml:space="preserve"> </w:t>
      </w:r>
      <w:r w:rsidR="00A92732" w:rsidRPr="008A6465">
        <w:rPr>
          <w:rFonts w:eastAsia="Times New Roman"/>
          <w:spacing w:val="-4"/>
          <w:szCs w:val="28"/>
          <w:lang w:eastAsia="ru-RU"/>
        </w:rPr>
        <w:t xml:space="preserve">                      </w:t>
      </w:r>
      <w:r w:rsidRPr="008A6465">
        <w:rPr>
          <w:rFonts w:eastAsia="Times New Roman"/>
          <w:spacing w:val="-4"/>
          <w:szCs w:val="28"/>
          <w:lang w:eastAsia="ru-RU"/>
        </w:rPr>
        <w:t>от участников публичных консультаций</w:t>
      </w:r>
      <w:r w:rsidR="00A47B2A" w:rsidRPr="008A6465">
        <w:rPr>
          <w:rFonts w:eastAsia="Times New Roman"/>
          <w:szCs w:val="28"/>
          <w:lang w:eastAsia="ru-RU"/>
        </w:rPr>
        <w:t xml:space="preserve"> по</w:t>
      </w:r>
      <w:r w:rsidR="00A92732" w:rsidRPr="008A6465">
        <w:rPr>
          <w:rFonts w:eastAsia="Times New Roman"/>
          <w:szCs w:val="28"/>
          <w:lang w:eastAsia="ru-RU"/>
        </w:rPr>
        <w:t xml:space="preserve"> </w:t>
      </w:r>
      <w:r w:rsidR="00A47B2A" w:rsidRPr="008A6465">
        <w:rPr>
          <w:rFonts w:eastAsia="Times New Roman"/>
          <w:szCs w:val="28"/>
          <w:lang w:eastAsia="ru-RU"/>
        </w:rPr>
        <w:t>проек</w:t>
      </w:r>
      <w:r w:rsidRPr="008A6465">
        <w:rPr>
          <w:rFonts w:eastAsia="Times New Roman"/>
          <w:szCs w:val="28"/>
          <w:lang w:eastAsia="ru-RU"/>
        </w:rPr>
        <w:t>ту_______________________________________________.</w:t>
      </w:r>
    </w:p>
    <w:p w:rsidR="00816DE4" w:rsidRPr="008A6465" w:rsidRDefault="00816DE4" w:rsidP="00816DE4">
      <w:pPr>
        <w:widowControl w:val="0"/>
        <w:autoSpaceDE w:val="0"/>
        <w:autoSpaceDN w:val="0"/>
        <w:adjustRightInd w:val="0"/>
        <w:jc w:val="both"/>
        <w:rPr>
          <w:rFonts w:eastAsia="Times New Roman"/>
          <w:sz w:val="20"/>
          <w:szCs w:val="20"/>
          <w:lang w:eastAsia="ru-RU"/>
        </w:rPr>
      </w:pPr>
      <w:r w:rsidRPr="008A6465">
        <w:rPr>
          <w:rFonts w:eastAsia="Times New Roman"/>
          <w:sz w:val="20"/>
          <w:szCs w:val="20"/>
          <w:lang w:eastAsia="ru-RU"/>
        </w:rPr>
        <w:t xml:space="preserve">                                                                      (наименование проекта решения)</w:t>
      </w:r>
    </w:p>
    <w:p w:rsidR="00816DE4" w:rsidRPr="008A6465" w:rsidRDefault="00816DE4" w:rsidP="004C0D3D">
      <w:pPr>
        <w:widowControl w:val="0"/>
        <w:autoSpaceDE w:val="0"/>
        <w:autoSpaceDN w:val="0"/>
        <w:adjustRightInd w:val="0"/>
        <w:jc w:val="both"/>
        <w:rPr>
          <w:rFonts w:eastAsia="Times New Roman"/>
          <w:szCs w:val="28"/>
          <w:lang w:eastAsia="ru-RU"/>
        </w:rPr>
      </w:pPr>
      <w:r w:rsidRPr="008A6465">
        <w:rPr>
          <w:rFonts w:eastAsia="Times New Roman"/>
          <w:szCs w:val="28"/>
          <w:lang w:eastAsia="ru-RU"/>
        </w:rPr>
        <w:t xml:space="preserve">Предложения принимаются по электронной </w:t>
      </w:r>
      <w:proofErr w:type="gramStart"/>
      <w:r w:rsidRPr="008A6465">
        <w:rPr>
          <w:rFonts w:eastAsia="Times New Roman"/>
          <w:szCs w:val="28"/>
          <w:lang w:eastAsia="ru-RU"/>
        </w:rPr>
        <w:t>почте:_</w:t>
      </w:r>
      <w:proofErr w:type="gramEnd"/>
      <w:r w:rsidRPr="008A6465">
        <w:rPr>
          <w:rFonts w:eastAsia="Times New Roman"/>
          <w:szCs w:val="28"/>
          <w:lang w:eastAsia="ru-RU"/>
        </w:rPr>
        <w:t>___</w:t>
      </w:r>
      <w:r w:rsidR="004C0D3D" w:rsidRPr="008A6465">
        <w:rPr>
          <w:rFonts w:eastAsia="Times New Roman"/>
          <w:szCs w:val="28"/>
          <w:lang w:eastAsia="ru-RU"/>
        </w:rPr>
        <w:t>____</w:t>
      </w:r>
      <w:r w:rsidRPr="008A6465">
        <w:rPr>
          <w:rFonts w:eastAsia="Times New Roman"/>
          <w:szCs w:val="28"/>
          <w:lang w:eastAsia="ru-RU"/>
        </w:rPr>
        <w:t>_______</w:t>
      </w:r>
      <w:r w:rsidR="004C0D3D" w:rsidRPr="008A6465">
        <w:rPr>
          <w:rFonts w:eastAsia="Times New Roman"/>
          <w:szCs w:val="28"/>
          <w:lang w:eastAsia="ru-RU"/>
        </w:rPr>
        <w:softHyphen/>
      </w:r>
      <w:r w:rsidR="004C0D3D" w:rsidRPr="008A6465">
        <w:rPr>
          <w:rFonts w:eastAsia="Times New Roman"/>
          <w:szCs w:val="28"/>
          <w:lang w:eastAsia="ru-RU"/>
        </w:rPr>
        <w:softHyphen/>
      </w:r>
      <w:r w:rsidR="004C0D3D" w:rsidRPr="008A6465">
        <w:rPr>
          <w:rFonts w:eastAsia="Times New Roman"/>
          <w:szCs w:val="28"/>
          <w:lang w:eastAsia="ru-RU"/>
        </w:rPr>
        <w:softHyphen/>
      </w:r>
      <w:r w:rsidR="004C0D3D" w:rsidRPr="008A6465">
        <w:rPr>
          <w:rFonts w:eastAsia="Times New Roman"/>
          <w:szCs w:val="28"/>
          <w:lang w:eastAsia="ru-RU"/>
        </w:rPr>
        <w:softHyphen/>
      </w:r>
      <w:r w:rsidRPr="008A6465">
        <w:rPr>
          <w:rFonts w:eastAsia="Times New Roman"/>
          <w:szCs w:val="28"/>
          <w:lang w:eastAsia="ru-RU"/>
        </w:rPr>
        <w:t>________</w:t>
      </w:r>
      <w:r w:rsidR="004C0D3D" w:rsidRPr="008A6465">
        <w:rPr>
          <w:rFonts w:eastAsia="Times New Roman"/>
          <w:szCs w:val="28"/>
          <w:lang w:eastAsia="ru-RU"/>
        </w:rPr>
        <w:t>,</w:t>
      </w:r>
    </w:p>
    <w:p w:rsidR="00816DE4" w:rsidRPr="008A6465" w:rsidRDefault="00816DE4" w:rsidP="00816DE4">
      <w:pPr>
        <w:widowControl w:val="0"/>
        <w:autoSpaceDE w:val="0"/>
        <w:autoSpaceDN w:val="0"/>
        <w:adjustRightInd w:val="0"/>
        <w:jc w:val="both"/>
        <w:rPr>
          <w:rFonts w:eastAsia="Times New Roman"/>
          <w:sz w:val="20"/>
          <w:szCs w:val="20"/>
          <w:lang w:eastAsia="ru-RU"/>
        </w:rPr>
      </w:pPr>
      <w:r w:rsidRPr="008A6465">
        <w:rPr>
          <w:rFonts w:eastAsia="Times New Roman"/>
          <w:sz w:val="20"/>
          <w:szCs w:val="20"/>
          <w:lang w:eastAsia="ru-RU"/>
        </w:rPr>
        <w:t xml:space="preserve">                                                                                                                                             (адрес электронной почты)</w:t>
      </w:r>
    </w:p>
    <w:p w:rsidR="004C0D3D" w:rsidRPr="008A6465" w:rsidRDefault="004C0D3D" w:rsidP="00816DE4">
      <w:pPr>
        <w:widowControl w:val="0"/>
        <w:autoSpaceDE w:val="0"/>
        <w:autoSpaceDN w:val="0"/>
        <w:adjustRightInd w:val="0"/>
        <w:jc w:val="both"/>
        <w:rPr>
          <w:szCs w:val="28"/>
        </w:rPr>
      </w:pPr>
      <w:r w:rsidRPr="008A6465">
        <w:rPr>
          <w:szCs w:val="28"/>
        </w:rPr>
        <w:t>а также в электронном виде с использованием</w:t>
      </w:r>
      <w:r w:rsidRPr="008A6465">
        <w:rPr>
          <w:rFonts w:eastAsia="Times New Roman"/>
          <w:sz w:val="20"/>
          <w:szCs w:val="20"/>
          <w:lang w:eastAsia="ru-RU"/>
        </w:rPr>
        <w:t xml:space="preserve"> </w:t>
      </w:r>
      <w:r w:rsidRPr="008A6465">
        <w:rPr>
          <w:szCs w:val="28"/>
        </w:rPr>
        <w:t>портала проектов нормативных правовых актов (</w:t>
      </w:r>
      <w:hyperlink r:id="rId27" w:history="1">
        <w:r w:rsidRPr="008A6465">
          <w:rPr>
            <w:szCs w:val="28"/>
          </w:rPr>
          <w:t>http://regulation.admhmao.ru</w:t>
        </w:r>
      </w:hyperlink>
      <w:r w:rsidRPr="008A6465">
        <w:rPr>
          <w:szCs w:val="28"/>
        </w:rPr>
        <w:t>)</w:t>
      </w:r>
      <w:r w:rsidR="0065159F" w:rsidRPr="008A6465">
        <w:rPr>
          <w:szCs w:val="28"/>
        </w:rPr>
        <w:t>.</w:t>
      </w:r>
    </w:p>
    <w:p w:rsidR="0065159F" w:rsidRPr="008A6465" w:rsidRDefault="0065159F" w:rsidP="00816DE4">
      <w:pPr>
        <w:widowControl w:val="0"/>
        <w:autoSpaceDE w:val="0"/>
        <w:autoSpaceDN w:val="0"/>
        <w:adjustRightInd w:val="0"/>
        <w:jc w:val="both"/>
        <w:rPr>
          <w:rFonts w:eastAsia="Times New Roman"/>
          <w:sz w:val="20"/>
          <w:szCs w:val="20"/>
          <w:lang w:eastAsia="ru-RU"/>
        </w:rPr>
      </w:pPr>
    </w:p>
    <w:p w:rsidR="00816DE4" w:rsidRPr="008A6465" w:rsidRDefault="00816DE4" w:rsidP="00816DE4">
      <w:pPr>
        <w:widowControl w:val="0"/>
        <w:autoSpaceDE w:val="0"/>
        <w:autoSpaceDN w:val="0"/>
        <w:adjustRightInd w:val="0"/>
        <w:ind w:firstLine="567"/>
        <w:jc w:val="both"/>
        <w:rPr>
          <w:rFonts w:eastAsia="Times New Roman"/>
          <w:szCs w:val="28"/>
          <w:lang w:eastAsia="ru-RU"/>
        </w:rPr>
      </w:pPr>
      <w:r w:rsidRPr="008A6465">
        <w:rPr>
          <w:rFonts w:eastAsia="Times New Roman"/>
          <w:spacing w:val="-6"/>
          <w:szCs w:val="28"/>
          <w:lang w:eastAsia="ru-RU"/>
        </w:rPr>
        <w:t>Контактное лицо по вопросам проведения публичных консультаций</w:t>
      </w:r>
      <w:r w:rsidRPr="008A6465">
        <w:rPr>
          <w:rFonts w:eastAsia="Times New Roman"/>
          <w:szCs w:val="28"/>
          <w:lang w:eastAsia="ru-RU"/>
        </w:rPr>
        <w:t>: ____________________________________________________________________</w:t>
      </w:r>
    </w:p>
    <w:p w:rsidR="00D60D6F" w:rsidRPr="008A6465" w:rsidRDefault="00D60D6F" w:rsidP="00D60D6F">
      <w:pPr>
        <w:jc w:val="both"/>
        <w:rPr>
          <w:sz w:val="20"/>
          <w:szCs w:val="20"/>
        </w:rPr>
      </w:pPr>
      <w:r w:rsidRPr="008A6465">
        <w:rPr>
          <w:sz w:val="20"/>
          <w:szCs w:val="20"/>
        </w:rPr>
        <w:t xml:space="preserve">                                  (фамилия, имя, отчество (при наличии), должность исполнителя, контактный телефон)</w:t>
      </w:r>
    </w:p>
    <w:p w:rsidR="0065159F" w:rsidRPr="008A6465" w:rsidRDefault="0065159F" w:rsidP="00816DE4">
      <w:pPr>
        <w:widowControl w:val="0"/>
        <w:autoSpaceDE w:val="0"/>
        <w:autoSpaceDN w:val="0"/>
        <w:adjustRightInd w:val="0"/>
        <w:ind w:firstLine="567"/>
        <w:jc w:val="both"/>
        <w:rPr>
          <w:rFonts w:eastAsia="Times New Roman"/>
          <w:szCs w:val="28"/>
          <w:lang w:eastAsia="ru-RU"/>
        </w:rPr>
      </w:pPr>
    </w:p>
    <w:p w:rsidR="00816DE4" w:rsidRPr="008A6465" w:rsidRDefault="00816DE4" w:rsidP="00816DE4">
      <w:pPr>
        <w:widowControl w:val="0"/>
        <w:autoSpaceDE w:val="0"/>
        <w:autoSpaceDN w:val="0"/>
        <w:adjustRightInd w:val="0"/>
        <w:ind w:firstLine="567"/>
        <w:jc w:val="both"/>
        <w:rPr>
          <w:rFonts w:eastAsia="Times New Roman"/>
          <w:szCs w:val="28"/>
          <w:lang w:eastAsia="ru-RU"/>
        </w:rPr>
      </w:pPr>
      <w:r w:rsidRPr="008A6465">
        <w:rPr>
          <w:rFonts w:eastAsia="Times New Roman"/>
          <w:szCs w:val="28"/>
          <w:lang w:eastAsia="ru-RU"/>
        </w:rPr>
        <w:t>Сроки приема предложений: с «</w:t>
      </w:r>
      <w:r w:rsidR="00283B6D" w:rsidRPr="008A6465">
        <w:rPr>
          <w:rFonts w:eastAsia="Times New Roman"/>
          <w:szCs w:val="28"/>
          <w:lang w:eastAsia="ru-RU"/>
        </w:rPr>
        <w:t>__</w:t>
      </w:r>
      <w:proofErr w:type="gramStart"/>
      <w:r w:rsidR="00283B6D" w:rsidRPr="008A6465">
        <w:rPr>
          <w:rFonts w:eastAsia="Times New Roman"/>
          <w:szCs w:val="28"/>
          <w:lang w:eastAsia="ru-RU"/>
        </w:rPr>
        <w:t>_</w:t>
      </w:r>
      <w:r w:rsidRPr="008A6465">
        <w:rPr>
          <w:rFonts w:eastAsia="Times New Roman"/>
          <w:szCs w:val="28"/>
          <w:lang w:eastAsia="ru-RU"/>
        </w:rPr>
        <w:t>»_</w:t>
      </w:r>
      <w:proofErr w:type="gramEnd"/>
      <w:r w:rsidRPr="008A6465">
        <w:rPr>
          <w:rFonts w:eastAsia="Times New Roman"/>
          <w:szCs w:val="28"/>
          <w:lang w:eastAsia="ru-RU"/>
        </w:rPr>
        <w:t>_</w:t>
      </w:r>
      <w:r w:rsidR="00283B6D" w:rsidRPr="008A6465">
        <w:rPr>
          <w:rFonts w:eastAsia="Times New Roman"/>
          <w:szCs w:val="28"/>
          <w:lang w:eastAsia="ru-RU"/>
        </w:rPr>
        <w:t>__</w:t>
      </w:r>
      <w:r w:rsidRPr="008A6465">
        <w:rPr>
          <w:rFonts w:eastAsia="Times New Roman"/>
          <w:szCs w:val="28"/>
          <w:lang w:eastAsia="ru-RU"/>
        </w:rPr>
        <w:t xml:space="preserve">___ 20__г. по «__»_______ 20__г. </w:t>
      </w:r>
    </w:p>
    <w:p w:rsidR="0065159F" w:rsidRPr="008A6465" w:rsidRDefault="0065159F" w:rsidP="00816DE4">
      <w:pPr>
        <w:widowControl w:val="0"/>
        <w:autoSpaceDE w:val="0"/>
        <w:autoSpaceDN w:val="0"/>
        <w:adjustRightInd w:val="0"/>
        <w:ind w:firstLine="567"/>
        <w:jc w:val="both"/>
        <w:rPr>
          <w:rFonts w:eastAsia="Times New Roman"/>
          <w:szCs w:val="28"/>
          <w:lang w:eastAsia="ru-RU"/>
        </w:rPr>
      </w:pPr>
    </w:p>
    <w:p w:rsidR="00816DE4" w:rsidRPr="008A6465" w:rsidRDefault="00816DE4" w:rsidP="00816DE4">
      <w:pPr>
        <w:widowControl w:val="0"/>
        <w:autoSpaceDE w:val="0"/>
        <w:autoSpaceDN w:val="0"/>
        <w:adjustRightInd w:val="0"/>
        <w:ind w:firstLine="567"/>
        <w:jc w:val="both"/>
        <w:rPr>
          <w:rFonts w:eastAsia="Times New Roman"/>
          <w:szCs w:val="28"/>
          <w:lang w:eastAsia="ru-RU"/>
        </w:rPr>
      </w:pPr>
      <w:r w:rsidRPr="008A6465">
        <w:rPr>
          <w:rFonts w:eastAsia="Times New Roman"/>
          <w:szCs w:val="28"/>
          <w:lang w:eastAsia="ru-RU"/>
        </w:rPr>
        <w:t>Место размещения уведомления о проведении публичных консультаций                  по проекту муниципального нормативного правового акта: официальный портал Администрации города/Документы/Оценка регулирующего воздействия</w:t>
      </w:r>
      <w:r w:rsidR="00B201F8" w:rsidRPr="008A6465">
        <w:rPr>
          <w:rFonts w:eastAsia="Times New Roman"/>
          <w:szCs w:val="28"/>
          <w:lang w:eastAsia="ru-RU"/>
        </w:rPr>
        <w:t xml:space="preserve"> </w:t>
      </w:r>
      <w:r w:rsidR="00157FD6">
        <w:rPr>
          <w:rFonts w:eastAsia="Times New Roman"/>
          <w:szCs w:val="28"/>
          <w:lang w:eastAsia="ru-RU"/>
        </w:rPr>
        <w:t xml:space="preserve">                            </w:t>
      </w:r>
      <w:r w:rsidR="00B201F8" w:rsidRPr="008A6465">
        <w:rPr>
          <w:rFonts w:eastAsia="Times New Roman"/>
          <w:szCs w:val="28"/>
          <w:lang w:eastAsia="ru-RU"/>
        </w:rPr>
        <w:t>и оценка применения обязательных требований</w:t>
      </w:r>
      <w:r w:rsidRPr="008A6465">
        <w:rPr>
          <w:rFonts w:eastAsia="Times New Roman"/>
          <w:szCs w:val="28"/>
          <w:lang w:eastAsia="ru-RU"/>
        </w:rPr>
        <w:t xml:space="preserve"> муниципальных </w:t>
      </w:r>
      <w:r w:rsidR="00157FD6">
        <w:rPr>
          <w:rFonts w:eastAsia="Times New Roman"/>
          <w:szCs w:val="28"/>
          <w:lang w:eastAsia="ru-RU"/>
        </w:rPr>
        <w:t xml:space="preserve">                     </w:t>
      </w:r>
      <w:r w:rsidRPr="008A6465">
        <w:rPr>
          <w:rFonts w:eastAsia="Times New Roman"/>
          <w:szCs w:val="28"/>
          <w:lang w:eastAsia="ru-RU"/>
        </w:rPr>
        <w:t>нормативных правовых актов (проектов)/Публичные консультации (http://admsurgut.ru/rubric/21312/Proekty-municipalnyh-NPA-dlya-provedeniya-ocenki).</w:t>
      </w:r>
    </w:p>
    <w:p w:rsidR="00816DE4" w:rsidRPr="008A6465" w:rsidRDefault="00816DE4" w:rsidP="00816DE4">
      <w:pPr>
        <w:widowControl w:val="0"/>
        <w:autoSpaceDE w:val="0"/>
        <w:autoSpaceDN w:val="0"/>
        <w:adjustRightInd w:val="0"/>
        <w:ind w:firstLine="567"/>
        <w:jc w:val="both"/>
        <w:rPr>
          <w:rFonts w:eastAsia="Times New Roman"/>
          <w:spacing w:val="-4"/>
          <w:szCs w:val="28"/>
          <w:lang w:eastAsia="ru-RU"/>
        </w:rPr>
      </w:pPr>
      <w:r w:rsidRPr="008A6465">
        <w:rPr>
          <w:rFonts w:eastAsia="Times New Roman"/>
          <w:spacing w:val="-4"/>
          <w:szCs w:val="28"/>
          <w:lang w:eastAsia="ru-RU"/>
        </w:rPr>
        <w:t>Все поступившие предложения будут рассмотрены, позиция отраслевого                    органа будет отражена в своде предложений о результатах проведения публичных консультаций. Принятие окончательного решения в отношении поступивших                 замечаний и (или) предложений будет осуществляться разработчиком проекта решения.</w:t>
      </w:r>
    </w:p>
    <w:p w:rsidR="00816DE4" w:rsidRPr="008A6465" w:rsidRDefault="00816DE4" w:rsidP="00816DE4">
      <w:pPr>
        <w:widowControl w:val="0"/>
        <w:autoSpaceDE w:val="0"/>
        <w:autoSpaceDN w:val="0"/>
        <w:adjustRightInd w:val="0"/>
        <w:ind w:firstLine="567"/>
        <w:jc w:val="both"/>
        <w:rPr>
          <w:rFonts w:eastAsia="Times New Roman"/>
          <w:szCs w:val="28"/>
          <w:lang w:eastAsia="ru-RU"/>
        </w:rPr>
      </w:pPr>
    </w:p>
    <w:p w:rsidR="00816DE4" w:rsidRPr="008A6465" w:rsidRDefault="00816DE4" w:rsidP="00816DE4">
      <w:pPr>
        <w:widowControl w:val="0"/>
        <w:autoSpaceDE w:val="0"/>
        <w:autoSpaceDN w:val="0"/>
        <w:adjustRightInd w:val="0"/>
        <w:ind w:firstLine="567"/>
        <w:jc w:val="both"/>
        <w:rPr>
          <w:rFonts w:eastAsia="Times New Roman"/>
          <w:szCs w:val="28"/>
          <w:lang w:eastAsia="ru-RU"/>
        </w:rPr>
      </w:pPr>
      <w:r w:rsidRPr="008A6465">
        <w:rPr>
          <w:rFonts w:eastAsia="Times New Roman"/>
          <w:szCs w:val="28"/>
          <w:lang w:eastAsia="ru-RU"/>
        </w:rPr>
        <w:t>1. Основания для разработки проекта муниципального правового акта: ____________________________________________________________________</w:t>
      </w:r>
    </w:p>
    <w:p w:rsidR="00816DE4" w:rsidRPr="008A6465" w:rsidRDefault="00816DE4" w:rsidP="00816DE4">
      <w:pPr>
        <w:widowControl w:val="0"/>
        <w:autoSpaceDE w:val="0"/>
        <w:autoSpaceDN w:val="0"/>
        <w:adjustRightInd w:val="0"/>
        <w:jc w:val="both"/>
        <w:rPr>
          <w:rFonts w:eastAsia="Times New Roman"/>
          <w:sz w:val="20"/>
          <w:szCs w:val="20"/>
          <w:lang w:eastAsia="ru-RU"/>
        </w:rPr>
      </w:pPr>
      <w:r w:rsidRPr="008A6465">
        <w:rPr>
          <w:rFonts w:eastAsia="Times New Roman"/>
          <w:sz w:val="20"/>
          <w:szCs w:val="20"/>
          <w:lang w:eastAsia="ru-RU"/>
        </w:rPr>
        <w:t xml:space="preserve">                                                                               (место для текстового описания)</w:t>
      </w:r>
    </w:p>
    <w:p w:rsidR="00816DE4" w:rsidRPr="008A6465" w:rsidRDefault="00816DE4" w:rsidP="00816DE4">
      <w:pPr>
        <w:widowControl w:val="0"/>
        <w:autoSpaceDE w:val="0"/>
        <w:autoSpaceDN w:val="0"/>
        <w:adjustRightInd w:val="0"/>
        <w:ind w:firstLine="567"/>
        <w:jc w:val="both"/>
        <w:rPr>
          <w:rFonts w:eastAsia="Times New Roman"/>
          <w:szCs w:val="28"/>
          <w:lang w:eastAsia="ru-RU"/>
        </w:rPr>
      </w:pPr>
      <w:r w:rsidRPr="008A6465">
        <w:rPr>
          <w:rFonts w:eastAsia="Times New Roman"/>
          <w:szCs w:val="28"/>
          <w:lang w:eastAsia="ru-RU"/>
        </w:rPr>
        <w:t xml:space="preserve">2. Описание содержания проблемной ситуации, на решение которой </w:t>
      </w:r>
      <w:r w:rsidRPr="008A6465">
        <w:rPr>
          <w:rFonts w:eastAsia="Times New Roman"/>
          <w:szCs w:val="28"/>
          <w:lang w:eastAsia="ru-RU"/>
        </w:rPr>
        <w:lastRenderedPageBreak/>
        <w:t>направлено принятие проекта муниципального нормативного правового акта: ____________________________________________________________________</w:t>
      </w:r>
    </w:p>
    <w:p w:rsidR="00816DE4" w:rsidRPr="008A6465" w:rsidRDefault="00816DE4" w:rsidP="00816DE4">
      <w:pPr>
        <w:widowControl w:val="0"/>
        <w:autoSpaceDE w:val="0"/>
        <w:autoSpaceDN w:val="0"/>
        <w:adjustRightInd w:val="0"/>
        <w:jc w:val="both"/>
        <w:rPr>
          <w:rFonts w:eastAsia="Times New Roman"/>
          <w:sz w:val="20"/>
          <w:szCs w:val="20"/>
          <w:lang w:eastAsia="ru-RU"/>
        </w:rPr>
      </w:pPr>
      <w:r w:rsidRPr="008A6465">
        <w:rPr>
          <w:rFonts w:eastAsia="Times New Roman"/>
          <w:sz w:val="20"/>
          <w:szCs w:val="20"/>
          <w:lang w:eastAsia="ru-RU"/>
        </w:rPr>
        <w:t xml:space="preserve">                                                                                 (место для текстового описания)</w:t>
      </w:r>
    </w:p>
    <w:p w:rsidR="00816DE4" w:rsidRPr="008A6465" w:rsidRDefault="00816DE4" w:rsidP="00816DE4">
      <w:pPr>
        <w:widowControl w:val="0"/>
        <w:autoSpaceDE w:val="0"/>
        <w:autoSpaceDN w:val="0"/>
        <w:adjustRightInd w:val="0"/>
        <w:ind w:firstLine="567"/>
        <w:jc w:val="both"/>
        <w:rPr>
          <w:rFonts w:eastAsia="Times New Roman"/>
          <w:szCs w:val="28"/>
          <w:lang w:eastAsia="ru-RU"/>
        </w:rPr>
      </w:pPr>
    </w:p>
    <w:p w:rsidR="00816DE4" w:rsidRPr="008A6465" w:rsidRDefault="00816DE4" w:rsidP="00816DE4">
      <w:pPr>
        <w:widowControl w:val="0"/>
        <w:autoSpaceDE w:val="0"/>
        <w:autoSpaceDN w:val="0"/>
        <w:adjustRightInd w:val="0"/>
        <w:ind w:firstLine="567"/>
        <w:jc w:val="both"/>
        <w:rPr>
          <w:rFonts w:eastAsia="Times New Roman"/>
          <w:szCs w:val="28"/>
          <w:lang w:eastAsia="ru-RU"/>
        </w:rPr>
      </w:pPr>
    </w:p>
    <w:p w:rsidR="00816DE4" w:rsidRPr="008A6465" w:rsidRDefault="00816DE4" w:rsidP="00816DE4">
      <w:pPr>
        <w:widowControl w:val="0"/>
        <w:autoSpaceDE w:val="0"/>
        <w:autoSpaceDN w:val="0"/>
        <w:adjustRightInd w:val="0"/>
        <w:ind w:firstLine="567"/>
        <w:jc w:val="both"/>
        <w:rPr>
          <w:rFonts w:eastAsia="Times New Roman"/>
          <w:szCs w:val="28"/>
          <w:lang w:eastAsia="ru-RU"/>
        </w:rPr>
      </w:pPr>
      <w:r w:rsidRPr="008A6465">
        <w:rPr>
          <w:rFonts w:eastAsia="Times New Roman"/>
          <w:szCs w:val="28"/>
          <w:lang w:eastAsia="ru-RU"/>
        </w:rPr>
        <w:t xml:space="preserve">3. Потенциальные адресаты предлагаемого правового регулирования                       </w:t>
      </w:r>
      <w:proofErr w:type="gramStart"/>
      <w:r w:rsidRPr="008A6465">
        <w:rPr>
          <w:rFonts w:eastAsia="Times New Roman"/>
          <w:szCs w:val="28"/>
          <w:lang w:eastAsia="ru-RU"/>
        </w:rPr>
        <w:t xml:space="preserve">   (</w:t>
      </w:r>
      <w:proofErr w:type="gramEnd"/>
      <w:r w:rsidRPr="008A6465">
        <w:rPr>
          <w:rFonts w:eastAsia="Times New Roman"/>
          <w:szCs w:val="28"/>
          <w:lang w:eastAsia="ru-RU"/>
        </w:rPr>
        <w:t>их группы, количественный состав):</w:t>
      </w:r>
    </w:p>
    <w:p w:rsidR="00816DE4" w:rsidRPr="008A6465" w:rsidRDefault="00816DE4" w:rsidP="00816DE4">
      <w:pPr>
        <w:widowControl w:val="0"/>
        <w:autoSpaceDE w:val="0"/>
        <w:autoSpaceDN w:val="0"/>
        <w:adjustRightInd w:val="0"/>
        <w:jc w:val="both"/>
        <w:rPr>
          <w:rFonts w:eastAsia="Times New Roman"/>
          <w:szCs w:val="28"/>
          <w:lang w:eastAsia="ru-RU"/>
        </w:rPr>
      </w:pPr>
      <w:r w:rsidRPr="008A6465">
        <w:rPr>
          <w:rFonts w:eastAsia="Times New Roman"/>
          <w:szCs w:val="28"/>
          <w:lang w:eastAsia="ru-RU"/>
        </w:rPr>
        <w:t>____________________________________________________________________</w:t>
      </w:r>
    </w:p>
    <w:p w:rsidR="00816DE4" w:rsidRPr="008A6465" w:rsidRDefault="00816DE4" w:rsidP="00816DE4">
      <w:pPr>
        <w:widowControl w:val="0"/>
        <w:autoSpaceDE w:val="0"/>
        <w:autoSpaceDN w:val="0"/>
        <w:adjustRightInd w:val="0"/>
        <w:ind w:firstLine="567"/>
        <w:jc w:val="both"/>
        <w:rPr>
          <w:rFonts w:eastAsia="Times New Roman"/>
          <w:sz w:val="20"/>
          <w:szCs w:val="20"/>
          <w:lang w:eastAsia="ru-RU"/>
        </w:rPr>
      </w:pPr>
      <w:r w:rsidRPr="008A6465">
        <w:rPr>
          <w:rFonts w:eastAsia="Times New Roman"/>
          <w:sz w:val="20"/>
          <w:szCs w:val="20"/>
          <w:lang w:eastAsia="ru-RU"/>
        </w:rPr>
        <w:t xml:space="preserve">                                                                (место для текстового описания)</w:t>
      </w:r>
    </w:p>
    <w:p w:rsidR="00816DE4" w:rsidRPr="008A6465" w:rsidRDefault="00816DE4" w:rsidP="00816DE4">
      <w:pPr>
        <w:widowControl w:val="0"/>
        <w:autoSpaceDE w:val="0"/>
        <w:autoSpaceDN w:val="0"/>
        <w:adjustRightInd w:val="0"/>
        <w:ind w:firstLine="567"/>
        <w:jc w:val="both"/>
        <w:rPr>
          <w:rFonts w:eastAsia="Times New Roman"/>
          <w:szCs w:val="28"/>
          <w:lang w:eastAsia="ru-RU"/>
        </w:rPr>
      </w:pPr>
      <w:r w:rsidRPr="008A6465">
        <w:rPr>
          <w:rFonts w:eastAsia="Times New Roman"/>
          <w:szCs w:val="28"/>
          <w:lang w:eastAsia="ru-RU"/>
        </w:rPr>
        <w:t>4. Действующие нормативные правовые акты, другие решения, из которых вытекает необходимость разработки предлагаемого правового регулирования:</w:t>
      </w:r>
    </w:p>
    <w:p w:rsidR="00816DE4" w:rsidRPr="008A6465" w:rsidRDefault="00816DE4" w:rsidP="00816DE4">
      <w:pPr>
        <w:widowControl w:val="0"/>
        <w:autoSpaceDE w:val="0"/>
        <w:autoSpaceDN w:val="0"/>
        <w:adjustRightInd w:val="0"/>
        <w:jc w:val="both"/>
        <w:rPr>
          <w:rFonts w:eastAsia="Times New Roman"/>
          <w:szCs w:val="28"/>
          <w:lang w:eastAsia="ru-RU"/>
        </w:rPr>
      </w:pPr>
      <w:r w:rsidRPr="008A6465">
        <w:rPr>
          <w:rFonts w:eastAsia="Times New Roman"/>
          <w:szCs w:val="28"/>
          <w:lang w:eastAsia="ru-RU"/>
        </w:rPr>
        <w:t>____________________________________________________________________</w:t>
      </w:r>
    </w:p>
    <w:p w:rsidR="00816DE4" w:rsidRPr="008A6465" w:rsidRDefault="00816DE4" w:rsidP="00816DE4">
      <w:pPr>
        <w:widowControl w:val="0"/>
        <w:autoSpaceDE w:val="0"/>
        <w:autoSpaceDN w:val="0"/>
        <w:adjustRightInd w:val="0"/>
        <w:ind w:firstLine="567"/>
        <w:jc w:val="both"/>
        <w:rPr>
          <w:rFonts w:eastAsia="Times New Roman"/>
          <w:sz w:val="20"/>
          <w:szCs w:val="20"/>
          <w:lang w:eastAsia="ru-RU"/>
        </w:rPr>
      </w:pPr>
      <w:r w:rsidRPr="008A6465">
        <w:rPr>
          <w:rFonts w:eastAsia="Times New Roman"/>
          <w:sz w:val="20"/>
          <w:szCs w:val="20"/>
          <w:lang w:eastAsia="ru-RU"/>
        </w:rPr>
        <w:t xml:space="preserve">                                                                   (место для текстового описания)</w:t>
      </w:r>
    </w:p>
    <w:p w:rsidR="00816DE4" w:rsidRPr="008A6465" w:rsidRDefault="00816DE4" w:rsidP="00816DE4">
      <w:pPr>
        <w:widowControl w:val="0"/>
        <w:autoSpaceDE w:val="0"/>
        <w:autoSpaceDN w:val="0"/>
        <w:adjustRightInd w:val="0"/>
        <w:ind w:firstLine="567"/>
        <w:jc w:val="both"/>
        <w:rPr>
          <w:rFonts w:eastAsia="Times New Roman"/>
          <w:szCs w:val="28"/>
          <w:lang w:eastAsia="ru-RU"/>
        </w:rPr>
      </w:pPr>
      <w:r w:rsidRPr="008A6465">
        <w:rPr>
          <w:rFonts w:eastAsia="Times New Roman"/>
          <w:szCs w:val="28"/>
          <w:lang w:eastAsia="ru-RU"/>
        </w:rPr>
        <w:t>5. Планируемый срок вступления в силу предлагаемого правового регулирования:</w:t>
      </w:r>
    </w:p>
    <w:p w:rsidR="00816DE4" w:rsidRPr="008A6465" w:rsidRDefault="00816DE4" w:rsidP="00816DE4">
      <w:pPr>
        <w:widowControl w:val="0"/>
        <w:autoSpaceDE w:val="0"/>
        <w:autoSpaceDN w:val="0"/>
        <w:adjustRightInd w:val="0"/>
        <w:jc w:val="both"/>
        <w:rPr>
          <w:rFonts w:eastAsia="Times New Roman"/>
          <w:szCs w:val="28"/>
          <w:lang w:eastAsia="ru-RU"/>
        </w:rPr>
      </w:pPr>
      <w:r w:rsidRPr="008A6465">
        <w:rPr>
          <w:rFonts w:eastAsia="Times New Roman"/>
          <w:szCs w:val="28"/>
          <w:lang w:eastAsia="ru-RU"/>
        </w:rPr>
        <w:t>____________________________________________________________________</w:t>
      </w:r>
    </w:p>
    <w:p w:rsidR="00816DE4" w:rsidRPr="008A6465" w:rsidRDefault="00816DE4" w:rsidP="00816DE4">
      <w:pPr>
        <w:widowControl w:val="0"/>
        <w:autoSpaceDE w:val="0"/>
        <w:autoSpaceDN w:val="0"/>
        <w:adjustRightInd w:val="0"/>
        <w:ind w:firstLine="567"/>
        <w:jc w:val="both"/>
        <w:rPr>
          <w:rFonts w:eastAsia="Times New Roman"/>
          <w:sz w:val="20"/>
          <w:szCs w:val="20"/>
          <w:lang w:eastAsia="ru-RU"/>
        </w:rPr>
      </w:pPr>
      <w:r w:rsidRPr="008A6465">
        <w:rPr>
          <w:rFonts w:eastAsia="Times New Roman"/>
          <w:sz w:val="20"/>
          <w:szCs w:val="20"/>
          <w:lang w:eastAsia="ru-RU"/>
        </w:rPr>
        <w:t xml:space="preserve">                                                                    (место для текстового описания)</w:t>
      </w:r>
    </w:p>
    <w:p w:rsidR="00816DE4" w:rsidRPr="008A6465" w:rsidRDefault="00816DE4" w:rsidP="00816DE4">
      <w:pPr>
        <w:widowControl w:val="0"/>
        <w:autoSpaceDE w:val="0"/>
        <w:autoSpaceDN w:val="0"/>
        <w:adjustRightInd w:val="0"/>
        <w:ind w:firstLine="567"/>
        <w:jc w:val="both"/>
        <w:rPr>
          <w:rFonts w:eastAsia="Times New Roman"/>
          <w:szCs w:val="28"/>
          <w:lang w:eastAsia="ru-RU"/>
        </w:rPr>
      </w:pPr>
      <w:r w:rsidRPr="008A6465">
        <w:rPr>
          <w:rFonts w:eastAsia="Times New Roman"/>
          <w:szCs w:val="28"/>
          <w:lang w:eastAsia="ru-RU"/>
        </w:rPr>
        <w:t>6. Сведения о необходимости или отсутствии необходимости установления переходного периода:</w:t>
      </w:r>
    </w:p>
    <w:p w:rsidR="00816DE4" w:rsidRPr="008A6465" w:rsidRDefault="00816DE4" w:rsidP="00816DE4">
      <w:pPr>
        <w:widowControl w:val="0"/>
        <w:autoSpaceDE w:val="0"/>
        <w:autoSpaceDN w:val="0"/>
        <w:adjustRightInd w:val="0"/>
        <w:jc w:val="both"/>
        <w:rPr>
          <w:rFonts w:eastAsia="Times New Roman"/>
          <w:szCs w:val="28"/>
          <w:lang w:eastAsia="ru-RU"/>
        </w:rPr>
      </w:pPr>
      <w:r w:rsidRPr="008A6465">
        <w:rPr>
          <w:rFonts w:eastAsia="Times New Roman"/>
          <w:szCs w:val="28"/>
          <w:lang w:eastAsia="ru-RU"/>
        </w:rPr>
        <w:t>____________________________________________________________________</w:t>
      </w:r>
    </w:p>
    <w:p w:rsidR="00816DE4" w:rsidRPr="008A6465" w:rsidRDefault="00816DE4" w:rsidP="00816DE4">
      <w:pPr>
        <w:widowControl w:val="0"/>
        <w:autoSpaceDE w:val="0"/>
        <w:autoSpaceDN w:val="0"/>
        <w:adjustRightInd w:val="0"/>
        <w:ind w:firstLine="567"/>
        <w:jc w:val="both"/>
        <w:rPr>
          <w:rFonts w:eastAsia="Times New Roman"/>
          <w:sz w:val="20"/>
          <w:szCs w:val="20"/>
          <w:lang w:eastAsia="ru-RU"/>
        </w:rPr>
      </w:pPr>
      <w:r w:rsidRPr="008A6465">
        <w:rPr>
          <w:rFonts w:eastAsia="Times New Roman"/>
          <w:sz w:val="20"/>
          <w:szCs w:val="20"/>
          <w:lang w:eastAsia="ru-RU"/>
        </w:rPr>
        <w:t xml:space="preserve">                                                               (место для текстового описания)</w:t>
      </w:r>
    </w:p>
    <w:p w:rsidR="00816DE4" w:rsidRPr="008A6465" w:rsidRDefault="00816DE4" w:rsidP="00816DE4">
      <w:pPr>
        <w:autoSpaceDE w:val="0"/>
        <w:autoSpaceDN w:val="0"/>
        <w:ind w:firstLine="567"/>
        <w:jc w:val="both"/>
        <w:rPr>
          <w:rFonts w:eastAsia="Times New Roman"/>
          <w:szCs w:val="28"/>
          <w:lang w:eastAsia="ru-RU"/>
        </w:rPr>
      </w:pPr>
      <w:r w:rsidRPr="008A6465">
        <w:rPr>
          <w:rFonts w:eastAsia="Times New Roman"/>
          <w:szCs w:val="28"/>
          <w:lang w:eastAsia="ru-RU"/>
        </w:rPr>
        <w:t>К уведомлению прилагаются:</w:t>
      </w:r>
    </w:p>
    <w:p w:rsidR="00816DE4" w:rsidRPr="008A6465" w:rsidRDefault="00816DE4" w:rsidP="00816DE4">
      <w:pPr>
        <w:autoSpaceDE w:val="0"/>
        <w:autoSpaceDN w:val="0"/>
        <w:ind w:firstLine="567"/>
        <w:jc w:val="both"/>
        <w:rPr>
          <w:rFonts w:eastAsia="Times New Roman"/>
          <w:szCs w:val="28"/>
          <w:lang w:eastAsia="ru-RU"/>
        </w:rPr>
      </w:pPr>
      <w:r w:rsidRPr="008A6465">
        <w:rPr>
          <w:rFonts w:eastAsia="Times New Roman"/>
          <w:szCs w:val="28"/>
          <w:lang w:eastAsia="ru-RU"/>
        </w:rPr>
        <w:t>- опросный лист при проведении публичных консультаций в рамках ОРВ;</w:t>
      </w:r>
    </w:p>
    <w:p w:rsidR="00816DE4" w:rsidRPr="008A6465" w:rsidRDefault="00816DE4" w:rsidP="00816DE4">
      <w:pPr>
        <w:autoSpaceDE w:val="0"/>
        <w:autoSpaceDN w:val="0"/>
        <w:ind w:firstLine="567"/>
        <w:jc w:val="both"/>
        <w:rPr>
          <w:rFonts w:eastAsia="Times New Roman"/>
          <w:szCs w:val="28"/>
          <w:lang w:eastAsia="ru-RU"/>
        </w:rPr>
      </w:pPr>
      <w:r w:rsidRPr="008A6465">
        <w:rPr>
          <w:rFonts w:eastAsia="Times New Roman"/>
          <w:szCs w:val="28"/>
          <w:lang w:eastAsia="ru-RU"/>
        </w:rPr>
        <w:t>- проект муниципального нормативного правового акта, пояснительная                    записка.</w:t>
      </w:r>
    </w:p>
    <w:p w:rsidR="00816DE4" w:rsidRPr="008A6465" w:rsidRDefault="00816DE4" w:rsidP="00816DE4">
      <w:pPr>
        <w:widowControl w:val="0"/>
        <w:autoSpaceDE w:val="0"/>
        <w:autoSpaceDN w:val="0"/>
        <w:adjustRightInd w:val="0"/>
        <w:ind w:left="5954"/>
        <w:rPr>
          <w:rFonts w:eastAsia="Times New Roman"/>
          <w:szCs w:val="28"/>
          <w:lang w:eastAsia="ru-RU"/>
        </w:rPr>
      </w:pPr>
    </w:p>
    <w:p w:rsidR="00816DE4" w:rsidRPr="008A6465" w:rsidRDefault="00816DE4" w:rsidP="00816DE4">
      <w:pPr>
        <w:widowControl w:val="0"/>
        <w:autoSpaceDE w:val="0"/>
        <w:autoSpaceDN w:val="0"/>
        <w:adjustRightInd w:val="0"/>
        <w:jc w:val="both"/>
        <w:rPr>
          <w:rFonts w:eastAsia="Times New Roman"/>
          <w:szCs w:val="28"/>
          <w:lang w:eastAsia="ru-RU"/>
        </w:rPr>
      </w:pPr>
    </w:p>
    <w:p w:rsidR="00816DE4" w:rsidRPr="008A6465" w:rsidRDefault="00816DE4" w:rsidP="00816DE4">
      <w:pPr>
        <w:widowControl w:val="0"/>
        <w:autoSpaceDE w:val="0"/>
        <w:autoSpaceDN w:val="0"/>
        <w:adjustRightInd w:val="0"/>
        <w:jc w:val="both"/>
        <w:rPr>
          <w:rFonts w:eastAsia="Times New Roman"/>
          <w:szCs w:val="28"/>
          <w:lang w:eastAsia="ru-RU"/>
        </w:rPr>
      </w:pPr>
    </w:p>
    <w:p w:rsidR="00816DE4" w:rsidRPr="008A6465" w:rsidRDefault="00816DE4" w:rsidP="00816DE4">
      <w:pPr>
        <w:widowControl w:val="0"/>
        <w:shd w:val="clear" w:color="auto" w:fill="FFFFFF"/>
        <w:autoSpaceDE w:val="0"/>
        <w:autoSpaceDN w:val="0"/>
        <w:adjustRightInd w:val="0"/>
        <w:ind w:left="5387"/>
        <w:rPr>
          <w:rFonts w:eastAsia="Times New Roman"/>
          <w:szCs w:val="28"/>
          <w:lang w:eastAsia="ru-RU"/>
        </w:rPr>
      </w:pPr>
    </w:p>
    <w:p w:rsidR="00816DE4" w:rsidRPr="008A6465" w:rsidRDefault="00816DE4" w:rsidP="00816DE4">
      <w:pPr>
        <w:widowControl w:val="0"/>
        <w:shd w:val="clear" w:color="auto" w:fill="FFFFFF"/>
        <w:autoSpaceDE w:val="0"/>
        <w:autoSpaceDN w:val="0"/>
        <w:adjustRightInd w:val="0"/>
        <w:ind w:left="5387"/>
        <w:rPr>
          <w:rFonts w:eastAsia="Times New Roman"/>
          <w:szCs w:val="28"/>
          <w:lang w:eastAsia="ru-RU"/>
        </w:rPr>
      </w:pPr>
    </w:p>
    <w:p w:rsidR="00816DE4" w:rsidRPr="008A6465" w:rsidRDefault="00816DE4" w:rsidP="00816DE4">
      <w:pPr>
        <w:widowControl w:val="0"/>
        <w:autoSpaceDE w:val="0"/>
        <w:autoSpaceDN w:val="0"/>
        <w:adjustRightInd w:val="0"/>
        <w:ind w:left="5387"/>
        <w:rPr>
          <w:rFonts w:eastAsia="Times New Roman"/>
          <w:bCs/>
          <w:szCs w:val="28"/>
          <w:lang w:eastAsia="ru-RU"/>
        </w:rPr>
      </w:pPr>
    </w:p>
    <w:p w:rsidR="00816DE4" w:rsidRPr="008A6465" w:rsidRDefault="00816DE4" w:rsidP="00816DE4">
      <w:pPr>
        <w:widowControl w:val="0"/>
        <w:autoSpaceDE w:val="0"/>
        <w:autoSpaceDN w:val="0"/>
        <w:adjustRightInd w:val="0"/>
        <w:ind w:left="5387"/>
        <w:rPr>
          <w:rFonts w:eastAsia="Times New Roman"/>
          <w:bCs/>
          <w:szCs w:val="28"/>
          <w:lang w:eastAsia="ru-RU"/>
        </w:rPr>
      </w:pPr>
    </w:p>
    <w:p w:rsidR="00816DE4" w:rsidRPr="008A6465" w:rsidRDefault="00816DE4" w:rsidP="00816DE4">
      <w:pPr>
        <w:widowControl w:val="0"/>
        <w:autoSpaceDE w:val="0"/>
        <w:autoSpaceDN w:val="0"/>
        <w:adjustRightInd w:val="0"/>
        <w:ind w:left="5387"/>
        <w:rPr>
          <w:rFonts w:eastAsia="Times New Roman"/>
          <w:bCs/>
          <w:szCs w:val="28"/>
          <w:lang w:eastAsia="ru-RU"/>
        </w:rPr>
      </w:pPr>
    </w:p>
    <w:p w:rsidR="00816DE4" w:rsidRPr="008A6465" w:rsidRDefault="00816DE4" w:rsidP="00816DE4">
      <w:pPr>
        <w:widowControl w:val="0"/>
        <w:autoSpaceDE w:val="0"/>
        <w:autoSpaceDN w:val="0"/>
        <w:adjustRightInd w:val="0"/>
        <w:ind w:left="5387"/>
        <w:rPr>
          <w:rFonts w:eastAsia="Times New Roman"/>
          <w:bCs/>
          <w:szCs w:val="28"/>
          <w:lang w:eastAsia="ru-RU"/>
        </w:rPr>
      </w:pPr>
    </w:p>
    <w:p w:rsidR="00816DE4" w:rsidRPr="008A6465" w:rsidRDefault="00816DE4" w:rsidP="00816DE4">
      <w:pPr>
        <w:widowControl w:val="0"/>
        <w:autoSpaceDE w:val="0"/>
        <w:autoSpaceDN w:val="0"/>
        <w:adjustRightInd w:val="0"/>
        <w:ind w:left="5387"/>
        <w:rPr>
          <w:rFonts w:eastAsia="Times New Roman"/>
          <w:bCs/>
          <w:szCs w:val="28"/>
          <w:lang w:eastAsia="ru-RU"/>
        </w:rPr>
      </w:pPr>
    </w:p>
    <w:p w:rsidR="00816DE4" w:rsidRPr="008A6465" w:rsidRDefault="00816DE4" w:rsidP="00816DE4">
      <w:pPr>
        <w:widowControl w:val="0"/>
        <w:autoSpaceDE w:val="0"/>
        <w:autoSpaceDN w:val="0"/>
        <w:adjustRightInd w:val="0"/>
        <w:ind w:left="5387"/>
        <w:rPr>
          <w:rFonts w:eastAsia="Times New Roman"/>
          <w:bCs/>
          <w:szCs w:val="28"/>
          <w:lang w:eastAsia="ru-RU"/>
        </w:rPr>
      </w:pPr>
    </w:p>
    <w:p w:rsidR="00816DE4" w:rsidRPr="008A6465" w:rsidRDefault="00816DE4" w:rsidP="00816DE4">
      <w:pPr>
        <w:widowControl w:val="0"/>
        <w:autoSpaceDE w:val="0"/>
        <w:autoSpaceDN w:val="0"/>
        <w:adjustRightInd w:val="0"/>
        <w:ind w:left="5387"/>
        <w:rPr>
          <w:rFonts w:eastAsia="Times New Roman"/>
          <w:bCs/>
          <w:szCs w:val="28"/>
          <w:lang w:eastAsia="ru-RU"/>
        </w:rPr>
      </w:pPr>
    </w:p>
    <w:p w:rsidR="00816DE4" w:rsidRPr="008A6465" w:rsidRDefault="00816DE4" w:rsidP="00816DE4">
      <w:pPr>
        <w:widowControl w:val="0"/>
        <w:autoSpaceDE w:val="0"/>
        <w:autoSpaceDN w:val="0"/>
        <w:adjustRightInd w:val="0"/>
        <w:ind w:left="5387"/>
        <w:rPr>
          <w:rFonts w:eastAsia="Times New Roman"/>
          <w:bCs/>
          <w:szCs w:val="28"/>
          <w:lang w:eastAsia="ru-RU"/>
        </w:rPr>
      </w:pPr>
    </w:p>
    <w:p w:rsidR="00816DE4" w:rsidRPr="008A6465" w:rsidRDefault="00816DE4" w:rsidP="00816DE4">
      <w:pPr>
        <w:widowControl w:val="0"/>
        <w:autoSpaceDE w:val="0"/>
        <w:autoSpaceDN w:val="0"/>
        <w:adjustRightInd w:val="0"/>
        <w:ind w:left="5387"/>
        <w:rPr>
          <w:rFonts w:eastAsia="Times New Roman"/>
          <w:bCs/>
          <w:szCs w:val="28"/>
          <w:lang w:eastAsia="ru-RU"/>
        </w:rPr>
      </w:pPr>
    </w:p>
    <w:p w:rsidR="005210D2" w:rsidRPr="008A6465" w:rsidRDefault="005210D2" w:rsidP="00816DE4">
      <w:pPr>
        <w:widowControl w:val="0"/>
        <w:autoSpaceDE w:val="0"/>
        <w:autoSpaceDN w:val="0"/>
        <w:adjustRightInd w:val="0"/>
        <w:ind w:left="5387"/>
        <w:rPr>
          <w:rFonts w:eastAsia="Times New Roman"/>
          <w:bCs/>
          <w:szCs w:val="28"/>
          <w:lang w:eastAsia="ru-RU"/>
        </w:rPr>
      </w:pPr>
    </w:p>
    <w:p w:rsidR="00816DE4" w:rsidRPr="008A6465" w:rsidRDefault="00816DE4" w:rsidP="00816DE4">
      <w:pPr>
        <w:widowControl w:val="0"/>
        <w:autoSpaceDE w:val="0"/>
        <w:autoSpaceDN w:val="0"/>
        <w:adjustRightInd w:val="0"/>
        <w:ind w:left="5387"/>
        <w:rPr>
          <w:rFonts w:eastAsia="Times New Roman"/>
          <w:bCs/>
          <w:szCs w:val="28"/>
          <w:lang w:eastAsia="ru-RU"/>
        </w:rPr>
      </w:pPr>
    </w:p>
    <w:p w:rsidR="00816DE4" w:rsidRPr="008A6465" w:rsidRDefault="00816DE4" w:rsidP="00816DE4">
      <w:pPr>
        <w:widowControl w:val="0"/>
        <w:autoSpaceDE w:val="0"/>
        <w:autoSpaceDN w:val="0"/>
        <w:adjustRightInd w:val="0"/>
        <w:ind w:left="5387"/>
        <w:rPr>
          <w:rFonts w:eastAsia="Times New Roman"/>
          <w:bCs/>
          <w:szCs w:val="28"/>
          <w:lang w:eastAsia="ru-RU"/>
        </w:rPr>
      </w:pPr>
    </w:p>
    <w:p w:rsidR="009E0B56" w:rsidRPr="008A6465" w:rsidRDefault="009E0B56" w:rsidP="00816DE4">
      <w:pPr>
        <w:widowControl w:val="0"/>
        <w:autoSpaceDE w:val="0"/>
        <w:autoSpaceDN w:val="0"/>
        <w:adjustRightInd w:val="0"/>
        <w:ind w:left="5387"/>
        <w:rPr>
          <w:rFonts w:eastAsia="Times New Roman"/>
          <w:bCs/>
          <w:szCs w:val="28"/>
          <w:lang w:eastAsia="ru-RU"/>
        </w:rPr>
      </w:pPr>
    </w:p>
    <w:p w:rsidR="00816DE4" w:rsidRPr="008A6465" w:rsidRDefault="00816DE4" w:rsidP="00816DE4">
      <w:pPr>
        <w:widowControl w:val="0"/>
        <w:autoSpaceDE w:val="0"/>
        <w:autoSpaceDN w:val="0"/>
        <w:adjustRightInd w:val="0"/>
        <w:ind w:left="5387"/>
        <w:rPr>
          <w:rFonts w:eastAsia="Times New Roman"/>
          <w:bCs/>
          <w:szCs w:val="28"/>
          <w:lang w:eastAsia="ru-RU"/>
        </w:rPr>
      </w:pPr>
    </w:p>
    <w:p w:rsidR="00816DE4" w:rsidRPr="008A6465" w:rsidRDefault="00816DE4" w:rsidP="00816DE4">
      <w:pPr>
        <w:widowControl w:val="0"/>
        <w:autoSpaceDE w:val="0"/>
        <w:autoSpaceDN w:val="0"/>
        <w:adjustRightInd w:val="0"/>
        <w:ind w:left="5387"/>
        <w:rPr>
          <w:rFonts w:eastAsia="Times New Roman"/>
          <w:bCs/>
          <w:szCs w:val="28"/>
          <w:lang w:eastAsia="ru-RU"/>
        </w:rPr>
      </w:pPr>
    </w:p>
    <w:p w:rsidR="00816DE4" w:rsidRPr="008A6465" w:rsidRDefault="00816DE4" w:rsidP="00816DE4">
      <w:pPr>
        <w:widowControl w:val="0"/>
        <w:autoSpaceDE w:val="0"/>
        <w:autoSpaceDN w:val="0"/>
        <w:adjustRightInd w:val="0"/>
        <w:ind w:left="5387"/>
        <w:rPr>
          <w:rFonts w:eastAsia="Times New Roman"/>
          <w:bCs/>
          <w:szCs w:val="28"/>
          <w:lang w:eastAsia="ru-RU"/>
        </w:rPr>
      </w:pPr>
    </w:p>
    <w:p w:rsidR="00816DE4" w:rsidRPr="008A6465" w:rsidRDefault="00816DE4" w:rsidP="00816DE4">
      <w:pPr>
        <w:widowControl w:val="0"/>
        <w:autoSpaceDE w:val="0"/>
        <w:autoSpaceDN w:val="0"/>
        <w:adjustRightInd w:val="0"/>
        <w:ind w:left="5387"/>
        <w:rPr>
          <w:rFonts w:eastAsia="Times New Roman"/>
          <w:bCs/>
          <w:szCs w:val="28"/>
          <w:lang w:eastAsia="ru-RU"/>
        </w:rPr>
      </w:pPr>
    </w:p>
    <w:p w:rsidR="00816DE4" w:rsidRPr="008A6465" w:rsidRDefault="00816DE4" w:rsidP="00816DE4">
      <w:pPr>
        <w:widowControl w:val="0"/>
        <w:autoSpaceDE w:val="0"/>
        <w:autoSpaceDN w:val="0"/>
        <w:adjustRightInd w:val="0"/>
        <w:ind w:left="5529"/>
        <w:rPr>
          <w:rFonts w:eastAsia="Times New Roman"/>
          <w:bCs/>
          <w:szCs w:val="28"/>
          <w:lang w:eastAsia="ru-RU"/>
        </w:rPr>
      </w:pPr>
      <w:r w:rsidRPr="008A6465">
        <w:rPr>
          <w:rFonts w:eastAsia="Times New Roman"/>
          <w:bCs/>
          <w:szCs w:val="28"/>
          <w:lang w:eastAsia="ru-RU"/>
        </w:rPr>
        <w:t>Приложение 2</w:t>
      </w:r>
    </w:p>
    <w:p w:rsidR="00816DE4" w:rsidRPr="008A6465" w:rsidRDefault="00816DE4" w:rsidP="00816DE4">
      <w:pPr>
        <w:widowControl w:val="0"/>
        <w:autoSpaceDE w:val="0"/>
        <w:autoSpaceDN w:val="0"/>
        <w:adjustRightInd w:val="0"/>
        <w:ind w:left="5529"/>
        <w:rPr>
          <w:rFonts w:eastAsia="Times New Roman"/>
          <w:bCs/>
          <w:szCs w:val="28"/>
          <w:lang w:eastAsia="ru-RU"/>
        </w:rPr>
      </w:pPr>
      <w:r w:rsidRPr="008A6465">
        <w:rPr>
          <w:rFonts w:eastAsia="Times New Roman"/>
          <w:bCs/>
          <w:szCs w:val="28"/>
          <w:lang w:eastAsia="ru-RU"/>
        </w:rPr>
        <w:t>к порядку проведения оценки</w:t>
      </w:r>
    </w:p>
    <w:p w:rsidR="00816DE4" w:rsidRPr="008A6465" w:rsidRDefault="00816DE4" w:rsidP="00816DE4">
      <w:pPr>
        <w:widowControl w:val="0"/>
        <w:autoSpaceDE w:val="0"/>
        <w:autoSpaceDN w:val="0"/>
        <w:adjustRightInd w:val="0"/>
        <w:ind w:left="5529"/>
        <w:rPr>
          <w:rFonts w:eastAsia="Times New Roman"/>
          <w:bCs/>
          <w:szCs w:val="28"/>
          <w:lang w:eastAsia="ru-RU"/>
        </w:rPr>
      </w:pPr>
      <w:r w:rsidRPr="008A6465">
        <w:rPr>
          <w:rFonts w:eastAsia="Times New Roman"/>
          <w:bCs/>
          <w:szCs w:val="28"/>
          <w:lang w:eastAsia="ru-RU"/>
        </w:rPr>
        <w:t>регулирующего воздействия</w:t>
      </w:r>
    </w:p>
    <w:p w:rsidR="00816DE4" w:rsidRPr="008A6465" w:rsidRDefault="00816DE4" w:rsidP="00816DE4">
      <w:pPr>
        <w:widowControl w:val="0"/>
        <w:autoSpaceDE w:val="0"/>
        <w:autoSpaceDN w:val="0"/>
        <w:adjustRightInd w:val="0"/>
        <w:ind w:left="5529"/>
        <w:rPr>
          <w:rFonts w:eastAsia="Times New Roman"/>
          <w:bCs/>
          <w:szCs w:val="28"/>
          <w:lang w:eastAsia="ru-RU"/>
        </w:rPr>
      </w:pPr>
      <w:r w:rsidRPr="008A6465">
        <w:rPr>
          <w:rFonts w:eastAsia="Times New Roman"/>
          <w:bCs/>
          <w:szCs w:val="28"/>
          <w:lang w:eastAsia="ru-RU"/>
        </w:rPr>
        <w:t xml:space="preserve">проектов решений Думы города </w:t>
      </w:r>
      <w:r w:rsidRPr="008A6465">
        <w:rPr>
          <w:rFonts w:eastAsia="Times New Roman"/>
          <w:szCs w:val="28"/>
          <w:lang w:eastAsia="ru-RU"/>
        </w:rPr>
        <w:t>Сургута</w:t>
      </w:r>
      <w:r w:rsidRPr="008A6465">
        <w:rPr>
          <w:rFonts w:eastAsia="Times New Roman"/>
          <w:bCs/>
          <w:szCs w:val="28"/>
          <w:lang w:eastAsia="ru-RU"/>
        </w:rPr>
        <w:t xml:space="preserve">, внесенных в Думу </w:t>
      </w:r>
    </w:p>
    <w:p w:rsidR="00816DE4" w:rsidRPr="008A6465" w:rsidRDefault="00816DE4" w:rsidP="00816DE4">
      <w:pPr>
        <w:widowControl w:val="0"/>
        <w:autoSpaceDE w:val="0"/>
        <w:autoSpaceDN w:val="0"/>
        <w:adjustRightInd w:val="0"/>
        <w:ind w:left="5529"/>
        <w:rPr>
          <w:rFonts w:eastAsia="Times New Roman"/>
          <w:bCs/>
          <w:szCs w:val="28"/>
          <w:lang w:eastAsia="ru-RU"/>
        </w:rPr>
      </w:pPr>
      <w:r w:rsidRPr="008A6465">
        <w:rPr>
          <w:rFonts w:eastAsia="Times New Roman"/>
          <w:bCs/>
          <w:szCs w:val="28"/>
          <w:lang w:eastAsia="ru-RU"/>
        </w:rPr>
        <w:t xml:space="preserve">города </w:t>
      </w:r>
      <w:r w:rsidRPr="008A6465">
        <w:rPr>
          <w:rFonts w:eastAsia="Times New Roman"/>
          <w:szCs w:val="28"/>
          <w:lang w:eastAsia="ru-RU"/>
        </w:rPr>
        <w:t>Сургута</w:t>
      </w:r>
      <w:r w:rsidRPr="008A6465">
        <w:rPr>
          <w:rFonts w:eastAsia="Times New Roman"/>
          <w:bCs/>
          <w:szCs w:val="28"/>
          <w:lang w:eastAsia="ru-RU"/>
        </w:rPr>
        <w:t xml:space="preserve"> субъектами </w:t>
      </w:r>
    </w:p>
    <w:p w:rsidR="00816DE4" w:rsidRPr="008A6465" w:rsidRDefault="00816DE4" w:rsidP="00816DE4">
      <w:pPr>
        <w:widowControl w:val="0"/>
        <w:autoSpaceDE w:val="0"/>
        <w:autoSpaceDN w:val="0"/>
        <w:adjustRightInd w:val="0"/>
        <w:ind w:left="5529"/>
        <w:rPr>
          <w:rFonts w:eastAsia="Times New Roman"/>
          <w:bCs/>
          <w:szCs w:val="28"/>
          <w:lang w:eastAsia="ru-RU"/>
        </w:rPr>
      </w:pPr>
      <w:r w:rsidRPr="008A6465">
        <w:rPr>
          <w:rFonts w:eastAsia="Times New Roman"/>
          <w:bCs/>
          <w:szCs w:val="28"/>
          <w:lang w:eastAsia="ru-RU"/>
        </w:rPr>
        <w:t xml:space="preserve">правотворческой инициативы </w:t>
      </w:r>
    </w:p>
    <w:p w:rsidR="00816DE4" w:rsidRPr="008A6465" w:rsidRDefault="00816DE4" w:rsidP="00816DE4">
      <w:pPr>
        <w:widowControl w:val="0"/>
        <w:autoSpaceDE w:val="0"/>
        <w:autoSpaceDN w:val="0"/>
        <w:adjustRightInd w:val="0"/>
        <w:ind w:left="5529"/>
        <w:rPr>
          <w:rFonts w:eastAsia="Times New Roman"/>
          <w:bCs/>
          <w:szCs w:val="28"/>
          <w:lang w:eastAsia="ru-RU"/>
        </w:rPr>
      </w:pPr>
      <w:r w:rsidRPr="008A6465">
        <w:rPr>
          <w:rFonts w:eastAsia="Times New Roman"/>
          <w:bCs/>
          <w:szCs w:val="28"/>
          <w:lang w:eastAsia="ru-RU"/>
        </w:rPr>
        <w:t xml:space="preserve">(за исключением Главы города </w:t>
      </w:r>
    </w:p>
    <w:p w:rsidR="00816DE4" w:rsidRPr="008A6465" w:rsidRDefault="00816DE4" w:rsidP="00816DE4">
      <w:pPr>
        <w:widowControl w:val="0"/>
        <w:autoSpaceDE w:val="0"/>
        <w:autoSpaceDN w:val="0"/>
        <w:adjustRightInd w:val="0"/>
        <w:ind w:left="5529"/>
        <w:rPr>
          <w:rFonts w:eastAsia="Times New Roman"/>
          <w:szCs w:val="28"/>
          <w:lang w:eastAsia="ru-RU"/>
        </w:rPr>
      </w:pPr>
      <w:r w:rsidRPr="008A6465">
        <w:rPr>
          <w:rFonts w:eastAsia="Times New Roman"/>
          <w:bCs/>
          <w:szCs w:val="28"/>
          <w:lang w:eastAsia="ru-RU"/>
        </w:rPr>
        <w:t>и Администрации города)</w:t>
      </w:r>
    </w:p>
    <w:p w:rsidR="00816DE4" w:rsidRPr="008A6465" w:rsidRDefault="00816DE4" w:rsidP="00816DE4">
      <w:pPr>
        <w:widowControl w:val="0"/>
        <w:shd w:val="clear" w:color="auto" w:fill="FFFFFF"/>
        <w:autoSpaceDE w:val="0"/>
        <w:autoSpaceDN w:val="0"/>
        <w:adjustRightInd w:val="0"/>
        <w:ind w:left="5529"/>
        <w:rPr>
          <w:rFonts w:eastAsia="Times New Roman"/>
          <w:szCs w:val="28"/>
          <w:lang w:eastAsia="ru-RU"/>
        </w:rPr>
      </w:pPr>
    </w:p>
    <w:p w:rsidR="00816DE4" w:rsidRPr="008A6465" w:rsidRDefault="00816DE4" w:rsidP="00816DE4">
      <w:pPr>
        <w:widowControl w:val="0"/>
        <w:shd w:val="clear" w:color="auto" w:fill="FFFFFF"/>
        <w:autoSpaceDE w:val="0"/>
        <w:autoSpaceDN w:val="0"/>
        <w:adjustRightInd w:val="0"/>
        <w:ind w:left="5387"/>
        <w:rPr>
          <w:rFonts w:eastAsia="Times New Roman"/>
          <w:szCs w:val="28"/>
          <w:lang w:eastAsia="ru-RU"/>
        </w:rPr>
      </w:pPr>
    </w:p>
    <w:p w:rsidR="00D60D6F" w:rsidRPr="008A6465" w:rsidRDefault="00D60D6F" w:rsidP="00D60D6F">
      <w:pPr>
        <w:jc w:val="center"/>
        <w:rPr>
          <w:szCs w:val="28"/>
        </w:rPr>
      </w:pPr>
      <w:r w:rsidRPr="008A6465">
        <w:rPr>
          <w:szCs w:val="28"/>
        </w:rPr>
        <w:t>Опросный лист участника публичных консультаций</w:t>
      </w:r>
    </w:p>
    <w:p w:rsidR="00D60D6F" w:rsidRPr="008A6465" w:rsidRDefault="00D60D6F" w:rsidP="00D60D6F">
      <w:pPr>
        <w:jc w:val="center"/>
        <w:rPr>
          <w:szCs w:val="28"/>
        </w:rPr>
      </w:pPr>
      <w:r w:rsidRPr="008A6465">
        <w:rPr>
          <w:szCs w:val="28"/>
        </w:rPr>
        <w:t>по проекту решения Думы города</w:t>
      </w:r>
    </w:p>
    <w:p w:rsidR="00D60D6F" w:rsidRPr="008A6465" w:rsidRDefault="00D60D6F" w:rsidP="00D60D6F">
      <w:pPr>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60D6F" w:rsidRPr="008A6465" w:rsidTr="00CB1746">
        <w:tc>
          <w:tcPr>
            <w:tcW w:w="9628" w:type="dxa"/>
            <w:shd w:val="clear" w:color="auto" w:fill="auto"/>
          </w:tcPr>
          <w:p w:rsidR="00D60D6F" w:rsidRPr="008A6465" w:rsidRDefault="00D60D6F" w:rsidP="00CB1746">
            <w:pPr>
              <w:ind w:firstLine="567"/>
              <w:jc w:val="both"/>
              <w:rPr>
                <w:szCs w:val="28"/>
              </w:rPr>
            </w:pPr>
            <w:r w:rsidRPr="008A6465">
              <w:rPr>
                <w:spacing w:val="-8"/>
                <w:szCs w:val="28"/>
              </w:rPr>
              <w:t>Перечень вопросов в рамках проведения публичной консультации по проекту</w:t>
            </w:r>
            <w:r w:rsidRPr="008A6465">
              <w:rPr>
                <w:szCs w:val="28"/>
              </w:rPr>
              <w:t xml:space="preserve"> ___________________________________________________________________</w:t>
            </w:r>
          </w:p>
          <w:p w:rsidR="00D60D6F" w:rsidRPr="008A6465" w:rsidRDefault="00D60D6F" w:rsidP="00CB1746">
            <w:pPr>
              <w:ind w:firstLine="567"/>
              <w:jc w:val="both"/>
              <w:rPr>
                <w:szCs w:val="28"/>
              </w:rPr>
            </w:pPr>
            <w:r w:rsidRPr="008A6465">
              <w:rPr>
                <w:sz w:val="20"/>
                <w:szCs w:val="20"/>
              </w:rPr>
              <w:t xml:space="preserve">                                     (наименование проекта решения Думы города</w:t>
            </w:r>
            <w:r w:rsidRPr="008A6465">
              <w:rPr>
                <w:szCs w:val="28"/>
              </w:rPr>
              <w:t>)</w:t>
            </w:r>
          </w:p>
          <w:p w:rsidR="00D60D6F" w:rsidRPr="008A6465" w:rsidRDefault="00D60D6F" w:rsidP="00CB1746">
            <w:pPr>
              <w:ind w:firstLine="567"/>
              <w:jc w:val="both"/>
              <w:rPr>
                <w:szCs w:val="28"/>
              </w:rPr>
            </w:pPr>
            <w:r w:rsidRPr="008A6465">
              <w:rPr>
                <w:szCs w:val="28"/>
              </w:rPr>
              <w:t>Пожалуйста, заполните и направьте данную форму по электронной почте    на адрес__________________________________________________________</w:t>
            </w:r>
          </w:p>
          <w:p w:rsidR="00D60D6F" w:rsidRPr="008A6465" w:rsidRDefault="00D60D6F" w:rsidP="00CB1746">
            <w:pPr>
              <w:ind w:firstLine="567"/>
              <w:jc w:val="both"/>
              <w:rPr>
                <w:sz w:val="20"/>
                <w:szCs w:val="20"/>
              </w:rPr>
            </w:pPr>
            <w:r w:rsidRPr="008A6465">
              <w:rPr>
                <w:sz w:val="20"/>
                <w:szCs w:val="20"/>
              </w:rPr>
              <w:t xml:space="preserve">                                                       (адрес электронной почты исполнителя проекта)</w:t>
            </w:r>
          </w:p>
          <w:p w:rsidR="00D60D6F" w:rsidRPr="008A6465" w:rsidRDefault="00D60D6F" w:rsidP="00CB1746">
            <w:pPr>
              <w:ind w:firstLine="567"/>
              <w:jc w:val="both"/>
              <w:rPr>
                <w:szCs w:val="28"/>
              </w:rPr>
            </w:pPr>
            <w:r w:rsidRPr="008A6465">
              <w:rPr>
                <w:szCs w:val="28"/>
              </w:rPr>
              <w:t>Не позднее_____________________________________________________.</w:t>
            </w:r>
          </w:p>
          <w:p w:rsidR="00D60D6F" w:rsidRPr="008A6465" w:rsidRDefault="00D60D6F" w:rsidP="00CB1746">
            <w:pPr>
              <w:ind w:firstLine="567"/>
              <w:jc w:val="both"/>
              <w:rPr>
                <w:sz w:val="20"/>
                <w:szCs w:val="20"/>
              </w:rPr>
            </w:pPr>
            <w:r w:rsidRPr="008A6465">
              <w:rPr>
                <w:sz w:val="20"/>
                <w:szCs w:val="20"/>
              </w:rPr>
              <w:t xml:space="preserve">                                                                                         (дата)</w:t>
            </w:r>
          </w:p>
          <w:p w:rsidR="00D60D6F" w:rsidRPr="008A6465" w:rsidRDefault="00D60D6F" w:rsidP="00CB1746">
            <w:pPr>
              <w:ind w:firstLine="567"/>
              <w:jc w:val="both"/>
              <w:rPr>
                <w:szCs w:val="28"/>
              </w:rPr>
            </w:pPr>
            <w:r w:rsidRPr="008A6465">
              <w:rPr>
                <w:spacing w:val="-4"/>
                <w:szCs w:val="28"/>
              </w:rPr>
              <w:t>Отраслевой орган не будет иметь возможности проанализировать позиции,</w:t>
            </w:r>
            <w:r w:rsidRPr="008A6465">
              <w:rPr>
                <w:szCs w:val="28"/>
              </w:rPr>
              <w:t xml:space="preserve"> направленные не соответствии с настоящей формой.</w:t>
            </w:r>
          </w:p>
        </w:tc>
      </w:tr>
    </w:tbl>
    <w:p w:rsidR="00D60D6F" w:rsidRPr="008A6465" w:rsidRDefault="00D60D6F" w:rsidP="00D60D6F">
      <w:pPr>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60D6F" w:rsidRPr="008A6465" w:rsidTr="00CB1746">
        <w:trPr>
          <w:trHeight w:val="2087"/>
        </w:trPr>
        <w:tc>
          <w:tcPr>
            <w:tcW w:w="9628" w:type="dxa"/>
            <w:shd w:val="clear" w:color="auto" w:fill="auto"/>
          </w:tcPr>
          <w:p w:rsidR="00D60D6F" w:rsidRPr="008A6465" w:rsidRDefault="00D60D6F" w:rsidP="00CB1746">
            <w:pPr>
              <w:jc w:val="center"/>
              <w:rPr>
                <w:szCs w:val="28"/>
              </w:rPr>
            </w:pPr>
            <w:r w:rsidRPr="008A6465">
              <w:rPr>
                <w:szCs w:val="28"/>
              </w:rPr>
              <w:t>Контактная информация</w:t>
            </w:r>
          </w:p>
          <w:p w:rsidR="00D60D6F" w:rsidRPr="008A6465" w:rsidRDefault="00D60D6F" w:rsidP="00CB1746">
            <w:pPr>
              <w:jc w:val="both"/>
              <w:rPr>
                <w:szCs w:val="28"/>
              </w:rPr>
            </w:pPr>
            <w:r w:rsidRPr="008A6465">
              <w:rPr>
                <w:szCs w:val="28"/>
              </w:rPr>
              <w:t>Наименование организации ___________________________________________</w:t>
            </w:r>
          </w:p>
          <w:p w:rsidR="00D60D6F" w:rsidRPr="008A6465" w:rsidRDefault="00D60D6F" w:rsidP="00CB1746">
            <w:pPr>
              <w:jc w:val="both"/>
              <w:rPr>
                <w:szCs w:val="28"/>
              </w:rPr>
            </w:pPr>
            <w:r w:rsidRPr="008A6465">
              <w:rPr>
                <w:szCs w:val="28"/>
              </w:rPr>
              <w:t>Сфера деятельности организации ______________________________________</w:t>
            </w:r>
          </w:p>
          <w:p w:rsidR="00D60D6F" w:rsidRPr="008A6465" w:rsidRDefault="00D60D6F" w:rsidP="00CB1746">
            <w:pPr>
              <w:jc w:val="both"/>
              <w:rPr>
                <w:szCs w:val="28"/>
              </w:rPr>
            </w:pPr>
            <w:r w:rsidRPr="008A6465">
              <w:rPr>
                <w:szCs w:val="28"/>
              </w:rPr>
              <w:t>Ф.И.О. (последнее – при наличии) контактного лица ______________________</w:t>
            </w:r>
          </w:p>
          <w:p w:rsidR="00D60D6F" w:rsidRPr="008A6465" w:rsidRDefault="00D60D6F" w:rsidP="00CB1746">
            <w:pPr>
              <w:jc w:val="both"/>
              <w:rPr>
                <w:szCs w:val="28"/>
              </w:rPr>
            </w:pPr>
            <w:r w:rsidRPr="008A6465">
              <w:rPr>
                <w:szCs w:val="28"/>
              </w:rPr>
              <w:t>Номер контактного телефона__________________________________________</w:t>
            </w:r>
          </w:p>
          <w:p w:rsidR="00D60D6F" w:rsidRPr="008A6465" w:rsidRDefault="00D60D6F" w:rsidP="00CB1746">
            <w:pPr>
              <w:jc w:val="both"/>
              <w:rPr>
                <w:szCs w:val="28"/>
              </w:rPr>
            </w:pPr>
            <w:r w:rsidRPr="008A6465">
              <w:rPr>
                <w:szCs w:val="28"/>
              </w:rPr>
              <w:t>Адрес электронной почты ____________________________________________</w:t>
            </w:r>
          </w:p>
        </w:tc>
      </w:tr>
    </w:tbl>
    <w:p w:rsidR="00D60D6F" w:rsidRPr="008A6465" w:rsidRDefault="00D60D6F" w:rsidP="00D60D6F">
      <w:pPr>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60D6F" w:rsidRPr="008A6465" w:rsidTr="00CB1746">
        <w:tc>
          <w:tcPr>
            <w:tcW w:w="9628" w:type="dxa"/>
            <w:shd w:val="clear" w:color="auto" w:fill="auto"/>
          </w:tcPr>
          <w:p w:rsidR="00D60D6F" w:rsidRPr="008A6465" w:rsidRDefault="00D60D6F" w:rsidP="00CB1746">
            <w:pPr>
              <w:jc w:val="both"/>
              <w:rPr>
                <w:szCs w:val="28"/>
              </w:rPr>
            </w:pPr>
            <w:r w:rsidRPr="008A6465">
              <w:rPr>
                <w:szCs w:val="28"/>
              </w:rPr>
              <w:t>1. Является ли актуальной в настоящее время проблема, на решение которой направлен проект решения? Укажите обоснования высказанного Вами мнения.</w:t>
            </w:r>
          </w:p>
        </w:tc>
      </w:tr>
    </w:tbl>
    <w:p w:rsidR="00D60D6F" w:rsidRPr="008A6465" w:rsidRDefault="00D60D6F" w:rsidP="00D60D6F">
      <w:pPr>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60D6F" w:rsidRPr="008A6465" w:rsidTr="00CB1746">
        <w:tc>
          <w:tcPr>
            <w:tcW w:w="9628" w:type="dxa"/>
            <w:shd w:val="clear" w:color="auto" w:fill="auto"/>
          </w:tcPr>
          <w:p w:rsidR="00D60D6F" w:rsidRPr="008A6465" w:rsidRDefault="00D60D6F" w:rsidP="00CB1746">
            <w:pPr>
              <w:jc w:val="both"/>
              <w:rPr>
                <w:szCs w:val="28"/>
              </w:rPr>
            </w:pPr>
            <w:r w:rsidRPr="008A6465">
              <w:rPr>
                <w:spacing w:val="-6"/>
                <w:szCs w:val="28"/>
              </w:rPr>
              <w:t>2. Существуют ли иные варианты достижения заявленных целей регулирования</w:t>
            </w:r>
            <w:r w:rsidRPr="008A6465">
              <w:rPr>
                <w:szCs w:val="28"/>
              </w:rPr>
              <w:t>? Если да, выделите из них те, которые, по Вашему мнению, были бы более                     оптимальными и менее затратными и (или) более эффективными.</w:t>
            </w:r>
          </w:p>
        </w:tc>
      </w:tr>
    </w:tbl>
    <w:p w:rsidR="00D60D6F" w:rsidRPr="008A6465" w:rsidRDefault="00D60D6F" w:rsidP="00D60D6F">
      <w:pPr>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60D6F" w:rsidRPr="008A6465" w:rsidTr="00CB1746">
        <w:tc>
          <w:tcPr>
            <w:tcW w:w="9628" w:type="dxa"/>
            <w:shd w:val="clear" w:color="auto" w:fill="auto"/>
          </w:tcPr>
          <w:p w:rsidR="00D60D6F" w:rsidRPr="008A6465" w:rsidRDefault="00D60D6F" w:rsidP="00CB1746">
            <w:pPr>
              <w:jc w:val="both"/>
              <w:rPr>
                <w:szCs w:val="28"/>
              </w:rPr>
            </w:pPr>
            <w:r w:rsidRPr="008A6465">
              <w:rPr>
                <w:spacing w:val="-6"/>
                <w:szCs w:val="28"/>
              </w:rPr>
              <w:t xml:space="preserve">3. Какие, по Вашему мнению, субъекты предпринимательской и иной экономической </w:t>
            </w:r>
            <w:r w:rsidRPr="008A6465">
              <w:rPr>
                <w:szCs w:val="28"/>
              </w:rPr>
              <w:t>деятельности будут затронуты предлагаемым регулированием (по видам субъектов, количеству)?</w:t>
            </w:r>
          </w:p>
        </w:tc>
      </w:tr>
    </w:tbl>
    <w:p w:rsidR="00D60D6F" w:rsidRPr="008A6465" w:rsidRDefault="00D60D6F" w:rsidP="00D60D6F">
      <w:pPr>
        <w:jc w:val="both"/>
        <w:rPr>
          <w:szCs w:val="28"/>
        </w:rPr>
      </w:pPr>
    </w:p>
    <w:p w:rsidR="00D60D6F" w:rsidRPr="008A6465" w:rsidRDefault="00D60D6F" w:rsidP="00D60D6F">
      <w:pPr>
        <w:jc w:val="both"/>
        <w:rPr>
          <w:szCs w:val="28"/>
        </w:rPr>
      </w:pPr>
    </w:p>
    <w:p w:rsidR="00D60D6F" w:rsidRPr="008A6465" w:rsidRDefault="00D60D6F" w:rsidP="00D60D6F">
      <w:pPr>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60D6F" w:rsidRPr="008A6465" w:rsidTr="00CB1746">
        <w:tc>
          <w:tcPr>
            <w:tcW w:w="9628" w:type="dxa"/>
            <w:shd w:val="clear" w:color="auto" w:fill="auto"/>
          </w:tcPr>
          <w:p w:rsidR="00D60D6F" w:rsidRPr="008A6465" w:rsidRDefault="00D60D6F" w:rsidP="00CB1746">
            <w:pPr>
              <w:jc w:val="both"/>
              <w:rPr>
                <w:szCs w:val="28"/>
              </w:rPr>
            </w:pPr>
            <w:r w:rsidRPr="008A6465">
              <w:rPr>
                <w:szCs w:val="28"/>
              </w:rPr>
              <w:t>4. Оцените, насколько полно и точно отражены обязанности, ответственность субъектов регулирования, а также насколько понятно прописаны административные процедуры, насколько точно и недвусмысленно прописаны административные функции и полномочия.</w:t>
            </w:r>
          </w:p>
        </w:tc>
      </w:tr>
    </w:tbl>
    <w:p w:rsidR="00D60D6F" w:rsidRPr="008A6465" w:rsidRDefault="00D60D6F" w:rsidP="00D60D6F">
      <w:pPr>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60D6F" w:rsidRPr="008A6465" w:rsidTr="00CB1746">
        <w:tc>
          <w:tcPr>
            <w:tcW w:w="9628" w:type="dxa"/>
            <w:shd w:val="clear" w:color="auto" w:fill="auto"/>
          </w:tcPr>
          <w:p w:rsidR="00D60D6F" w:rsidRPr="008A6465" w:rsidRDefault="00D60D6F" w:rsidP="00CB1746">
            <w:pPr>
              <w:jc w:val="both"/>
              <w:rPr>
                <w:szCs w:val="28"/>
              </w:rPr>
            </w:pPr>
            <w:r w:rsidRPr="008A6465">
              <w:rPr>
                <w:szCs w:val="28"/>
              </w:rPr>
              <w:t>5. Считаете ли Вы, что предлагаемые нормы не соответствуют                                 или противоречат иным действующим нормативным правовым актам?          Если да, укажите такие нормы и нормативные правовые акты.</w:t>
            </w:r>
          </w:p>
        </w:tc>
      </w:tr>
    </w:tbl>
    <w:p w:rsidR="00D60D6F" w:rsidRPr="008A6465" w:rsidRDefault="00D60D6F" w:rsidP="00D60D6F">
      <w:pPr>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60D6F" w:rsidRPr="008A6465" w:rsidTr="00CB1746">
        <w:tc>
          <w:tcPr>
            <w:tcW w:w="9628" w:type="dxa"/>
            <w:shd w:val="clear" w:color="auto" w:fill="auto"/>
          </w:tcPr>
          <w:p w:rsidR="00D60D6F" w:rsidRPr="008A6465" w:rsidRDefault="00D60D6F" w:rsidP="00CB1746">
            <w:pPr>
              <w:jc w:val="both"/>
              <w:rPr>
                <w:szCs w:val="28"/>
              </w:rPr>
            </w:pPr>
            <w:r w:rsidRPr="008A6465">
              <w:rPr>
                <w:szCs w:val="28"/>
              </w:rPr>
              <w:t xml:space="preserve">6. Существуют ли в предлагаемом решении положения, вводящие избыточные обязанности, запреты и ограничения, а также способствующие возникновению необоснованных расходов субъектов предпринимательской и </w:t>
            </w:r>
            <w:r w:rsidRPr="008A6465">
              <w:rPr>
                <w:spacing w:val="-6"/>
                <w:szCs w:val="28"/>
              </w:rPr>
              <w:t xml:space="preserve">иной экономической </w:t>
            </w:r>
            <w:r w:rsidRPr="008A6465">
              <w:rPr>
                <w:szCs w:val="28"/>
              </w:rPr>
              <w:t>деятельности или местного бюджета? Приведите обоснования по каждому   указанному положению.</w:t>
            </w:r>
          </w:p>
        </w:tc>
      </w:tr>
    </w:tbl>
    <w:p w:rsidR="00D60D6F" w:rsidRPr="008A6465" w:rsidRDefault="00D60D6F" w:rsidP="00D60D6F">
      <w:pPr>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60D6F" w:rsidRPr="008A6465" w:rsidTr="00CB1746">
        <w:tc>
          <w:tcPr>
            <w:tcW w:w="9628" w:type="dxa"/>
            <w:shd w:val="clear" w:color="auto" w:fill="auto"/>
          </w:tcPr>
          <w:p w:rsidR="00D60D6F" w:rsidRPr="008A6465" w:rsidRDefault="00D60D6F" w:rsidP="00CB1746">
            <w:pPr>
              <w:jc w:val="both"/>
              <w:rPr>
                <w:szCs w:val="28"/>
              </w:rPr>
            </w:pPr>
            <w:r w:rsidRPr="008A6465">
              <w:rPr>
                <w:szCs w:val="28"/>
              </w:rPr>
              <w:t xml:space="preserve">7. К каким последствиям может привести принятие нового регулирования                  в части невозможности исполнения субъектами предпринимательской                       и </w:t>
            </w:r>
            <w:r w:rsidRPr="008A6465">
              <w:rPr>
                <w:spacing w:val="-6"/>
                <w:szCs w:val="28"/>
              </w:rPr>
              <w:t xml:space="preserve">иной экономической </w:t>
            </w:r>
            <w:r w:rsidRPr="008A6465">
              <w:rPr>
                <w:szCs w:val="28"/>
              </w:rPr>
              <w:t>деятельности вводимых обязанностей, запретов                             и ограничений? Приведите конкретные примеры.</w:t>
            </w:r>
          </w:p>
        </w:tc>
      </w:tr>
    </w:tbl>
    <w:p w:rsidR="00D60D6F" w:rsidRPr="008A6465" w:rsidRDefault="00D60D6F" w:rsidP="00D60D6F">
      <w:pPr>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60D6F" w:rsidRPr="008A6465" w:rsidTr="00CB1746">
        <w:tc>
          <w:tcPr>
            <w:tcW w:w="9628" w:type="dxa"/>
            <w:shd w:val="clear" w:color="auto" w:fill="auto"/>
          </w:tcPr>
          <w:p w:rsidR="00D60D6F" w:rsidRPr="008A6465" w:rsidRDefault="00D60D6F" w:rsidP="00CB1746">
            <w:pPr>
              <w:jc w:val="both"/>
              <w:rPr>
                <w:szCs w:val="28"/>
              </w:rPr>
            </w:pPr>
            <w:r w:rsidRPr="008A6465">
              <w:rPr>
                <w:szCs w:val="28"/>
              </w:rPr>
              <w:t xml:space="preserve">8. Оцените издержки субъектов предпринимательской и иной экономической                  деятельности, возникающие при введении предлагаемого </w:t>
            </w:r>
            <w:proofErr w:type="gramStart"/>
            <w:r w:rsidRPr="008A6465">
              <w:rPr>
                <w:szCs w:val="28"/>
              </w:rPr>
              <w:t xml:space="preserve">регулирования,   </w:t>
            </w:r>
            <w:proofErr w:type="gramEnd"/>
            <w:r w:rsidRPr="008A6465">
              <w:rPr>
                <w:szCs w:val="28"/>
              </w:rPr>
              <w:t xml:space="preserve">                    а при возможности и местного бюджета, и укажите их. Какие из указанных       издержек Вы считаете избыточными (бесполезными) и почему?                            Если возможно, оцените затраты по выполнению вновь вводимых требований количественно (в часах рабочего времени, в денежном эквиваленте и прочее).</w:t>
            </w:r>
          </w:p>
        </w:tc>
      </w:tr>
    </w:tbl>
    <w:p w:rsidR="00D60D6F" w:rsidRPr="008A6465" w:rsidRDefault="00D60D6F" w:rsidP="00D60D6F">
      <w:pPr>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60D6F" w:rsidRPr="008A6465" w:rsidTr="00CB1746">
        <w:tc>
          <w:tcPr>
            <w:tcW w:w="9628" w:type="dxa"/>
            <w:shd w:val="clear" w:color="auto" w:fill="auto"/>
          </w:tcPr>
          <w:p w:rsidR="00D60D6F" w:rsidRPr="008A6465" w:rsidRDefault="00D60D6F" w:rsidP="00CB1746">
            <w:pPr>
              <w:jc w:val="both"/>
              <w:rPr>
                <w:szCs w:val="28"/>
              </w:rPr>
            </w:pPr>
            <w:r w:rsidRPr="008A6465">
              <w:rPr>
                <w:szCs w:val="28"/>
              </w:rPr>
              <w:t>9. Требуется ли переходный период для вступления в силу предлагаемого                 регулирования (если да, какова его продолжительность), какие ограничения              по срокам введения нового регулирования необходимо учесть?</w:t>
            </w:r>
          </w:p>
        </w:tc>
      </w:tr>
    </w:tbl>
    <w:p w:rsidR="00D60D6F" w:rsidRPr="008A6465" w:rsidRDefault="00D60D6F" w:rsidP="00D60D6F">
      <w:pPr>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60D6F" w:rsidRPr="008A6465" w:rsidTr="00CB1746">
        <w:tc>
          <w:tcPr>
            <w:tcW w:w="9628" w:type="dxa"/>
            <w:shd w:val="clear" w:color="auto" w:fill="auto"/>
          </w:tcPr>
          <w:p w:rsidR="00D60D6F" w:rsidRPr="008A6465" w:rsidRDefault="00D60D6F" w:rsidP="00CB1746">
            <w:pPr>
              <w:jc w:val="both"/>
              <w:rPr>
                <w:szCs w:val="28"/>
              </w:rPr>
            </w:pPr>
            <w:r w:rsidRPr="008A6465">
              <w:rPr>
                <w:szCs w:val="28"/>
              </w:rPr>
              <w:t>10. Какие, на Ваш взгляд, исключения целесообразно применить                               по введению регулирования в отношении отдельных групп лиц? Приведите              соответствующее обоснование.</w:t>
            </w:r>
          </w:p>
        </w:tc>
      </w:tr>
    </w:tbl>
    <w:p w:rsidR="00D60D6F" w:rsidRPr="008A6465" w:rsidRDefault="00D60D6F" w:rsidP="00D60D6F">
      <w:pPr>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60D6F" w:rsidRPr="008A6465" w:rsidTr="00CB1746">
        <w:tc>
          <w:tcPr>
            <w:tcW w:w="9628" w:type="dxa"/>
            <w:shd w:val="clear" w:color="auto" w:fill="auto"/>
          </w:tcPr>
          <w:p w:rsidR="00D60D6F" w:rsidRPr="008A6465" w:rsidRDefault="00D60D6F" w:rsidP="00CB1746">
            <w:pPr>
              <w:jc w:val="both"/>
              <w:rPr>
                <w:szCs w:val="28"/>
              </w:rPr>
            </w:pPr>
            <w:r w:rsidRPr="008A6465">
              <w:rPr>
                <w:szCs w:val="28"/>
              </w:rPr>
              <w:t>11. Иные предложения и замечания в отношении проекта решения, которые,                           по Вашему мнению, целесообразно учесть в рамках оценки регулирующего воздействия проекта решения.</w:t>
            </w:r>
          </w:p>
        </w:tc>
      </w:tr>
    </w:tbl>
    <w:p w:rsidR="00816DE4" w:rsidRPr="008A6465" w:rsidRDefault="00816DE4" w:rsidP="00816DE4">
      <w:pPr>
        <w:widowControl w:val="0"/>
        <w:autoSpaceDE w:val="0"/>
        <w:autoSpaceDN w:val="0"/>
        <w:adjustRightInd w:val="0"/>
        <w:jc w:val="both"/>
        <w:rPr>
          <w:rFonts w:eastAsia="Times New Roman"/>
          <w:szCs w:val="28"/>
          <w:lang w:eastAsia="ru-RU"/>
        </w:rPr>
      </w:pPr>
    </w:p>
    <w:p w:rsidR="00816DE4" w:rsidRPr="008A6465" w:rsidRDefault="00816DE4" w:rsidP="00816DE4">
      <w:pPr>
        <w:widowControl w:val="0"/>
        <w:autoSpaceDE w:val="0"/>
        <w:autoSpaceDN w:val="0"/>
        <w:adjustRightInd w:val="0"/>
        <w:jc w:val="both"/>
        <w:rPr>
          <w:rFonts w:eastAsia="Times New Roman"/>
          <w:szCs w:val="28"/>
          <w:lang w:eastAsia="ru-RU"/>
        </w:rPr>
      </w:pPr>
    </w:p>
    <w:p w:rsidR="00816DE4" w:rsidRPr="008A6465" w:rsidRDefault="00816DE4" w:rsidP="00816DE4">
      <w:pPr>
        <w:widowControl w:val="0"/>
        <w:autoSpaceDE w:val="0"/>
        <w:autoSpaceDN w:val="0"/>
        <w:adjustRightInd w:val="0"/>
        <w:jc w:val="both"/>
        <w:rPr>
          <w:rFonts w:eastAsia="Times New Roman"/>
          <w:szCs w:val="28"/>
          <w:lang w:eastAsia="ru-RU"/>
        </w:rPr>
      </w:pPr>
    </w:p>
    <w:p w:rsidR="00816DE4" w:rsidRPr="008A6465" w:rsidRDefault="00816DE4" w:rsidP="00816DE4">
      <w:pPr>
        <w:widowControl w:val="0"/>
        <w:autoSpaceDE w:val="0"/>
        <w:autoSpaceDN w:val="0"/>
        <w:adjustRightInd w:val="0"/>
        <w:jc w:val="both"/>
        <w:rPr>
          <w:rFonts w:eastAsia="Times New Roman"/>
          <w:szCs w:val="28"/>
          <w:lang w:eastAsia="ru-RU"/>
        </w:rPr>
      </w:pPr>
    </w:p>
    <w:p w:rsidR="004D7B59" w:rsidRPr="008A6465" w:rsidRDefault="004D7B59" w:rsidP="00816DE4">
      <w:pPr>
        <w:widowControl w:val="0"/>
        <w:autoSpaceDE w:val="0"/>
        <w:autoSpaceDN w:val="0"/>
        <w:adjustRightInd w:val="0"/>
        <w:jc w:val="both"/>
        <w:rPr>
          <w:rFonts w:eastAsia="Times New Roman"/>
          <w:szCs w:val="28"/>
          <w:lang w:eastAsia="ru-RU"/>
        </w:rPr>
      </w:pPr>
    </w:p>
    <w:p w:rsidR="00816DE4" w:rsidRPr="008A6465" w:rsidRDefault="00816DE4" w:rsidP="00816DE4">
      <w:pPr>
        <w:widowControl w:val="0"/>
        <w:autoSpaceDE w:val="0"/>
        <w:autoSpaceDN w:val="0"/>
        <w:adjustRightInd w:val="0"/>
        <w:jc w:val="both"/>
        <w:rPr>
          <w:rFonts w:eastAsia="Times New Roman"/>
          <w:szCs w:val="28"/>
          <w:lang w:eastAsia="ru-RU"/>
        </w:rPr>
      </w:pPr>
    </w:p>
    <w:p w:rsidR="00816DE4" w:rsidRPr="008A6465" w:rsidRDefault="00816DE4" w:rsidP="00816DE4">
      <w:pPr>
        <w:widowControl w:val="0"/>
        <w:shd w:val="clear" w:color="auto" w:fill="FFFFFF"/>
        <w:autoSpaceDE w:val="0"/>
        <w:autoSpaceDN w:val="0"/>
        <w:adjustRightInd w:val="0"/>
        <w:ind w:left="5670"/>
        <w:rPr>
          <w:rFonts w:eastAsia="Times New Roman"/>
          <w:bCs/>
          <w:szCs w:val="28"/>
          <w:lang w:eastAsia="ru-RU"/>
        </w:rPr>
      </w:pPr>
      <w:r w:rsidRPr="008A6465">
        <w:rPr>
          <w:rFonts w:eastAsia="Times New Roman"/>
          <w:bCs/>
          <w:szCs w:val="28"/>
          <w:lang w:eastAsia="ru-RU"/>
        </w:rPr>
        <w:t>Приложение 3</w:t>
      </w:r>
    </w:p>
    <w:p w:rsidR="00816DE4" w:rsidRPr="008A6465" w:rsidRDefault="00816DE4" w:rsidP="00816DE4">
      <w:pPr>
        <w:widowControl w:val="0"/>
        <w:shd w:val="clear" w:color="auto" w:fill="FFFFFF"/>
        <w:autoSpaceDE w:val="0"/>
        <w:autoSpaceDN w:val="0"/>
        <w:adjustRightInd w:val="0"/>
        <w:ind w:left="5670"/>
        <w:rPr>
          <w:rFonts w:eastAsia="Times New Roman"/>
          <w:bCs/>
          <w:szCs w:val="28"/>
          <w:lang w:eastAsia="ru-RU"/>
        </w:rPr>
      </w:pPr>
      <w:r w:rsidRPr="008A6465">
        <w:rPr>
          <w:rFonts w:eastAsia="Times New Roman"/>
          <w:bCs/>
          <w:szCs w:val="28"/>
          <w:lang w:eastAsia="ru-RU"/>
        </w:rPr>
        <w:t>к порядку проведения оценки</w:t>
      </w:r>
    </w:p>
    <w:p w:rsidR="00816DE4" w:rsidRPr="008A6465" w:rsidRDefault="00816DE4" w:rsidP="00816DE4">
      <w:pPr>
        <w:widowControl w:val="0"/>
        <w:shd w:val="clear" w:color="auto" w:fill="FFFFFF"/>
        <w:autoSpaceDE w:val="0"/>
        <w:autoSpaceDN w:val="0"/>
        <w:adjustRightInd w:val="0"/>
        <w:ind w:left="5670"/>
        <w:rPr>
          <w:rFonts w:eastAsia="Times New Roman"/>
          <w:bCs/>
          <w:szCs w:val="28"/>
          <w:lang w:eastAsia="ru-RU"/>
        </w:rPr>
      </w:pPr>
      <w:r w:rsidRPr="008A6465">
        <w:rPr>
          <w:rFonts w:eastAsia="Times New Roman"/>
          <w:bCs/>
          <w:szCs w:val="28"/>
          <w:lang w:eastAsia="ru-RU"/>
        </w:rPr>
        <w:t>регулирующего воздействия</w:t>
      </w:r>
    </w:p>
    <w:p w:rsidR="00816DE4" w:rsidRPr="008A6465" w:rsidRDefault="00816DE4" w:rsidP="00816DE4">
      <w:pPr>
        <w:widowControl w:val="0"/>
        <w:shd w:val="clear" w:color="auto" w:fill="FFFFFF"/>
        <w:autoSpaceDE w:val="0"/>
        <w:autoSpaceDN w:val="0"/>
        <w:adjustRightInd w:val="0"/>
        <w:ind w:left="5670"/>
        <w:rPr>
          <w:rFonts w:eastAsia="Times New Roman"/>
          <w:bCs/>
          <w:szCs w:val="28"/>
          <w:lang w:eastAsia="ru-RU"/>
        </w:rPr>
      </w:pPr>
      <w:r w:rsidRPr="008A6465">
        <w:rPr>
          <w:rFonts w:eastAsia="Times New Roman"/>
          <w:bCs/>
          <w:szCs w:val="28"/>
          <w:lang w:eastAsia="ru-RU"/>
        </w:rPr>
        <w:t xml:space="preserve">проектов решений Думы города </w:t>
      </w:r>
      <w:r w:rsidRPr="008A6465">
        <w:rPr>
          <w:rFonts w:eastAsia="Times New Roman"/>
          <w:szCs w:val="28"/>
          <w:lang w:eastAsia="ru-RU"/>
        </w:rPr>
        <w:t>Сургута</w:t>
      </w:r>
      <w:r w:rsidRPr="008A6465">
        <w:rPr>
          <w:rFonts w:eastAsia="Times New Roman"/>
          <w:bCs/>
          <w:szCs w:val="28"/>
          <w:lang w:eastAsia="ru-RU"/>
        </w:rPr>
        <w:t xml:space="preserve">, внесенных в Думу </w:t>
      </w:r>
    </w:p>
    <w:p w:rsidR="00816DE4" w:rsidRPr="008A6465" w:rsidRDefault="00816DE4" w:rsidP="00816DE4">
      <w:pPr>
        <w:widowControl w:val="0"/>
        <w:shd w:val="clear" w:color="auto" w:fill="FFFFFF"/>
        <w:autoSpaceDE w:val="0"/>
        <w:autoSpaceDN w:val="0"/>
        <w:adjustRightInd w:val="0"/>
        <w:ind w:left="5670"/>
        <w:rPr>
          <w:rFonts w:eastAsia="Times New Roman"/>
          <w:bCs/>
          <w:szCs w:val="28"/>
          <w:lang w:eastAsia="ru-RU"/>
        </w:rPr>
      </w:pPr>
      <w:r w:rsidRPr="008A6465">
        <w:rPr>
          <w:rFonts w:eastAsia="Times New Roman"/>
          <w:bCs/>
          <w:szCs w:val="28"/>
          <w:lang w:eastAsia="ru-RU"/>
        </w:rPr>
        <w:t xml:space="preserve">города </w:t>
      </w:r>
      <w:r w:rsidRPr="008A6465">
        <w:rPr>
          <w:rFonts w:eastAsia="Times New Roman"/>
          <w:szCs w:val="28"/>
          <w:lang w:eastAsia="ru-RU"/>
        </w:rPr>
        <w:t>Сургута</w:t>
      </w:r>
      <w:r w:rsidRPr="008A6465">
        <w:rPr>
          <w:rFonts w:eastAsia="Times New Roman"/>
          <w:bCs/>
          <w:szCs w:val="28"/>
          <w:lang w:eastAsia="ru-RU"/>
        </w:rPr>
        <w:t xml:space="preserve"> субъектами </w:t>
      </w:r>
    </w:p>
    <w:p w:rsidR="00816DE4" w:rsidRPr="008A6465" w:rsidRDefault="00816DE4" w:rsidP="00816DE4">
      <w:pPr>
        <w:widowControl w:val="0"/>
        <w:shd w:val="clear" w:color="auto" w:fill="FFFFFF"/>
        <w:autoSpaceDE w:val="0"/>
        <w:autoSpaceDN w:val="0"/>
        <w:adjustRightInd w:val="0"/>
        <w:ind w:left="5670"/>
        <w:rPr>
          <w:rFonts w:eastAsia="Times New Roman"/>
          <w:bCs/>
          <w:szCs w:val="28"/>
          <w:lang w:eastAsia="ru-RU"/>
        </w:rPr>
      </w:pPr>
      <w:r w:rsidRPr="008A6465">
        <w:rPr>
          <w:rFonts w:eastAsia="Times New Roman"/>
          <w:bCs/>
          <w:szCs w:val="28"/>
          <w:lang w:eastAsia="ru-RU"/>
        </w:rPr>
        <w:t xml:space="preserve">правотворческой инициативы </w:t>
      </w:r>
    </w:p>
    <w:p w:rsidR="00816DE4" w:rsidRPr="008A6465" w:rsidRDefault="00816DE4" w:rsidP="00816DE4">
      <w:pPr>
        <w:widowControl w:val="0"/>
        <w:shd w:val="clear" w:color="auto" w:fill="FFFFFF"/>
        <w:autoSpaceDE w:val="0"/>
        <w:autoSpaceDN w:val="0"/>
        <w:adjustRightInd w:val="0"/>
        <w:ind w:left="5670"/>
        <w:rPr>
          <w:rFonts w:eastAsia="Times New Roman"/>
          <w:bCs/>
          <w:szCs w:val="28"/>
          <w:lang w:eastAsia="ru-RU"/>
        </w:rPr>
      </w:pPr>
      <w:r w:rsidRPr="008A6465">
        <w:rPr>
          <w:rFonts w:eastAsia="Times New Roman"/>
          <w:bCs/>
          <w:szCs w:val="28"/>
          <w:lang w:eastAsia="ru-RU"/>
        </w:rPr>
        <w:t xml:space="preserve">(за исключением Главы города </w:t>
      </w:r>
    </w:p>
    <w:p w:rsidR="00816DE4" w:rsidRPr="008A6465" w:rsidRDefault="00816DE4" w:rsidP="00816DE4">
      <w:pPr>
        <w:widowControl w:val="0"/>
        <w:shd w:val="clear" w:color="auto" w:fill="FFFFFF"/>
        <w:autoSpaceDE w:val="0"/>
        <w:autoSpaceDN w:val="0"/>
        <w:adjustRightInd w:val="0"/>
        <w:ind w:left="5670"/>
        <w:rPr>
          <w:rFonts w:eastAsia="Times New Roman"/>
          <w:bCs/>
          <w:szCs w:val="28"/>
          <w:lang w:eastAsia="ru-RU"/>
        </w:rPr>
      </w:pPr>
      <w:r w:rsidRPr="008A6465">
        <w:rPr>
          <w:rFonts w:eastAsia="Times New Roman"/>
          <w:bCs/>
          <w:szCs w:val="28"/>
          <w:lang w:eastAsia="ru-RU"/>
        </w:rPr>
        <w:t>и Администрации города)</w:t>
      </w:r>
    </w:p>
    <w:p w:rsidR="00816DE4" w:rsidRPr="008A6465" w:rsidRDefault="00816DE4" w:rsidP="00816DE4">
      <w:pPr>
        <w:widowControl w:val="0"/>
        <w:shd w:val="clear" w:color="auto" w:fill="FFFFFF"/>
        <w:autoSpaceDE w:val="0"/>
        <w:autoSpaceDN w:val="0"/>
        <w:adjustRightInd w:val="0"/>
        <w:ind w:left="5670"/>
        <w:rPr>
          <w:rFonts w:eastAsia="Times New Roman"/>
          <w:szCs w:val="28"/>
          <w:lang w:eastAsia="ru-RU"/>
        </w:rPr>
      </w:pPr>
    </w:p>
    <w:p w:rsidR="00816DE4" w:rsidRPr="008A6465" w:rsidRDefault="00816DE4" w:rsidP="00816DE4">
      <w:pPr>
        <w:widowControl w:val="0"/>
        <w:autoSpaceDE w:val="0"/>
        <w:autoSpaceDN w:val="0"/>
        <w:adjustRightInd w:val="0"/>
        <w:ind w:right="-1"/>
        <w:jc w:val="center"/>
        <w:rPr>
          <w:rFonts w:eastAsia="Times New Roman" w:cs="Arial"/>
          <w:szCs w:val="28"/>
          <w:lang w:eastAsia="ru-RU"/>
        </w:rPr>
      </w:pPr>
      <w:r w:rsidRPr="008A6465">
        <w:rPr>
          <w:rFonts w:eastAsia="Times New Roman" w:cs="Arial"/>
          <w:szCs w:val="28"/>
          <w:lang w:eastAsia="ru-RU"/>
        </w:rPr>
        <w:t xml:space="preserve">Свод предложений </w:t>
      </w:r>
    </w:p>
    <w:p w:rsidR="00816DE4" w:rsidRPr="008A6465" w:rsidRDefault="00816DE4" w:rsidP="00816DE4">
      <w:pPr>
        <w:widowControl w:val="0"/>
        <w:autoSpaceDE w:val="0"/>
        <w:autoSpaceDN w:val="0"/>
        <w:adjustRightInd w:val="0"/>
        <w:ind w:right="-1"/>
        <w:jc w:val="center"/>
        <w:rPr>
          <w:rFonts w:eastAsia="Times New Roman" w:cs="Arial"/>
          <w:szCs w:val="28"/>
          <w:lang w:eastAsia="ru-RU"/>
        </w:rPr>
      </w:pPr>
      <w:r w:rsidRPr="008A6465">
        <w:rPr>
          <w:rFonts w:eastAsia="Times New Roman" w:cs="Arial"/>
          <w:szCs w:val="28"/>
          <w:lang w:eastAsia="ru-RU"/>
        </w:rPr>
        <w:t>о результатах проведения публичных консультаций</w:t>
      </w:r>
    </w:p>
    <w:p w:rsidR="00816DE4" w:rsidRPr="008A6465" w:rsidRDefault="00816DE4" w:rsidP="00816DE4">
      <w:pPr>
        <w:widowControl w:val="0"/>
        <w:shd w:val="clear" w:color="auto" w:fill="FFFFFF"/>
        <w:autoSpaceDE w:val="0"/>
        <w:autoSpaceDN w:val="0"/>
        <w:adjustRightInd w:val="0"/>
        <w:ind w:left="5387"/>
        <w:rPr>
          <w:rFonts w:eastAsia="Times New Roman"/>
          <w:szCs w:val="28"/>
          <w:lang w:eastAsia="ru-RU"/>
        </w:rPr>
      </w:pPr>
    </w:p>
    <w:p w:rsidR="004D7B59" w:rsidRPr="008A6465" w:rsidRDefault="00D60D6F" w:rsidP="004D7B59">
      <w:pPr>
        <w:ind w:firstLine="567"/>
        <w:jc w:val="both"/>
        <w:rPr>
          <w:szCs w:val="28"/>
        </w:rPr>
      </w:pPr>
      <w:r w:rsidRPr="008A6465">
        <w:t>В соответствии с п</w:t>
      </w:r>
      <w:r w:rsidRPr="008A6465">
        <w:rPr>
          <w:szCs w:val="28"/>
        </w:rPr>
        <w:t>орядком проведения оценки регулирующего воздействия проектов решений Думы города Сургута, внесенных в Думу города                              Сургута субъектами правотворческой инициативы (за исключением Главы города и Администрации города), утвержденным постановлением Главы города</w:t>
      </w:r>
      <w:r w:rsidR="004D7B59" w:rsidRPr="008A6465">
        <w:rPr>
          <w:szCs w:val="28"/>
        </w:rPr>
        <w:t xml:space="preserve"> от ______________ № ________,</w:t>
      </w:r>
    </w:p>
    <w:p w:rsidR="00816DE4" w:rsidRPr="008A6465" w:rsidRDefault="00816DE4" w:rsidP="004D7B59">
      <w:pPr>
        <w:widowControl w:val="0"/>
        <w:autoSpaceDE w:val="0"/>
        <w:autoSpaceDN w:val="0"/>
        <w:adjustRightInd w:val="0"/>
        <w:jc w:val="both"/>
        <w:rPr>
          <w:rFonts w:eastAsia="Times New Roman"/>
          <w:szCs w:val="28"/>
          <w:lang w:eastAsia="ru-RU"/>
        </w:rPr>
      </w:pPr>
      <w:r w:rsidRPr="008A6465">
        <w:rPr>
          <w:rFonts w:eastAsia="Times New Roman" w:cs="Arial"/>
          <w:szCs w:val="28"/>
          <w:lang w:eastAsia="ru-RU"/>
        </w:rPr>
        <w:t>______</w:t>
      </w:r>
      <w:r w:rsidRPr="008A6465">
        <w:rPr>
          <w:rFonts w:eastAsia="Times New Roman"/>
          <w:szCs w:val="28"/>
          <w:lang w:eastAsia="ru-RU"/>
        </w:rPr>
        <w:t>_________________________________________________________,</w:t>
      </w:r>
    </w:p>
    <w:p w:rsidR="00816DE4" w:rsidRPr="008A6465" w:rsidRDefault="00816DE4" w:rsidP="00816DE4">
      <w:pPr>
        <w:widowControl w:val="0"/>
        <w:autoSpaceDE w:val="0"/>
        <w:autoSpaceDN w:val="0"/>
        <w:adjustRightInd w:val="0"/>
        <w:ind w:firstLine="567"/>
        <w:jc w:val="center"/>
        <w:rPr>
          <w:rFonts w:eastAsia="Times New Roman" w:cs="Arial"/>
          <w:sz w:val="20"/>
          <w:szCs w:val="20"/>
          <w:lang w:eastAsia="ru-RU"/>
        </w:rPr>
      </w:pPr>
      <w:r w:rsidRPr="008A6465">
        <w:rPr>
          <w:rFonts w:eastAsia="Times New Roman" w:cs="Arial"/>
          <w:sz w:val="20"/>
          <w:szCs w:val="20"/>
          <w:lang w:eastAsia="ru-RU"/>
        </w:rPr>
        <w:t>(наименование отраслевого органа)</w:t>
      </w:r>
    </w:p>
    <w:p w:rsidR="00816DE4" w:rsidRPr="008A6465" w:rsidRDefault="00816DE4" w:rsidP="00816DE4">
      <w:pPr>
        <w:jc w:val="center"/>
        <w:rPr>
          <w:rFonts w:eastAsia="Times New Roman"/>
          <w:sz w:val="24"/>
          <w:szCs w:val="24"/>
          <w:lang w:eastAsia="ru-RU"/>
        </w:rPr>
      </w:pPr>
    </w:p>
    <w:p w:rsidR="00816DE4" w:rsidRPr="008A6465" w:rsidRDefault="00816DE4" w:rsidP="00816DE4">
      <w:pPr>
        <w:jc w:val="both"/>
        <w:rPr>
          <w:rFonts w:eastAsia="Times New Roman"/>
          <w:szCs w:val="24"/>
          <w:lang w:eastAsia="ru-RU"/>
        </w:rPr>
      </w:pPr>
      <w:r w:rsidRPr="008A6465">
        <w:rPr>
          <w:rFonts w:eastAsia="Times New Roman"/>
          <w:szCs w:val="24"/>
          <w:lang w:eastAsia="ru-RU"/>
        </w:rPr>
        <w:t xml:space="preserve">в период с «____» ________ 20___ года по «____» ________ 20__года проведены публичные консультации по проекту </w:t>
      </w:r>
      <w:proofErr w:type="gramStart"/>
      <w:r w:rsidRPr="008A6465">
        <w:rPr>
          <w:rFonts w:eastAsia="Times New Roman"/>
          <w:szCs w:val="24"/>
          <w:lang w:eastAsia="ru-RU"/>
        </w:rPr>
        <w:t>решения  _</w:t>
      </w:r>
      <w:proofErr w:type="gramEnd"/>
      <w:r w:rsidRPr="008A6465">
        <w:rPr>
          <w:rFonts w:eastAsia="Times New Roman"/>
          <w:szCs w:val="24"/>
          <w:lang w:eastAsia="ru-RU"/>
        </w:rPr>
        <w:t>___________________________________________________________________</w:t>
      </w:r>
    </w:p>
    <w:p w:rsidR="00816DE4" w:rsidRPr="008A6465" w:rsidRDefault="00816DE4" w:rsidP="00816DE4">
      <w:pPr>
        <w:jc w:val="center"/>
        <w:rPr>
          <w:rFonts w:eastAsia="Times New Roman"/>
          <w:sz w:val="20"/>
          <w:szCs w:val="20"/>
          <w:lang w:eastAsia="ru-RU"/>
        </w:rPr>
      </w:pPr>
      <w:r w:rsidRPr="008A6465">
        <w:rPr>
          <w:rFonts w:eastAsia="Times New Roman" w:cs="Arial"/>
          <w:sz w:val="20"/>
          <w:szCs w:val="20"/>
          <w:lang w:eastAsia="ru-RU"/>
        </w:rPr>
        <w:t>(наименование проекта решения</w:t>
      </w:r>
      <w:r w:rsidRPr="008A6465">
        <w:rPr>
          <w:rFonts w:eastAsia="Times New Roman"/>
          <w:sz w:val="20"/>
          <w:szCs w:val="20"/>
          <w:lang w:eastAsia="ru-RU"/>
        </w:rPr>
        <w:t>, по которому проведены публичные консультации)</w:t>
      </w:r>
    </w:p>
    <w:p w:rsidR="00816DE4" w:rsidRPr="008A6465" w:rsidRDefault="00816DE4" w:rsidP="00816DE4">
      <w:pPr>
        <w:widowControl w:val="0"/>
        <w:autoSpaceDE w:val="0"/>
        <w:autoSpaceDN w:val="0"/>
        <w:adjustRightInd w:val="0"/>
        <w:jc w:val="both"/>
        <w:rPr>
          <w:rFonts w:eastAsia="Times New Roman" w:cs="Arial"/>
          <w:szCs w:val="28"/>
          <w:lang w:eastAsia="ru-RU"/>
        </w:rPr>
      </w:pPr>
    </w:p>
    <w:p w:rsidR="00816DE4" w:rsidRPr="008A6465" w:rsidRDefault="00816DE4" w:rsidP="00816DE4">
      <w:pPr>
        <w:widowControl w:val="0"/>
        <w:autoSpaceDE w:val="0"/>
        <w:autoSpaceDN w:val="0"/>
        <w:adjustRightInd w:val="0"/>
        <w:jc w:val="both"/>
        <w:rPr>
          <w:rFonts w:eastAsia="Times New Roman" w:cs="Arial"/>
          <w:szCs w:val="28"/>
          <w:lang w:eastAsia="ru-RU"/>
        </w:rPr>
      </w:pPr>
      <w:r w:rsidRPr="008A6465">
        <w:rPr>
          <w:rFonts w:eastAsia="Times New Roman" w:cs="Arial"/>
          <w:szCs w:val="28"/>
          <w:lang w:eastAsia="ru-RU"/>
        </w:rPr>
        <w:t>разработчиком которого является ______________________________________</w:t>
      </w:r>
    </w:p>
    <w:p w:rsidR="00816DE4" w:rsidRPr="008A6465" w:rsidRDefault="00816DE4" w:rsidP="00816DE4">
      <w:pPr>
        <w:widowControl w:val="0"/>
        <w:autoSpaceDE w:val="0"/>
        <w:autoSpaceDN w:val="0"/>
        <w:adjustRightInd w:val="0"/>
        <w:ind w:right="-1"/>
        <w:jc w:val="both"/>
        <w:rPr>
          <w:rFonts w:eastAsia="Times New Roman" w:cs="Arial"/>
          <w:sz w:val="20"/>
          <w:szCs w:val="20"/>
          <w:lang w:eastAsia="ru-RU"/>
        </w:rPr>
      </w:pPr>
      <w:r w:rsidRPr="008A6465">
        <w:rPr>
          <w:rFonts w:eastAsia="Times New Roman" w:cs="Arial"/>
          <w:sz w:val="24"/>
          <w:szCs w:val="24"/>
          <w:lang w:eastAsia="ru-RU"/>
        </w:rPr>
        <w:t xml:space="preserve">                                                                                    </w:t>
      </w:r>
      <w:r w:rsidRPr="008A6465">
        <w:rPr>
          <w:rFonts w:eastAsia="Times New Roman" w:cs="Arial"/>
          <w:sz w:val="20"/>
          <w:szCs w:val="20"/>
          <w:lang w:eastAsia="ru-RU"/>
        </w:rPr>
        <w:t xml:space="preserve"> (разработчик проекта решения)</w:t>
      </w:r>
    </w:p>
    <w:p w:rsidR="00816DE4" w:rsidRPr="008A6465" w:rsidRDefault="00816DE4" w:rsidP="00816DE4">
      <w:pPr>
        <w:widowControl w:val="0"/>
        <w:autoSpaceDE w:val="0"/>
        <w:autoSpaceDN w:val="0"/>
        <w:adjustRightInd w:val="0"/>
        <w:ind w:firstLine="567"/>
        <w:jc w:val="center"/>
        <w:rPr>
          <w:rFonts w:eastAsia="Times New Roman"/>
          <w:szCs w:val="28"/>
          <w:lang w:eastAsia="ru-RU"/>
        </w:rPr>
      </w:pPr>
    </w:p>
    <w:p w:rsidR="00816DE4" w:rsidRPr="008A6465" w:rsidRDefault="00816DE4" w:rsidP="00816DE4">
      <w:pPr>
        <w:jc w:val="center"/>
        <w:rPr>
          <w:rFonts w:eastAsia="Times New Roman"/>
          <w:sz w:val="24"/>
          <w:szCs w:val="24"/>
          <w:lang w:eastAsia="ru-RU"/>
        </w:rPr>
      </w:pPr>
    </w:p>
    <w:p w:rsidR="00816DE4" w:rsidRPr="008A6465" w:rsidRDefault="00816DE4" w:rsidP="00816DE4">
      <w:pPr>
        <w:ind w:firstLine="709"/>
        <w:jc w:val="both"/>
        <w:rPr>
          <w:rFonts w:eastAsia="Times New Roman"/>
          <w:szCs w:val="24"/>
          <w:lang w:eastAsia="ru-RU"/>
        </w:rPr>
      </w:pPr>
      <w:r w:rsidRPr="008A6465">
        <w:rPr>
          <w:rFonts w:eastAsia="Times New Roman"/>
          <w:szCs w:val="24"/>
          <w:lang w:eastAsia="ru-RU"/>
        </w:rPr>
        <w:t>Уведомления о проведении публичных консультаций были направлены:</w:t>
      </w:r>
    </w:p>
    <w:p w:rsidR="0065159F" w:rsidRPr="008A6465" w:rsidRDefault="0065159F" w:rsidP="0065159F">
      <w:pPr>
        <w:contextualSpacing/>
        <w:jc w:val="both"/>
        <w:rPr>
          <w:szCs w:val="28"/>
        </w:rPr>
      </w:pPr>
      <w:r w:rsidRPr="008A6465">
        <w:rPr>
          <w:szCs w:val="28"/>
        </w:rPr>
        <w:t>- _______________________</w:t>
      </w:r>
      <w:r w:rsidR="00113DAF" w:rsidRPr="008A6465">
        <w:rPr>
          <w:szCs w:val="28"/>
        </w:rPr>
        <w:t>__</w:t>
      </w:r>
      <w:r w:rsidRPr="008A6465">
        <w:rPr>
          <w:szCs w:val="28"/>
        </w:rPr>
        <w:t>_________________________________________;</w:t>
      </w:r>
    </w:p>
    <w:p w:rsidR="00113DAF" w:rsidRPr="008A6465" w:rsidRDefault="00113DAF" w:rsidP="00113DAF">
      <w:pPr>
        <w:contextualSpacing/>
        <w:jc w:val="both"/>
        <w:rPr>
          <w:szCs w:val="28"/>
        </w:rPr>
      </w:pPr>
      <w:r w:rsidRPr="008A6465">
        <w:rPr>
          <w:szCs w:val="28"/>
        </w:rPr>
        <w:t>- __________________________________________________________________;</w:t>
      </w:r>
    </w:p>
    <w:p w:rsidR="00113DAF" w:rsidRPr="008A6465" w:rsidRDefault="00113DAF" w:rsidP="00113DAF">
      <w:pPr>
        <w:contextualSpacing/>
        <w:jc w:val="both"/>
        <w:rPr>
          <w:szCs w:val="28"/>
        </w:rPr>
      </w:pPr>
      <w:r w:rsidRPr="008A6465">
        <w:rPr>
          <w:szCs w:val="28"/>
        </w:rPr>
        <w:t>- __________________________________________________________________;</w:t>
      </w:r>
    </w:p>
    <w:p w:rsidR="00113DAF" w:rsidRPr="008A6465" w:rsidRDefault="00113DAF" w:rsidP="00113DAF">
      <w:pPr>
        <w:contextualSpacing/>
        <w:jc w:val="both"/>
        <w:rPr>
          <w:szCs w:val="28"/>
        </w:rPr>
      </w:pPr>
      <w:r w:rsidRPr="008A6465">
        <w:rPr>
          <w:szCs w:val="28"/>
        </w:rPr>
        <w:t>- __________________________________________________________________;</w:t>
      </w:r>
    </w:p>
    <w:p w:rsidR="0065159F" w:rsidRPr="008A6465" w:rsidRDefault="0065159F" w:rsidP="0065159F">
      <w:pPr>
        <w:contextualSpacing/>
        <w:jc w:val="both"/>
        <w:rPr>
          <w:szCs w:val="28"/>
        </w:rPr>
      </w:pPr>
      <w:r w:rsidRPr="008A6465">
        <w:rPr>
          <w:szCs w:val="28"/>
        </w:rPr>
        <w:t>- ___________________________</w:t>
      </w:r>
      <w:r w:rsidR="00113DAF" w:rsidRPr="008A6465">
        <w:rPr>
          <w:szCs w:val="28"/>
        </w:rPr>
        <w:t>__</w:t>
      </w:r>
      <w:r w:rsidRPr="008A6465">
        <w:rPr>
          <w:szCs w:val="28"/>
        </w:rPr>
        <w:t>_____________________________________.</w:t>
      </w:r>
    </w:p>
    <w:p w:rsidR="0065159F" w:rsidRPr="008A6465" w:rsidRDefault="0065159F" w:rsidP="0065159F">
      <w:pPr>
        <w:contextualSpacing/>
        <w:jc w:val="both"/>
        <w:rPr>
          <w:szCs w:val="28"/>
        </w:rPr>
      </w:pPr>
    </w:p>
    <w:p w:rsidR="0065159F" w:rsidRPr="008A6465" w:rsidRDefault="0065159F" w:rsidP="0065159F">
      <w:pPr>
        <w:ind w:firstLine="720"/>
        <w:contextualSpacing/>
        <w:jc w:val="both"/>
        <w:rPr>
          <w:szCs w:val="28"/>
        </w:rPr>
      </w:pPr>
      <w:r w:rsidRPr="008A6465">
        <w:rPr>
          <w:szCs w:val="28"/>
        </w:rPr>
        <w:t xml:space="preserve">При проведении публичных консультаций получены отзывы от: </w:t>
      </w:r>
    </w:p>
    <w:p w:rsidR="00113DAF" w:rsidRPr="008A6465" w:rsidRDefault="00113DAF" w:rsidP="00113DAF">
      <w:pPr>
        <w:contextualSpacing/>
        <w:jc w:val="both"/>
        <w:rPr>
          <w:szCs w:val="28"/>
        </w:rPr>
      </w:pPr>
      <w:r w:rsidRPr="008A6465">
        <w:rPr>
          <w:szCs w:val="28"/>
        </w:rPr>
        <w:t>- __________________________________________________________________;</w:t>
      </w:r>
    </w:p>
    <w:p w:rsidR="00113DAF" w:rsidRPr="008A6465" w:rsidRDefault="00113DAF" w:rsidP="00113DAF">
      <w:pPr>
        <w:contextualSpacing/>
        <w:jc w:val="both"/>
        <w:rPr>
          <w:szCs w:val="28"/>
        </w:rPr>
      </w:pPr>
      <w:r w:rsidRPr="008A6465">
        <w:rPr>
          <w:szCs w:val="28"/>
        </w:rPr>
        <w:t>- __________________________________________________________________;</w:t>
      </w:r>
    </w:p>
    <w:p w:rsidR="00113DAF" w:rsidRPr="008A6465" w:rsidRDefault="00113DAF" w:rsidP="00113DAF">
      <w:pPr>
        <w:contextualSpacing/>
        <w:jc w:val="both"/>
        <w:rPr>
          <w:szCs w:val="28"/>
        </w:rPr>
      </w:pPr>
      <w:r w:rsidRPr="008A6465">
        <w:rPr>
          <w:szCs w:val="28"/>
        </w:rPr>
        <w:t>- __________________________________________________________________;</w:t>
      </w:r>
    </w:p>
    <w:p w:rsidR="00113DAF" w:rsidRPr="008A6465" w:rsidRDefault="00113DAF" w:rsidP="00113DAF">
      <w:pPr>
        <w:contextualSpacing/>
        <w:jc w:val="both"/>
        <w:rPr>
          <w:szCs w:val="28"/>
        </w:rPr>
      </w:pPr>
      <w:r w:rsidRPr="008A6465">
        <w:rPr>
          <w:szCs w:val="28"/>
        </w:rPr>
        <w:t>- __________________________________________________________________;</w:t>
      </w:r>
    </w:p>
    <w:p w:rsidR="0065159F" w:rsidRPr="008A6465" w:rsidRDefault="0065159F" w:rsidP="0065159F">
      <w:pPr>
        <w:contextualSpacing/>
        <w:jc w:val="both"/>
        <w:rPr>
          <w:szCs w:val="28"/>
        </w:rPr>
      </w:pPr>
      <w:r w:rsidRPr="008A6465">
        <w:rPr>
          <w:szCs w:val="28"/>
        </w:rPr>
        <w:t>- ___________________</w:t>
      </w:r>
      <w:r w:rsidR="00113DAF" w:rsidRPr="008A6465">
        <w:rPr>
          <w:szCs w:val="28"/>
        </w:rPr>
        <w:t>__</w:t>
      </w:r>
      <w:r w:rsidRPr="008A6465">
        <w:rPr>
          <w:szCs w:val="28"/>
        </w:rPr>
        <w:t>_____________________________________________.</w:t>
      </w:r>
    </w:p>
    <w:p w:rsidR="00816DE4" w:rsidRPr="008A6465" w:rsidRDefault="00816DE4" w:rsidP="00816DE4">
      <w:pPr>
        <w:spacing w:line="360" w:lineRule="auto"/>
        <w:ind w:firstLine="709"/>
        <w:jc w:val="both"/>
        <w:rPr>
          <w:rFonts w:eastAsia="Times New Roman"/>
          <w:szCs w:val="24"/>
          <w:lang w:eastAsia="ru-RU"/>
        </w:rPr>
      </w:pPr>
    </w:p>
    <w:p w:rsidR="00816DE4" w:rsidRPr="008A6465" w:rsidRDefault="00816DE4" w:rsidP="00816DE4">
      <w:pPr>
        <w:ind w:firstLine="709"/>
        <w:jc w:val="both"/>
        <w:rPr>
          <w:rFonts w:eastAsia="Times New Roman"/>
          <w:szCs w:val="24"/>
          <w:lang w:eastAsia="ru-RU"/>
        </w:rPr>
      </w:pPr>
      <w:r w:rsidRPr="008A6465">
        <w:rPr>
          <w:rFonts w:eastAsia="Times New Roman"/>
          <w:szCs w:val="24"/>
          <w:lang w:eastAsia="ru-RU"/>
        </w:rPr>
        <w:lastRenderedPageBreak/>
        <w:t>Результаты публичных консультаций и позиция отраслевого органа отражены в таблице результатов публичных консультаций.</w:t>
      </w:r>
    </w:p>
    <w:p w:rsidR="00816DE4" w:rsidRPr="008A6465" w:rsidRDefault="00816DE4" w:rsidP="00816DE4">
      <w:pPr>
        <w:ind w:firstLine="709"/>
        <w:jc w:val="both"/>
        <w:rPr>
          <w:rFonts w:eastAsia="Times New Roman"/>
          <w:szCs w:val="24"/>
          <w:lang w:eastAsia="ru-RU"/>
        </w:rPr>
      </w:pPr>
    </w:p>
    <w:p w:rsidR="00816DE4" w:rsidRPr="008A6465" w:rsidRDefault="00816DE4" w:rsidP="00816DE4">
      <w:pPr>
        <w:jc w:val="center"/>
        <w:rPr>
          <w:rFonts w:eastAsia="Times New Roman"/>
          <w:szCs w:val="24"/>
          <w:lang w:eastAsia="ru-RU"/>
        </w:rPr>
      </w:pPr>
      <w:r w:rsidRPr="008A6465">
        <w:rPr>
          <w:rFonts w:eastAsia="Times New Roman"/>
          <w:szCs w:val="24"/>
          <w:lang w:eastAsia="ru-RU"/>
        </w:rPr>
        <w:t>Таблица результатов публичных консультаций</w:t>
      </w:r>
    </w:p>
    <w:p w:rsidR="00816DE4" w:rsidRPr="008A6465" w:rsidRDefault="00816DE4" w:rsidP="00816DE4">
      <w:pPr>
        <w:jc w:val="center"/>
        <w:rPr>
          <w:rFonts w:eastAsia="Times New Roman"/>
          <w:szCs w:val="28"/>
          <w:lang w:eastAsia="ru-RU"/>
        </w:rPr>
      </w:pP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685"/>
        <w:gridCol w:w="3714"/>
      </w:tblGrid>
      <w:tr w:rsidR="00816DE4" w:rsidRPr="008A6465" w:rsidTr="00F902F8">
        <w:trPr>
          <w:jc w:val="center"/>
        </w:trPr>
        <w:tc>
          <w:tcPr>
            <w:tcW w:w="2127" w:type="dxa"/>
            <w:shd w:val="clear" w:color="auto" w:fill="auto"/>
          </w:tcPr>
          <w:p w:rsidR="00816DE4" w:rsidRPr="008A6465" w:rsidRDefault="00816DE4" w:rsidP="00F902F8">
            <w:pPr>
              <w:jc w:val="center"/>
              <w:rPr>
                <w:rFonts w:eastAsia="Times New Roman"/>
                <w:szCs w:val="24"/>
                <w:lang w:eastAsia="ru-RU"/>
              </w:rPr>
            </w:pPr>
            <w:r w:rsidRPr="008A6465">
              <w:rPr>
                <w:rFonts w:eastAsia="Times New Roman"/>
                <w:szCs w:val="24"/>
                <w:lang w:eastAsia="ru-RU"/>
              </w:rPr>
              <w:t xml:space="preserve">Наименование участника </w:t>
            </w:r>
          </w:p>
          <w:p w:rsidR="00816DE4" w:rsidRPr="008A6465" w:rsidRDefault="00816DE4" w:rsidP="00F902F8">
            <w:pPr>
              <w:jc w:val="center"/>
              <w:rPr>
                <w:rFonts w:eastAsia="Times New Roman"/>
                <w:szCs w:val="24"/>
                <w:lang w:eastAsia="ru-RU"/>
              </w:rPr>
            </w:pPr>
            <w:r w:rsidRPr="008A6465">
              <w:rPr>
                <w:rFonts w:eastAsia="Times New Roman"/>
                <w:szCs w:val="24"/>
                <w:lang w:eastAsia="ru-RU"/>
              </w:rPr>
              <w:t>публичных консультаций</w:t>
            </w:r>
          </w:p>
        </w:tc>
        <w:tc>
          <w:tcPr>
            <w:tcW w:w="3685" w:type="dxa"/>
            <w:shd w:val="clear" w:color="auto" w:fill="auto"/>
          </w:tcPr>
          <w:p w:rsidR="00113DAF" w:rsidRPr="008A6465" w:rsidRDefault="004C0D3D" w:rsidP="00F902F8">
            <w:pPr>
              <w:jc w:val="center"/>
              <w:rPr>
                <w:rFonts w:eastAsia="Times New Roman"/>
                <w:szCs w:val="24"/>
                <w:lang w:eastAsia="ru-RU"/>
              </w:rPr>
            </w:pPr>
            <w:r w:rsidRPr="008A6465">
              <w:rPr>
                <w:rFonts w:eastAsia="Times New Roman"/>
                <w:szCs w:val="24"/>
                <w:lang w:eastAsia="ru-RU"/>
              </w:rPr>
              <w:t xml:space="preserve">Содержание </w:t>
            </w:r>
          </w:p>
          <w:p w:rsidR="00816DE4" w:rsidRPr="008A6465" w:rsidRDefault="00816DE4" w:rsidP="00F902F8">
            <w:pPr>
              <w:jc w:val="center"/>
              <w:rPr>
                <w:rFonts w:eastAsia="Times New Roman"/>
                <w:szCs w:val="24"/>
                <w:lang w:eastAsia="ru-RU"/>
              </w:rPr>
            </w:pPr>
            <w:r w:rsidRPr="008A6465">
              <w:rPr>
                <w:rFonts w:eastAsia="Times New Roman"/>
                <w:szCs w:val="24"/>
                <w:lang w:eastAsia="ru-RU"/>
              </w:rPr>
              <w:t xml:space="preserve">замечания </w:t>
            </w:r>
          </w:p>
          <w:p w:rsidR="00816DE4" w:rsidRPr="008A6465" w:rsidRDefault="00816DE4" w:rsidP="00113DAF">
            <w:pPr>
              <w:jc w:val="center"/>
              <w:rPr>
                <w:rFonts w:eastAsia="Times New Roman"/>
                <w:szCs w:val="24"/>
                <w:lang w:eastAsia="ru-RU"/>
              </w:rPr>
            </w:pPr>
            <w:r w:rsidRPr="008A6465">
              <w:rPr>
                <w:rFonts w:eastAsia="Times New Roman"/>
                <w:szCs w:val="24"/>
                <w:lang w:eastAsia="ru-RU"/>
              </w:rPr>
              <w:t>и (или) предложения</w:t>
            </w:r>
          </w:p>
        </w:tc>
        <w:tc>
          <w:tcPr>
            <w:tcW w:w="3714" w:type="dxa"/>
            <w:shd w:val="clear" w:color="auto" w:fill="auto"/>
          </w:tcPr>
          <w:p w:rsidR="00816DE4" w:rsidRPr="008A6465" w:rsidRDefault="00816DE4" w:rsidP="00F902F8">
            <w:pPr>
              <w:jc w:val="center"/>
              <w:rPr>
                <w:rFonts w:eastAsia="Times New Roman"/>
                <w:szCs w:val="24"/>
                <w:lang w:eastAsia="ru-RU"/>
              </w:rPr>
            </w:pPr>
            <w:r w:rsidRPr="008A6465">
              <w:rPr>
                <w:rFonts w:eastAsia="Times New Roman"/>
                <w:szCs w:val="24"/>
                <w:lang w:eastAsia="ru-RU"/>
              </w:rPr>
              <w:t xml:space="preserve">Позиция </w:t>
            </w:r>
          </w:p>
          <w:p w:rsidR="00816DE4" w:rsidRPr="008A6465" w:rsidRDefault="00816DE4" w:rsidP="00F902F8">
            <w:pPr>
              <w:jc w:val="center"/>
              <w:rPr>
                <w:rFonts w:eastAsia="Times New Roman"/>
                <w:szCs w:val="24"/>
                <w:lang w:eastAsia="ru-RU"/>
              </w:rPr>
            </w:pPr>
            <w:r w:rsidRPr="008A6465">
              <w:rPr>
                <w:rFonts w:eastAsia="Times New Roman"/>
                <w:szCs w:val="24"/>
                <w:lang w:eastAsia="ru-RU"/>
              </w:rPr>
              <w:t xml:space="preserve">отраслевого органа об учете (принятии) или отклонении замечания </w:t>
            </w:r>
          </w:p>
          <w:p w:rsidR="00816DE4" w:rsidRPr="008A6465" w:rsidRDefault="00816DE4" w:rsidP="00F902F8">
            <w:pPr>
              <w:jc w:val="center"/>
              <w:rPr>
                <w:rFonts w:eastAsia="Times New Roman"/>
                <w:szCs w:val="24"/>
                <w:lang w:eastAsia="ru-RU"/>
              </w:rPr>
            </w:pPr>
            <w:r w:rsidRPr="008A6465">
              <w:rPr>
                <w:rFonts w:eastAsia="Times New Roman"/>
                <w:szCs w:val="24"/>
                <w:lang w:eastAsia="ru-RU"/>
              </w:rPr>
              <w:t xml:space="preserve">и (или) предложения, </w:t>
            </w:r>
          </w:p>
          <w:p w:rsidR="00816DE4" w:rsidRPr="008A6465" w:rsidRDefault="00816DE4" w:rsidP="00F902F8">
            <w:pPr>
              <w:jc w:val="center"/>
              <w:rPr>
                <w:rFonts w:eastAsia="Times New Roman"/>
                <w:szCs w:val="24"/>
                <w:lang w:eastAsia="ru-RU"/>
              </w:rPr>
            </w:pPr>
            <w:r w:rsidRPr="008A6465">
              <w:rPr>
                <w:rFonts w:eastAsia="Times New Roman"/>
                <w:szCs w:val="24"/>
                <w:lang w:eastAsia="ru-RU"/>
              </w:rPr>
              <w:t>полученного от участника публичных консультаций                              (с обоснованием позиции)</w:t>
            </w:r>
          </w:p>
        </w:tc>
      </w:tr>
      <w:tr w:rsidR="00816DE4" w:rsidRPr="008A6465" w:rsidTr="00F902F8">
        <w:trPr>
          <w:jc w:val="center"/>
        </w:trPr>
        <w:tc>
          <w:tcPr>
            <w:tcW w:w="2127" w:type="dxa"/>
            <w:shd w:val="clear" w:color="auto" w:fill="auto"/>
          </w:tcPr>
          <w:p w:rsidR="00816DE4" w:rsidRPr="008A6465" w:rsidRDefault="00816DE4" w:rsidP="00F902F8">
            <w:pPr>
              <w:jc w:val="both"/>
              <w:rPr>
                <w:rFonts w:eastAsia="Times New Roman"/>
                <w:szCs w:val="24"/>
                <w:lang w:eastAsia="ru-RU"/>
              </w:rPr>
            </w:pPr>
          </w:p>
        </w:tc>
        <w:tc>
          <w:tcPr>
            <w:tcW w:w="3685" w:type="dxa"/>
            <w:shd w:val="clear" w:color="auto" w:fill="auto"/>
          </w:tcPr>
          <w:p w:rsidR="00816DE4" w:rsidRPr="008A6465" w:rsidRDefault="00816DE4" w:rsidP="00F902F8">
            <w:pPr>
              <w:jc w:val="both"/>
              <w:rPr>
                <w:rFonts w:eastAsia="Times New Roman"/>
                <w:szCs w:val="24"/>
                <w:lang w:eastAsia="ru-RU"/>
              </w:rPr>
            </w:pPr>
          </w:p>
        </w:tc>
        <w:tc>
          <w:tcPr>
            <w:tcW w:w="3714" w:type="dxa"/>
            <w:shd w:val="clear" w:color="auto" w:fill="auto"/>
          </w:tcPr>
          <w:p w:rsidR="00816DE4" w:rsidRPr="008A6465" w:rsidRDefault="00816DE4" w:rsidP="00F902F8">
            <w:pPr>
              <w:jc w:val="both"/>
              <w:rPr>
                <w:rFonts w:eastAsia="Times New Roman"/>
                <w:szCs w:val="24"/>
                <w:lang w:eastAsia="ru-RU"/>
              </w:rPr>
            </w:pPr>
          </w:p>
        </w:tc>
      </w:tr>
    </w:tbl>
    <w:p w:rsidR="00816DE4" w:rsidRPr="008A6465" w:rsidRDefault="00816DE4" w:rsidP="00816DE4">
      <w:pPr>
        <w:jc w:val="both"/>
        <w:rPr>
          <w:rFonts w:eastAsia="Times New Roman"/>
          <w:szCs w:val="28"/>
          <w:lang w:eastAsia="ru-RU"/>
        </w:rPr>
      </w:pPr>
    </w:p>
    <w:p w:rsidR="00816DE4" w:rsidRPr="008A6465" w:rsidRDefault="00816DE4" w:rsidP="00816DE4">
      <w:pPr>
        <w:widowControl w:val="0"/>
        <w:autoSpaceDE w:val="0"/>
        <w:autoSpaceDN w:val="0"/>
        <w:adjustRightInd w:val="0"/>
        <w:rPr>
          <w:rFonts w:eastAsia="Times New Roman"/>
          <w:szCs w:val="28"/>
          <w:lang w:eastAsia="ru-RU"/>
        </w:rPr>
      </w:pPr>
      <w:r w:rsidRPr="008A6465">
        <w:rPr>
          <w:rFonts w:eastAsia="Times New Roman"/>
          <w:szCs w:val="28"/>
          <w:lang w:eastAsia="ru-RU"/>
        </w:rPr>
        <w:t>Приложение: копии отзывов участников публичных консультаций.</w:t>
      </w:r>
    </w:p>
    <w:p w:rsidR="00816DE4" w:rsidRPr="008A6465" w:rsidRDefault="00816DE4" w:rsidP="00816DE4">
      <w:pPr>
        <w:jc w:val="both"/>
        <w:rPr>
          <w:rFonts w:eastAsia="Times New Roman"/>
          <w:szCs w:val="28"/>
          <w:lang w:eastAsia="ru-RU"/>
        </w:rPr>
      </w:pPr>
    </w:p>
    <w:p w:rsidR="00816DE4" w:rsidRPr="008A6465" w:rsidRDefault="00816DE4" w:rsidP="00816DE4">
      <w:pPr>
        <w:jc w:val="both"/>
        <w:rPr>
          <w:rFonts w:eastAsia="Times New Roman"/>
          <w:szCs w:val="28"/>
          <w:lang w:eastAsia="ru-RU"/>
        </w:rPr>
      </w:pPr>
    </w:p>
    <w:p w:rsidR="00816DE4" w:rsidRPr="008A6465" w:rsidRDefault="00816DE4" w:rsidP="00816DE4">
      <w:pPr>
        <w:jc w:val="both"/>
        <w:rPr>
          <w:rFonts w:eastAsia="Times New Roman"/>
          <w:szCs w:val="28"/>
          <w:lang w:eastAsia="ru-RU"/>
        </w:rPr>
      </w:pPr>
    </w:p>
    <w:p w:rsidR="00816DE4" w:rsidRPr="008A6465" w:rsidRDefault="00816DE4" w:rsidP="00816DE4">
      <w:pPr>
        <w:jc w:val="both"/>
        <w:rPr>
          <w:rFonts w:eastAsia="Times New Roman"/>
          <w:szCs w:val="28"/>
          <w:lang w:eastAsia="ru-RU"/>
        </w:rPr>
      </w:pPr>
    </w:p>
    <w:p w:rsidR="00816DE4" w:rsidRPr="008A6465" w:rsidRDefault="00816DE4" w:rsidP="00816DE4">
      <w:pPr>
        <w:jc w:val="both"/>
        <w:rPr>
          <w:rFonts w:eastAsia="Times New Roman"/>
          <w:szCs w:val="28"/>
          <w:lang w:eastAsia="ru-RU"/>
        </w:rPr>
      </w:pPr>
    </w:p>
    <w:p w:rsidR="00816DE4" w:rsidRPr="008A6465" w:rsidRDefault="00816DE4" w:rsidP="00816DE4">
      <w:pPr>
        <w:jc w:val="both"/>
        <w:rPr>
          <w:rFonts w:eastAsia="Times New Roman"/>
          <w:szCs w:val="28"/>
          <w:lang w:eastAsia="ru-RU"/>
        </w:rPr>
      </w:pPr>
    </w:p>
    <w:p w:rsidR="00816DE4" w:rsidRPr="008A6465" w:rsidRDefault="00816DE4" w:rsidP="00816DE4">
      <w:pPr>
        <w:jc w:val="both"/>
        <w:rPr>
          <w:rFonts w:eastAsia="Times New Roman"/>
          <w:szCs w:val="28"/>
          <w:lang w:eastAsia="ru-RU"/>
        </w:rPr>
      </w:pPr>
    </w:p>
    <w:p w:rsidR="00816DE4" w:rsidRPr="008A6465" w:rsidRDefault="00816DE4" w:rsidP="00816DE4">
      <w:pPr>
        <w:jc w:val="both"/>
        <w:rPr>
          <w:rFonts w:eastAsia="Times New Roman"/>
          <w:szCs w:val="28"/>
          <w:lang w:eastAsia="ru-RU"/>
        </w:rPr>
      </w:pPr>
    </w:p>
    <w:p w:rsidR="00816DE4" w:rsidRPr="008A6465" w:rsidRDefault="00816DE4" w:rsidP="00816DE4">
      <w:pPr>
        <w:jc w:val="both"/>
        <w:rPr>
          <w:rFonts w:eastAsia="Times New Roman"/>
          <w:szCs w:val="28"/>
          <w:lang w:eastAsia="ru-RU"/>
        </w:rPr>
      </w:pPr>
    </w:p>
    <w:p w:rsidR="00816DE4" w:rsidRPr="008A6465" w:rsidRDefault="00816DE4" w:rsidP="00816DE4">
      <w:pPr>
        <w:jc w:val="both"/>
        <w:rPr>
          <w:rFonts w:eastAsia="Times New Roman"/>
          <w:szCs w:val="28"/>
          <w:lang w:eastAsia="ru-RU"/>
        </w:rPr>
      </w:pPr>
    </w:p>
    <w:p w:rsidR="00816DE4" w:rsidRPr="008A6465" w:rsidRDefault="00816DE4" w:rsidP="00816DE4">
      <w:pPr>
        <w:jc w:val="both"/>
        <w:rPr>
          <w:rFonts w:eastAsia="Times New Roman"/>
          <w:szCs w:val="28"/>
          <w:lang w:eastAsia="ru-RU"/>
        </w:rPr>
      </w:pPr>
    </w:p>
    <w:p w:rsidR="00816DE4" w:rsidRPr="008A6465" w:rsidRDefault="00816DE4" w:rsidP="00816DE4">
      <w:pPr>
        <w:jc w:val="both"/>
        <w:rPr>
          <w:rFonts w:eastAsia="Times New Roman"/>
          <w:szCs w:val="28"/>
          <w:lang w:eastAsia="ru-RU"/>
        </w:rPr>
      </w:pPr>
    </w:p>
    <w:p w:rsidR="00816DE4" w:rsidRPr="008A6465" w:rsidRDefault="00816DE4" w:rsidP="00816DE4">
      <w:pPr>
        <w:jc w:val="both"/>
        <w:rPr>
          <w:rFonts w:eastAsia="Times New Roman"/>
          <w:szCs w:val="28"/>
          <w:lang w:eastAsia="ru-RU"/>
        </w:rPr>
      </w:pPr>
    </w:p>
    <w:p w:rsidR="00816DE4" w:rsidRPr="008A6465" w:rsidRDefault="00816DE4" w:rsidP="00816DE4">
      <w:pPr>
        <w:jc w:val="both"/>
        <w:rPr>
          <w:rFonts w:eastAsia="Times New Roman"/>
          <w:szCs w:val="28"/>
          <w:lang w:eastAsia="ru-RU"/>
        </w:rPr>
      </w:pPr>
    </w:p>
    <w:p w:rsidR="00816DE4" w:rsidRPr="008A6465" w:rsidRDefault="00816DE4" w:rsidP="00816DE4">
      <w:pPr>
        <w:jc w:val="both"/>
        <w:rPr>
          <w:rFonts w:eastAsia="Times New Roman"/>
          <w:szCs w:val="28"/>
          <w:lang w:eastAsia="ru-RU"/>
        </w:rPr>
      </w:pPr>
    </w:p>
    <w:p w:rsidR="00816DE4" w:rsidRPr="008A6465" w:rsidRDefault="00816DE4" w:rsidP="00816DE4">
      <w:pPr>
        <w:jc w:val="both"/>
        <w:rPr>
          <w:rFonts w:eastAsia="Times New Roman"/>
          <w:szCs w:val="28"/>
          <w:lang w:eastAsia="ru-RU"/>
        </w:rPr>
      </w:pPr>
    </w:p>
    <w:p w:rsidR="00816DE4" w:rsidRPr="008A6465" w:rsidRDefault="00816DE4" w:rsidP="00816DE4">
      <w:pPr>
        <w:jc w:val="both"/>
        <w:rPr>
          <w:rFonts w:eastAsia="Times New Roman"/>
          <w:szCs w:val="28"/>
          <w:lang w:eastAsia="ru-RU"/>
        </w:rPr>
      </w:pPr>
    </w:p>
    <w:p w:rsidR="00816DE4" w:rsidRPr="008A6465" w:rsidRDefault="00816DE4" w:rsidP="00816DE4">
      <w:pPr>
        <w:jc w:val="both"/>
        <w:rPr>
          <w:rFonts w:eastAsia="Times New Roman"/>
          <w:szCs w:val="28"/>
          <w:lang w:eastAsia="ru-RU"/>
        </w:rPr>
      </w:pPr>
    </w:p>
    <w:p w:rsidR="00816DE4" w:rsidRPr="008A6465" w:rsidRDefault="00816DE4" w:rsidP="00816DE4">
      <w:pPr>
        <w:jc w:val="both"/>
        <w:rPr>
          <w:rFonts w:eastAsia="Times New Roman"/>
          <w:szCs w:val="28"/>
          <w:lang w:eastAsia="ru-RU"/>
        </w:rPr>
      </w:pPr>
    </w:p>
    <w:p w:rsidR="00816DE4" w:rsidRPr="008A6465" w:rsidRDefault="00816DE4" w:rsidP="00816DE4">
      <w:pPr>
        <w:jc w:val="both"/>
        <w:rPr>
          <w:rFonts w:eastAsia="Times New Roman"/>
          <w:szCs w:val="28"/>
          <w:lang w:eastAsia="ru-RU"/>
        </w:rPr>
      </w:pPr>
    </w:p>
    <w:p w:rsidR="00816DE4" w:rsidRPr="008A6465" w:rsidRDefault="00816DE4" w:rsidP="00816DE4">
      <w:pPr>
        <w:jc w:val="both"/>
        <w:rPr>
          <w:rFonts w:eastAsia="Times New Roman"/>
          <w:szCs w:val="28"/>
          <w:lang w:eastAsia="ru-RU"/>
        </w:rPr>
      </w:pPr>
    </w:p>
    <w:p w:rsidR="00816DE4" w:rsidRPr="008A6465" w:rsidRDefault="00816DE4" w:rsidP="00816DE4">
      <w:pPr>
        <w:jc w:val="both"/>
        <w:rPr>
          <w:rFonts w:eastAsia="Times New Roman"/>
          <w:szCs w:val="28"/>
          <w:lang w:eastAsia="ru-RU"/>
        </w:rPr>
      </w:pPr>
    </w:p>
    <w:p w:rsidR="00816DE4" w:rsidRPr="008A6465" w:rsidRDefault="00816DE4" w:rsidP="00816DE4">
      <w:pPr>
        <w:jc w:val="both"/>
        <w:rPr>
          <w:rFonts w:eastAsia="Times New Roman"/>
          <w:szCs w:val="28"/>
          <w:lang w:eastAsia="ru-RU"/>
        </w:rPr>
      </w:pPr>
    </w:p>
    <w:p w:rsidR="00816DE4" w:rsidRPr="008A6465" w:rsidRDefault="00816DE4" w:rsidP="00816DE4">
      <w:pPr>
        <w:jc w:val="both"/>
        <w:rPr>
          <w:rFonts w:eastAsia="Times New Roman"/>
          <w:szCs w:val="28"/>
          <w:lang w:eastAsia="ru-RU"/>
        </w:rPr>
      </w:pPr>
    </w:p>
    <w:p w:rsidR="00816DE4" w:rsidRPr="008A6465" w:rsidRDefault="00816DE4" w:rsidP="00816DE4">
      <w:pPr>
        <w:jc w:val="both"/>
        <w:rPr>
          <w:rFonts w:eastAsia="Times New Roman"/>
          <w:szCs w:val="28"/>
          <w:lang w:eastAsia="ru-RU"/>
        </w:rPr>
      </w:pPr>
    </w:p>
    <w:p w:rsidR="00816DE4" w:rsidRPr="008A6465" w:rsidRDefault="00816DE4" w:rsidP="00816DE4">
      <w:pPr>
        <w:jc w:val="both"/>
        <w:rPr>
          <w:rFonts w:eastAsia="Times New Roman"/>
          <w:szCs w:val="28"/>
          <w:lang w:eastAsia="ru-RU"/>
        </w:rPr>
      </w:pPr>
    </w:p>
    <w:p w:rsidR="00113DAF" w:rsidRPr="008A6465" w:rsidRDefault="00113DAF" w:rsidP="00816DE4">
      <w:pPr>
        <w:jc w:val="both"/>
        <w:rPr>
          <w:rFonts w:eastAsia="Times New Roman"/>
          <w:szCs w:val="28"/>
          <w:lang w:eastAsia="ru-RU"/>
        </w:rPr>
      </w:pPr>
    </w:p>
    <w:p w:rsidR="009E12D9" w:rsidRPr="008A6465" w:rsidRDefault="009E12D9" w:rsidP="00816DE4">
      <w:pPr>
        <w:widowControl w:val="0"/>
        <w:autoSpaceDE w:val="0"/>
        <w:autoSpaceDN w:val="0"/>
        <w:adjustRightInd w:val="0"/>
        <w:ind w:left="5670"/>
        <w:rPr>
          <w:rFonts w:eastAsia="Times New Roman"/>
          <w:bCs/>
          <w:szCs w:val="28"/>
          <w:lang w:eastAsia="ru-RU"/>
        </w:rPr>
      </w:pPr>
    </w:p>
    <w:p w:rsidR="009E12D9" w:rsidRPr="008A6465" w:rsidRDefault="009E12D9" w:rsidP="00816DE4">
      <w:pPr>
        <w:widowControl w:val="0"/>
        <w:autoSpaceDE w:val="0"/>
        <w:autoSpaceDN w:val="0"/>
        <w:adjustRightInd w:val="0"/>
        <w:ind w:left="5670"/>
        <w:rPr>
          <w:rFonts w:eastAsia="Times New Roman"/>
          <w:bCs/>
          <w:szCs w:val="28"/>
          <w:lang w:eastAsia="ru-RU"/>
        </w:rPr>
      </w:pPr>
    </w:p>
    <w:p w:rsidR="009E12D9" w:rsidRPr="008A6465" w:rsidRDefault="009E12D9" w:rsidP="00816DE4">
      <w:pPr>
        <w:widowControl w:val="0"/>
        <w:autoSpaceDE w:val="0"/>
        <w:autoSpaceDN w:val="0"/>
        <w:adjustRightInd w:val="0"/>
        <w:ind w:left="5670"/>
        <w:rPr>
          <w:rFonts w:eastAsia="Times New Roman"/>
          <w:bCs/>
          <w:szCs w:val="28"/>
          <w:lang w:eastAsia="ru-RU"/>
        </w:rPr>
      </w:pPr>
    </w:p>
    <w:p w:rsidR="009E12D9" w:rsidRPr="008A6465" w:rsidRDefault="009E12D9" w:rsidP="00816DE4">
      <w:pPr>
        <w:widowControl w:val="0"/>
        <w:autoSpaceDE w:val="0"/>
        <w:autoSpaceDN w:val="0"/>
        <w:adjustRightInd w:val="0"/>
        <w:ind w:left="5670"/>
        <w:rPr>
          <w:rFonts w:eastAsia="Times New Roman"/>
          <w:bCs/>
          <w:szCs w:val="28"/>
          <w:lang w:eastAsia="ru-RU"/>
        </w:rPr>
      </w:pPr>
    </w:p>
    <w:p w:rsidR="00816DE4" w:rsidRPr="008A6465" w:rsidRDefault="00816DE4" w:rsidP="00816DE4">
      <w:pPr>
        <w:widowControl w:val="0"/>
        <w:autoSpaceDE w:val="0"/>
        <w:autoSpaceDN w:val="0"/>
        <w:adjustRightInd w:val="0"/>
        <w:ind w:left="5670"/>
        <w:rPr>
          <w:rFonts w:eastAsia="Times New Roman"/>
          <w:bCs/>
          <w:szCs w:val="28"/>
          <w:lang w:eastAsia="ru-RU"/>
        </w:rPr>
      </w:pPr>
      <w:r w:rsidRPr="008A6465">
        <w:rPr>
          <w:rFonts w:eastAsia="Times New Roman"/>
          <w:bCs/>
          <w:szCs w:val="28"/>
          <w:lang w:eastAsia="ru-RU"/>
        </w:rPr>
        <w:t>Приложение 4</w:t>
      </w:r>
    </w:p>
    <w:p w:rsidR="00816DE4" w:rsidRPr="008A6465" w:rsidRDefault="00816DE4" w:rsidP="00816DE4">
      <w:pPr>
        <w:widowControl w:val="0"/>
        <w:autoSpaceDE w:val="0"/>
        <w:autoSpaceDN w:val="0"/>
        <w:adjustRightInd w:val="0"/>
        <w:ind w:left="5670"/>
        <w:rPr>
          <w:rFonts w:eastAsia="Times New Roman"/>
          <w:bCs/>
          <w:szCs w:val="28"/>
          <w:lang w:eastAsia="ru-RU"/>
        </w:rPr>
      </w:pPr>
      <w:r w:rsidRPr="008A6465">
        <w:rPr>
          <w:rFonts w:eastAsia="Times New Roman"/>
          <w:bCs/>
          <w:szCs w:val="28"/>
          <w:lang w:eastAsia="ru-RU"/>
        </w:rPr>
        <w:t>к порядку проведения оценки</w:t>
      </w:r>
    </w:p>
    <w:p w:rsidR="00816DE4" w:rsidRPr="008A6465" w:rsidRDefault="00816DE4" w:rsidP="00816DE4">
      <w:pPr>
        <w:widowControl w:val="0"/>
        <w:autoSpaceDE w:val="0"/>
        <w:autoSpaceDN w:val="0"/>
        <w:adjustRightInd w:val="0"/>
        <w:ind w:left="5670"/>
        <w:rPr>
          <w:rFonts w:eastAsia="Times New Roman"/>
          <w:bCs/>
          <w:szCs w:val="28"/>
          <w:lang w:eastAsia="ru-RU"/>
        </w:rPr>
      </w:pPr>
      <w:r w:rsidRPr="008A6465">
        <w:rPr>
          <w:rFonts w:eastAsia="Times New Roman"/>
          <w:bCs/>
          <w:szCs w:val="28"/>
          <w:lang w:eastAsia="ru-RU"/>
        </w:rPr>
        <w:t>регулирующего воздействия</w:t>
      </w:r>
    </w:p>
    <w:p w:rsidR="00816DE4" w:rsidRPr="008A6465" w:rsidRDefault="00816DE4" w:rsidP="00816DE4">
      <w:pPr>
        <w:widowControl w:val="0"/>
        <w:autoSpaceDE w:val="0"/>
        <w:autoSpaceDN w:val="0"/>
        <w:adjustRightInd w:val="0"/>
        <w:ind w:left="5670"/>
        <w:rPr>
          <w:rFonts w:eastAsia="Times New Roman"/>
          <w:bCs/>
          <w:szCs w:val="28"/>
          <w:lang w:eastAsia="ru-RU"/>
        </w:rPr>
      </w:pPr>
      <w:r w:rsidRPr="008A6465">
        <w:rPr>
          <w:rFonts w:eastAsia="Times New Roman"/>
          <w:bCs/>
          <w:szCs w:val="28"/>
          <w:lang w:eastAsia="ru-RU"/>
        </w:rPr>
        <w:t xml:space="preserve">проектов решений Думы города </w:t>
      </w:r>
    </w:p>
    <w:p w:rsidR="00816DE4" w:rsidRPr="008A6465" w:rsidRDefault="00816DE4" w:rsidP="00816DE4">
      <w:pPr>
        <w:widowControl w:val="0"/>
        <w:autoSpaceDE w:val="0"/>
        <w:autoSpaceDN w:val="0"/>
        <w:adjustRightInd w:val="0"/>
        <w:ind w:left="5670"/>
        <w:rPr>
          <w:rFonts w:eastAsia="Times New Roman"/>
          <w:bCs/>
          <w:szCs w:val="28"/>
          <w:lang w:eastAsia="ru-RU"/>
        </w:rPr>
      </w:pPr>
      <w:r w:rsidRPr="008A6465">
        <w:rPr>
          <w:rFonts w:eastAsia="Times New Roman"/>
          <w:szCs w:val="28"/>
          <w:lang w:eastAsia="ru-RU"/>
        </w:rPr>
        <w:t>Сургута</w:t>
      </w:r>
      <w:r w:rsidRPr="008A6465">
        <w:rPr>
          <w:rFonts w:eastAsia="Times New Roman"/>
          <w:bCs/>
          <w:szCs w:val="28"/>
          <w:lang w:eastAsia="ru-RU"/>
        </w:rPr>
        <w:t xml:space="preserve">, внесенных в Думу </w:t>
      </w:r>
    </w:p>
    <w:p w:rsidR="00816DE4" w:rsidRPr="008A6465" w:rsidRDefault="00816DE4" w:rsidP="00816DE4">
      <w:pPr>
        <w:widowControl w:val="0"/>
        <w:autoSpaceDE w:val="0"/>
        <w:autoSpaceDN w:val="0"/>
        <w:adjustRightInd w:val="0"/>
        <w:ind w:left="5670"/>
        <w:rPr>
          <w:rFonts w:eastAsia="Times New Roman"/>
          <w:bCs/>
          <w:szCs w:val="28"/>
          <w:lang w:eastAsia="ru-RU"/>
        </w:rPr>
      </w:pPr>
      <w:r w:rsidRPr="008A6465">
        <w:rPr>
          <w:rFonts w:eastAsia="Times New Roman"/>
          <w:bCs/>
          <w:szCs w:val="28"/>
          <w:lang w:eastAsia="ru-RU"/>
        </w:rPr>
        <w:t xml:space="preserve">города </w:t>
      </w:r>
      <w:r w:rsidRPr="008A6465">
        <w:rPr>
          <w:rFonts w:eastAsia="Times New Roman"/>
          <w:szCs w:val="28"/>
          <w:lang w:eastAsia="ru-RU"/>
        </w:rPr>
        <w:t>Сургута</w:t>
      </w:r>
      <w:r w:rsidRPr="008A6465">
        <w:rPr>
          <w:rFonts w:eastAsia="Times New Roman"/>
          <w:bCs/>
          <w:szCs w:val="28"/>
          <w:lang w:eastAsia="ru-RU"/>
        </w:rPr>
        <w:t xml:space="preserve"> субъектами </w:t>
      </w:r>
    </w:p>
    <w:p w:rsidR="00816DE4" w:rsidRPr="008A6465" w:rsidRDefault="00816DE4" w:rsidP="00816DE4">
      <w:pPr>
        <w:widowControl w:val="0"/>
        <w:autoSpaceDE w:val="0"/>
        <w:autoSpaceDN w:val="0"/>
        <w:adjustRightInd w:val="0"/>
        <w:ind w:left="5670"/>
        <w:rPr>
          <w:rFonts w:eastAsia="Times New Roman"/>
          <w:bCs/>
          <w:szCs w:val="28"/>
          <w:lang w:eastAsia="ru-RU"/>
        </w:rPr>
      </w:pPr>
      <w:r w:rsidRPr="008A6465">
        <w:rPr>
          <w:rFonts w:eastAsia="Times New Roman"/>
          <w:bCs/>
          <w:szCs w:val="28"/>
          <w:lang w:eastAsia="ru-RU"/>
        </w:rPr>
        <w:t xml:space="preserve">правотворческой инициативы </w:t>
      </w:r>
    </w:p>
    <w:p w:rsidR="00816DE4" w:rsidRPr="008A6465" w:rsidRDefault="00816DE4" w:rsidP="00816DE4">
      <w:pPr>
        <w:widowControl w:val="0"/>
        <w:autoSpaceDE w:val="0"/>
        <w:autoSpaceDN w:val="0"/>
        <w:adjustRightInd w:val="0"/>
        <w:ind w:left="5670"/>
        <w:rPr>
          <w:rFonts w:eastAsia="Times New Roman"/>
          <w:bCs/>
          <w:szCs w:val="28"/>
          <w:lang w:eastAsia="ru-RU"/>
        </w:rPr>
      </w:pPr>
      <w:r w:rsidRPr="008A6465">
        <w:rPr>
          <w:rFonts w:eastAsia="Times New Roman"/>
          <w:bCs/>
          <w:szCs w:val="28"/>
          <w:lang w:eastAsia="ru-RU"/>
        </w:rPr>
        <w:t xml:space="preserve">(за исключением Главы города </w:t>
      </w:r>
    </w:p>
    <w:p w:rsidR="00816DE4" w:rsidRPr="008A6465" w:rsidRDefault="00816DE4" w:rsidP="00816DE4">
      <w:pPr>
        <w:widowControl w:val="0"/>
        <w:autoSpaceDE w:val="0"/>
        <w:autoSpaceDN w:val="0"/>
        <w:adjustRightInd w:val="0"/>
        <w:ind w:left="5670"/>
        <w:rPr>
          <w:rFonts w:eastAsia="Times New Roman"/>
          <w:bCs/>
          <w:szCs w:val="28"/>
          <w:lang w:eastAsia="ru-RU"/>
        </w:rPr>
      </w:pPr>
      <w:r w:rsidRPr="008A6465">
        <w:rPr>
          <w:rFonts w:eastAsia="Times New Roman"/>
          <w:bCs/>
          <w:szCs w:val="28"/>
          <w:lang w:eastAsia="ru-RU"/>
        </w:rPr>
        <w:t>и Администрации города)</w:t>
      </w:r>
    </w:p>
    <w:p w:rsidR="00816DE4" w:rsidRPr="008A6465" w:rsidRDefault="00816DE4" w:rsidP="00816DE4">
      <w:pPr>
        <w:widowControl w:val="0"/>
        <w:autoSpaceDE w:val="0"/>
        <w:autoSpaceDN w:val="0"/>
        <w:adjustRightInd w:val="0"/>
        <w:ind w:left="5387"/>
        <w:rPr>
          <w:rFonts w:eastAsia="Times New Roman"/>
          <w:szCs w:val="28"/>
          <w:lang w:eastAsia="ru-RU"/>
        </w:rPr>
      </w:pPr>
    </w:p>
    <w:bookmarkEnd w:id="1"/>
    <w:p w:rsidR="00B201F8" w:rsidRPr="008A6465" w:rsidRDefault="00B201F8" w:rsidP="00B201F8">
      <w:pPr>
        <w:contextualSpacing/>
        <w:jc w:val="center"/>
        <w:rPr>
          <w:szCs w:val="28"/>
        </w:rPr>
      </w:pPr>
      <w:r w:rsidRPr="008A6465">
        <w:rPr>
          <w:szCs w:val="28"/>
        </w:rPr>
        <w:t>Положительное/отрицательное заключение</w:t>
      </w:r>
    </w:p>
    <w:p w:rsidR="00B201F8" w:rsidRPr="008A6465" w:rsidRDefault="00B201F8" w:rsidP="00B201F8">
      <w:pPr>
        <w:jc w:val="center"/>
        <w:rPr>
          <w:szCs w:val="28"/>
        </w:rPr>
      </w:pPr>
      <w:r w:rsidRPr="008A6465">
        <w:rPr>
          <w:szCs w:val="28"/>
        </w:rPr>
        <w:t xml:space="preserve">об оценке регулирующего воздействия </w:t>
      </w:r>
    </w:p>
    <w:p w:rsidR="00B201F8" w:rsidRPr="008A6465" w:rsidRDefault="00B201F8" w:rsidP="00B201F8">
      <w:pPr>
        <w:jc w:val="center"/>
        <w:rPr>
          <w:szCs w:val="28"/>
        </w:rPr>
      </w:pPr>
      <w:r w:rsidRPr="008A6465">
        <w:rPr>
          <w:szCs w:val="28"/>
        </w:rPr>
        <w:t>проекта решения Думы города Сургута</w:t>
      </w:r>
    </w:p>
    <w:p w:rsidR="00B201F8" w:rsidRPr="008A6465" w:rsidRDefault="00B201F8" w:rsidP="00B201F8">
      <w:pPr>
        <w:jc w:val="center"/>
        <w:rPr>
          <w:szCs w:val="28"/>
        </w:rPr>
      </w:pPr>
    </w:p>
    <w:p w:rsidR="00B201F8" w:rsidRPr="008A6465" w:rsidRDefault="00B201F8" w:rsidP="00B201F8">
      <w:pPr>
        <w:ind w:firstLine="709"/>
        <w:jc w:val="both"/>
        <w:rPr>
          <w:szCs w:val="28"/>
        </w:rPr>
      </w:pPr>
      <w:r w:rsidRPr="008A6465">
        <w:rPr>
          <w:szCs w:val="28"/>
        </w:rPr>
        <w:t xml:space="preserve">Управление инвестиций, развития предпринимательства и туризма                           Администрации города в соответствии </w:t>
      </w:r>
      <w:hyperlink r:id="rId28" w:history="1"/>
      <w:r w:rsidRPr="008A6465">
        <w:rPr>
          <w:szCs w:val="28"/>
        </w:rPr>
        <w:t>порядком проведения оценки регулирующего воздействия проектов решений Думы города Сургута (далее – Дума города), внесенных в Думу города субъектами правотворческой инициативы (за исключением Главы города и Администрации города), утвержденным постановлением Главы города от _______________ № ______ , рассмотрев проект</w:t>
      </w:r>
    </w:p>
    <w:p w:rsidR="00B201F8" w:rsidRPr="008A6465" w:rsidRDefault="00B201F8" w:rsidP="00B201F8">
      <w:pPr>
        <w:jc w:val="both"/>
        <w:rPr>
          <w:szCs w:val="28"/>
        </w:rPr>
      </w:pPr>
      <w:r w:rsidRPr="008A6465">
        <w:rPr>
          <w:szCs w:val="28"/>
        </w:rPr>
        <w:t>____________________________________________________________________,</w:t>
      </w:r>
    </w:p>
    <w:p w:rsidR="00B201F8" w:rsidRPr="008A6465" w:rsidRDefault="00B201F8" w:rsidP="00B201F8">
      <w:pPr>
        <w:jc w:val="center"/>
        <w:rPr>
          <w:sz w:val="20"/>
          <w:szCs w:val="20"/>
        </w:rPr>
      </w:pPr>
      <w:r w:rsidRPr="008A6465">
        <w:rPr>
          <w:sz w:val="20"/>
          <w:szCs w:val="20"/>
        </w:rPr>
        <w:t>(наименование проекта решения)</w:t>
      </w:r>
    </w:p>
    <w:p w:rsidR="00B201F8" w:rsidRPr="008A6465" w:rsidRDefault="00B201F8" w:rsidP="00B201F8">
      <w:pPr>
        <w:jc w:val="center"/>
        <w:rPr>
          <w:sz w:val="20"/>
          <w:szCs w:val="20"/>
        </w:rPr>
      </w:pPr>
    </w:p>
    <w:p w:rsidR="00B201F8" w:rsidRPr="008A6465" w:rsidRDefault="00B201F8" w:rsidP="00B201F8">
      <w:pPr>
        <w:jc w:val="both"/>
        <w:rPr>
          <w:szCs w:val="28"/>
        </w:rPr>
      </w:pPr>
      <w:r w:rsidRPr="008A6465">
        <w:rPr>
          <w:szCs w:val="28"/>
        </w:rPr>
        <w:t>пояснительную записку к нему, свод предложений о результатах проведения публичных консультаций, подготовленные _______________________________</w:t>
      </w:r>
    </w:p>
    <w:p w:rsidR="00B201F8" w:rsidRPr="008A6465" w:rsidRDefault="00B201F8" w:rsidP="00B201F8">
      <w:pPr>
        <w:jc w:val="both"/>
        <w:rPr>
          <w:sz w:val="20"/>
          <w:szCs w:val="20"/>
        </w:rPr>
      </w:pPr>
      <w:r w:rsidRPr="008A6465">
        <w:rPr>
          <w:sz w:val="20"/>
          <w:szCs w:val="20"/>
        </w:rPr>
        <w:t xml:space="preserve">                                                                                                                        (наименование разработчика)</w:t>
      </w:r>
    </w:p>
    <w:p w:rsidR="00B201F8" w:rsidRPr="008A6465" w:rsidRDefault="00B201F8" w:rsidP="00B201F8">
      <w:pPr>
        <w:jc w:val="both"/>
        <w:rPr>
          <w:szCs w:val="28"/>
        </w:rPr>
      </w:pPr>
      <w:r w:rsidRPr="008A6465">
        <w:rPr>
          <w:szCs w:val="28"/>
        </w:rPr>
        <w:t>и ___________________________________________________________________</w:t>
      </w:r>
    </w:p>
    <w:p w:rsidR="00B201F8" w:rsidRPr="008A6465" w:rsidRDefault="00B201F8" w:rsidP="00B201F8">
      <w:pPr>
        <w:jc w:val="center"/>
        <w:rPr>
          <w:sz w:val="20"/>
          <w:szCs w:val="20"/>
        </w:rPr>
      </w:pPr>
      <w:r w:rsidRPr="008A6465">
        <w:rPr>
          <w:sz w:val="20"/>
          <w:szCs w:val="20"/>
        </w:rPr>
        <w:t xml:space="preserve">               (наименование отраслевого органа)</w:t>
      </w:r>
    </w:p>
    <w:p w:rsidR="00B201F8" w:rsidRPr="008A6465" w:rsidRDefault="00B201F8" w:rsidP="00B201F8">
      <w:pPr>
        <w:jc w:val="both"/>
        <w:rPr>
          <w:szCs w:val="28"/>
        </w:rPr>
      </w:pPr>
      <w:r w:rsidRPr="008A6465">
        <w:rPr>
          <w:szCs w:val="28"/>
        </w:rPr>
        <w:t>сообщает следующее.</w:t>
      </w:r>
    </w:p>
    <w:p w:rsidR="00B201F8" w:rsidRPr="008A6465" w:rsidRDefault="00B201F8" w:rsidP="00B201F8">
      <w:pPr>
        <w:ind w:right="-143"/>
        <w:contextualSpacing/>
        <w:jc w:val="both"/>
        <w:rPr>
          <w:szCs w:val="28"/>
        </w:rPr>
      </w:pPr>
      <w:r w:rsidRPr="008A6465">
        <w:rPr>
          <w:szCs w:val="28"/>
        </w:rPr>
        <w:t>____________________________________________________________________</w:t>
      </w:r>
    </w:p>
    <w:p w:rsidR="00B201F8" w:rsidRPr="008A6465" w:rsidRDefault="00B201F8" w:rsidP="00B201F8">
      <w:pPr>
        <w:contextualSpacing/>
        <w:jc w:val="center"/>
        <w:rPr>
          <w:sz w:val="20"/>
          <w:szCs w:val="20"/>
        </w:rPr>
      </w:pPr>
      <w:r w:rsidRPr="008A6465">
        <w:rPr>
          <w:sz w:val="20"/>
          <w:szCs w:val="20"/>
        </w:rPr>
        <w:t xml:space="preserve">(основания для отнесения проекта решения Думы города к высокой/средней степени </w:t>
      </w:r>
    </w:p>
    <w:p w:rsidR="00B201F8" w:rsidRPr="008A6465" w:rsidRDefault="00B201F8" w:rsidP="00B201F8">
      <w:pPr>
        <w:contextualSpacing/>
        <w:jc w:val="center"/>
        <w:rPr>
          <w:sz w:val="20"/>
          <w:szCs w:val="20"/>
        </w:rPr>
      </w:pPr>
      <w:r w:rsidRPr="008A6465">
        <w:rPr>
          <w:sz w:val="20"/>
          <w:szCs w:val="20"/>
        </w:rPr>
        <w:t>регулирующего воздействия)</w:t>
      </w:r>
    </w:p>
    <w:p w:rsidR="00B201F8" w:rsidRPr="008A6465" w:rsidRDefault="00B201F8" w:rsidP="00B201F8">
      <w:pPr>
        <w:ind w:firstLine="567"/>
        <w:jc w:val="both"/>
        <w:rPr>
          <w:spacing w:val="-6"/>
          <w:sz w:val="20"/>
          <w:szCs w:val="20"/>
        </w:rPr>
      </w:pPr>
    </w:p>
    <w:p w:rsidR="00B201F8" w:rsidRPr="008A6465" w:rsidRDefault="00B201F8" w:rsidP="00B201F8">
      <w:pPr>
        <w:ind w:firstLine="709"/>
        <w:contextualSpacing/>
        <w:jc w:val="both"/>
        <w:rPr>
          <w:szCs w:val="28"/>
        </w:rPr>
      </w:pPr>
      <w:r w:rsidRPr="008A6465">
        <w:rPr>
          <w:szCs w:val="28"/>
        </w:rPr>
        <w:t xml:space="preserve">Информация об оценке регулирующего воздействия (далее – ОРВ) проекта решения Думы города «____» ____________20___ года размещена/не размещена </w:t>
      </w:r>
      <w:r w:rsidRPr="008A6465">
        <w:rPr>
          <w:spacing w:val="-6"/>
          <w:szCs w:val="28"/>
        </w:rPr>
        <w:t>отраслевым органом</w:t>
      </w:r>
      <w:r w:rsidRPr="008A6465">
        <w:rPr>
          <w:szCs w:val="28"/>
        </w:rPr>
        <w:t>:</w:t>
      </w:r>
    </w:p>
    <w:p w:rsidR="00B201F8" w:rsidRPr="008A6465" w:rsidRDefault="00B201F8" w:rsidP="00B201F8">
      <w:pPr>
        <w:ind w:firstLine="709"/>
        <w:contextualSpacing/>
        <w:jc w:val="both"/>
        <w:rPr>
          <w:szCs w:val="28"/>
        </w:rPr>
      </w:pPr>
      <w:r w:rsidRPr="008A6465">
        <w:rPr>
          <w:szCs w:val="28"/>
        </w:rPr>
        <w:t>- на официальном портале Администрации города;</w:t>
      </w:r>
    </w:p>
    <w:p w:rsidR="00B201F8" w:rsidRPr="008A6465" w:rsidRDefault="00B201F8" w:rsidP="00B201F8">
      <w:pPr>
        <w:ind w:firstLine="709"/>
        <w:contextualSpacing/>
        <w:jc w:val="both"/>
        <w:rPr>
          <w:szCs w:val="28"/>
        </w:rPr>
      </w:pPr>
      <w:r w:rsidRPr="008A6465">
        <w:rPr>
          <w:szCs w:val="28"/>
        </w:rPr>
        <w:t>- на портале проектов нормативных правовых актов (http://regulation.admhmao.ru).</w:t>
      </w:r>
    </w:p>
    <w:p w:rsidR="00B201F8" w:rsidRPr="008A6465" w:rsidRDefault="00B201F8" w:rsidP="00B201F8">
      <w:pPr>
        <w:ind w:firstLine="709"/>
        <w:contextualSpacing/>
        <w:jc w:val="both"/>
        <w:rPr>
          <w:szCs w:val="28"/>
        </w:rPr>
      </w:pPr>
      <w:r w:rsidRPr="008A6465">
        <w:rPr>
          <w:szCs w:val="28"/>
        </w:rPr>
        <w:t xml:space="preserve">Для привлечения субъектов предпринимательской и иной экономической деятельности при проведении оценки регулирующего воздействия субъекты предпринимательской и иной экономической деятельности проинформированы/не проинформированы о проведении публичных </w:t>
      </w:r>
      <w:r w:rsidRPr="005E2342">
        <w:rPr>
          <w:szCs w:val="28"/>
        </w:rPr>
        <w:lastRenderedPageBreak/>
        <w:t xml:space="preserve">консультаций </w:t>
      </w:r>
      <w:bookmarkStart w:id="7" w:name="_GoBack"/>
      <w:r w:rsidR="00D740BB" w:rsidRPr="00D740BB">
        <w:rPr>
          <w:szCs w:val="28"/>
        </w:rPr>
        <w:t>в многофункциональном сервисе обмена информацией в группе «ОРВ в Сургуте», канале «ИНВЕСТИРУЙ в СУРГУТ»</w:t>
      </w:r>
      <w:r w:rsidRPr="005E2342">
        <w:rPr>
          <w:szCs w:val="28"/>
        </w:rPr>
        <w:t>.</w:t>
      </w:r>
      <w:bookmarkEnd w:id="7"/>
    </w:p>
    <w:p w:rsidR="00B201F8" w:rsidRPr="008A6465" w:rsidRDefault="00B201F8" w:rsidP="00B201F8">
      <w:pPr>
        <w:ind w:firstLine="709"/>
        <w:jc w:val="both"/>
        <w:rPr>
          <w:sz w:val="20"/>
          <w:szCs w:val="20"/>
        </w:rPr>
      </w:pPr>
    </w:p>
    <w:p w:rsidR="00B201F8" w:rsidRPr="008A6465" w:rsidRDefault="00B201F8" w:rsidP="00B201F8">
      <w:pPr>
        <w:ind w:firstLine="709"/>
        <w:jc w:val="both"/>
        <w:rPr>
          <w:szCs w:val="28"/>
        </w:rPr>
      </w:pPr>
      <w:r w:rsidRPr="008A6465">
        <w:rPr>
          <w:spacing w:val="-8"/>
          <w:szCs w:val="28"/>
        </w:rPr>
        <w:t>Отраслевым органом проведены публичные консультации по проекту решения</w:t>
      </w:r>
      <w:r w:rsidRPr="008A6465">
        <w:rPr>
          <w:szCs w:val="28"/>
        </w:rPr>
        <w:t xml:space="preserve"> в период с «____» __________ 20___ года по «____» ________ 20___ года.</w:t>
      </w:r>
    </w:p>
    <w:p w:rsidR="00B201F8" w:rsidRPr="008A6465" w:rsidRDefault="00B201F8" w:rsidP="00B201F8">
      <w:pPr>
        <w:jc w:val="center"/>
        <w:rPr>
          <w:szCs w:val="28"/>
        </w:rPr>
      </w:pPr>
    </w:p>
    <w:p w:rsidR="00B201F8" w:rsidRPr="008A6465" w:rsidRDefault="00B201F8" w:rsidP="00B201F8">
      <w:pPr>
        <w:ind w:firstLine="567"/>
        <w:jc w:val="both"/>
        <w:rPr>
          <w:szCs w:val="28"/>
        </w:rPr>
      </w:pPr>
    </w:p>
    <w:p w:rsidR="00B201F8" w:rsidRPr="008A6465" w:rsidRDefault="00B201F8" w:rsidP="00B201F8">
      <w:pPr>
        <w:ind w:firstLine="567"/>
        <w:jc w:val="both"/>
        <w:rPr>
          <w:szCs w:val="28"/>
        </w:rPr>
      </w:pPr>
    </w:p>
    <w:p w:rsidR="00B201F8" w:rsidRPr="008A6465" w:rsidRDefault="00B201F8" w:rsidP="00B201F8">
      <w:pPr>
        <w:ind w:firstLine="709"/>
        <w:jc w:val="both"/>
        <w:rPr>
          <w:szCs w:val="28"/>
        </w:rPr>
      </w:pPr>
      <w:r w:rsidRPr="008A6465">
        <w:rPr>
          <w:szCs w:val="28"/>
        </w:rPr>
        <w:t>По результатам рассмотрения представленных документов установлено:</w:t>
      </w:r>
    </w:p>
    <w:p w:rsidR="00B201F8" w:rsidRPr="008A6465" w:rsidRDefault="00B201F8" w:rsidP="00B201F8">
      <w:pPr>
        <w:ind w:firstLine="709"/>
        <w:jc w:val="both"/>
        <w:rPr>
          <w:szCs w:val="28"/>
        </w:rPr>
      </w:pPr>
      <w:r w:rsidRPr="008A6465">
        <w:rPr>
          <w:szCs w:val="28"/>
        </w:rPr>
        <w:t>1. Процедуры углубленной ОРВ, предусмотренные порядком, отраслевым органом соблюдены/не соблюдены</w:t>
      </w:r>
    </w:p>
    <w:p w:rsidR="00B201F8" w:rsidRPr="008A6465" w:rsidRDefault="00B201F8" w:rsidP="00B201F8">
      <w:pPr>
        <w:ind w:right="-143"/>
        <w:jc w:val="both"/>
        <w:rPr>
          <w:szCs w:val="28"/>
        </w:rPr>
      </w:pPr>
      <w:r w:rsidRPr="008A6465">
        <w:rPr>
          <w:szCs w:val="28"/>
        </w:rPr>
        <w:t>_____________________________________________________________________.</w:t>
      </w:r>
    </w:p>
    <w:p w:rsidR="00B201F8" w:rsidRPr="008A6465" w:rsidRDefault="00B201F8" w:rsidP="00B201F8">
      <w:pPr>
        <w:jc w:val="center"/>
        <w:rPr>
          <w:sz w:val="20"/>
          <w:szCs w:val="20"/>
        </w:rPr>
      </w:pPr>
      <w:r w:rsidRPr="008A6465">
        <w:rPr>
          <w:sz w:val="20"/>
          <w:szCs w:val="20"/>
        </w:rPr>
        <w:t>(место для текстового описания, в случае несоответствия проведенных отраслевым органом процедур, порядку)</w:t>
      </w:r>
    </w:p>
    <w:p w:rsidR="00B201F8" w:rsidRPr="008A6465" w:rsidRDefault="00B201F8" w:rsidP="00B201F8">
      <w:pPr>
        <w:ind w:firstLine="709"/>
        <w:jc w:val="center"/>
        <w:rPr>
          <w:sz w:val="22"/>
        </w:rPr>
      </w:pPr>
    </w:p>
    <w:p w:rsidR="00B201F8" w:rsidRPr="008A6465" w:rsidRDefault="00B201F8" w:rsidP="00B201F8">
      <w:pPr>
        <w:ind w:firstLine="709"/>
        <w:jc w:val="both"/>
        <w:rPr>
          <w:szCs w:val="28"/>
        </w:rPr>
      </w:pPr>
      <w:r w:rsidRPr="008A6465">
        <w:rPr>
          <w:szCs w:val="28"/>
        </w:rPr>
        <w:t xml:space="preserve">2. В проекте решения Думы города отсутствуют/выявлены </w:t>
      </w:r>
      <w:proofErr w:type="gramStart"/>
      <w:r w:rsidRPr="008A6465">
        <w:rPr>
          <w:szCs w:val="28"/>
        </w:rPr>
        <w:t xml:space="preserve">положения,   </w:t>
      </w:r>
      <w:proofErr w:type="gramEnd"/>
      <w:r w:rsidRPr="008A6465">
        <w:rPr>
          <w:szCs w:val="28"/>
        </w:rPr>
        <w:t xml:space="preserve">    вводящие избыточные обязанности, запреты и ограничения для субъектов                   предпринимательской и иной экономической деятельности или способствующие их введению, а также </w:t>
      </w:r>
      <w:r w:rsidRPr="008A6465">
        <w:rPr>
          <w:spacing w:val="-6"/>
          <w:szCs w:val="28"/>
        </w:rPr>
        <w:t>положения, способствующие возникновению необоснованных расходов субъектов</w:t>
      </w:r>
      <w:r w:rsidRPr="008A6465">
        <w:rPr>
          <w:szCs w:val="28"/>
        </w:rPr>
        <w:t xml:space="preserve"> предпринимательской и иной экономической деятельности, и местного бюджета. </w:t>
      </w:r>
    </w:p>
    <w:p w:rsidR="00B201F8" w:rsidRPr="008A6465" w:rsidRDefault="00B201F8" w:rsidP="00B201F8">
      <w:pPr>
        <w:jc w:val="both"/>
        <w:rPr>
          <w:szCs w:val="28"/>
        </w:rPr>
      </w:pPr>
      <w:r w:rsidRPr="008A6465">
        <w:rPr>
          <w:szCs w:val="28"/>
        </w:rPr>
        <w:t>____________________________________________________________________</w:t>
      </w:r>
    </w:p>
    <w:p w:rsidR="00B201F8" w:rsidRPr="008A6465" w:rsidRDefault="00B201F8" w:rsidP="00B201F8">
      <w:pPr>
        <w:jc w:val="center"/>
        <w:rPr>
          <w:sz w:val="20"/>
          <w:szCs w:val="20"/>
        </w:rPr>
      </w:pPr>
      <w:r w:rsidRPr="008A6465">
        <w:rPr>
          <w:sz w:val="20"/>
          <w:szCs w:val="20"/>
        </w:rPr>
        <w:t>(место для текстового описания, в случае выявления соответствующих положений)</w:t>
      </w:r>
    </w:p>
    <w:p w:rsidR="00B201F8" w:rsidRPr="008A6465" w:rsidRDefault="00B201F8" w:rsidP="00B201F8">
      <w:pPr>
        <w:jc w:val="center"/>
        <w:rPr>
          <w:sz w:val="20"/>
          <w:szCs w:val="20"/>
        </w:rPr>
      </w:pPr>
    </w:p>
    <w:p w:rsidR="00B201F8" w:rsidRPr="008A6465" w:rsidRDefault="00B201F8" w:rsidP="00B201F8">
      <w:pPr>
        <w:ind w:firstLine="709"/>
        <w:contextualSpacing/>
        <w:jc w:val="both"/>
        <w:rPr>
          <w:szCs w:val="28"/>
        </w:rPr>
      </w:pPr>
      <w:r w:rsidRPr="008A6465">
        <w:rPr>
          <w:spacing w:val="-4"/>
          <w:szCs w:val="28"/>
        </w:rPr>
        <w:t>3. Проект решения Думы города соответствует/не соответствует принципам,</w:t>
      </w:r>
      <w:r w:rsidRPr="008A6465">
        <w:rPr>
          <w:szCs w:val="28"/>
        </w:rPr>
        <w:t xml:space="preserve"> </w:t>
      </w:r>
      <w:r w:rsidRPr="008A6465">
        <w:rPr>
          <w:spacing w:val="-4"/>
          <w:szCs w:val="28"/>
        </w:rPr>
        <w:t xml:space="preserve">установленным Федеральным законом от 31.07.2020 № 247-ФЗ «Об обязательных </w:t>
      </w:r>
      <w:r w:rsidRPr="008A6465">
        <w:rPr>
          <w:szCs w:val="28"/>
        </w:rPr>
        <w:t>требованиях в Российской Федерации»</w:t>
      </w:r>
    </w:p>
    <w:p w:rsidR="00B201F8" w:rsidRPr="008A6465" w:rsidRDefault="00B201F8" w:rsidP="00B201F8">
      <w:pPr>
        <w:contextualSpacing/>
        <w:jc w:val="both"/>
        <w:rPr>
          <w:szCs w:val="28"/>
        </w:rPr>
      </w:pPr>
      <w:r w:rsidRPr="008A6465">
        <w:rPr>
          <w:szCs w:val="28"/>
        </w:rPr>
        <w:t>____________________________________________________________________.</w:t>
      </w:r>
    </w:p>
    <w:p w:rsidR="00B201F8" w:rsidRPr="008A6465" w:rsidRDefault="00B201F8" w:rsidP="00B201F8">
      <w:pPr>
        <w:contextualSpacing/>
        <w:jc w:val="center"/>
        <w:rPr>
          <w:sz w:val="20"/>
          <w:szCs w:val="20"/>
        </w:rPr>
      </w:pPr>
      <w:r w:rsidRPr="008A6465">
        <w:rPr>
          <w:sz w:val="20"/>
          <w:szCs w:val="20"/>
        </w:rPr>
        <w:t>(место для текстового описания, в случае несоответствия установленным принципам)</w:t>
      </w:r>
    </w:p>
    <w:p w:rsidR="00B201F8" w:rsidRPr="008A6465" w:rsidRDefault="00B201F8" w:rsidP="00B201F8">
      <w:pPr>
        <w:contextualSpacing/>
        <w:jc w:val="center"/>
        <w:rPr>
          <w:sz w:val="20"/>
          <w:szCs w:val="20"/>
        </w:rPr>
      </w:pPr>
    </w:p>
    <w:p w:rsidR="00B201F8" w:rsidRPr="008A6465" w:rsidRDefault="00B201F8" w:rsidP="00B201F8">
      <w:pPr>
        <w:jc w:val="both"/>
        <w:rPr>
          <w:szCs w:val="28"/>
        </w:rPr>
      </w:pPr>
      <w:r w:rsidRPr="008A6465">
        <w:rPr>
          <w:szCs w:val="28"/>
        </w:rPr>
        <w:t>Предлагается: _______________________________________________________.</w:t>
      </w:r>
    </w:p>
    <w:p w:rsidR="00B201F8" w:rsidRPr="008A6465" w:rsidRDefault="00B201F8" w:rsidP="00B201F8">
      <w:pPr>
        <w:jc w:val="center"/>
        <w:rPr>
          <w:sz w:val="20"/>
          <w:szCs w:val="20"/>
        </w:rPr>
      </w:pPr>
      <w:r w:rsidRPr="008A6465">
        <w:rPr>
          <w:sz w:val="20"/>
          <w:szCs w:val="20"/>
        </w:rPr>
        <w:t xml:space="preserve">                                (указываются предложения и мнения уполномоченного органа, включая </w:t>
      </w:r>
    </w:p>
    <w:p w:rsidR="00B201F8" w:rsidRPr="008A6465" w:rsidRDefault="00B201F8" w:rsidP="00B201F8">
      <w:pPr>
        <w:jc w:val="center"/>
        <w:rPr>
          <w:sz w:val="20"/>
          <w:szCs w:val="20"/>
        </w:rPr>
      </w:pPr>
      <w:r w:rsidRPr="008A6465">
        <w:rPr>
          <w:sz w:val="20"/>
          <w:szCs w:val="20"/>
        </w:rPr>
        <w:t xml:space="preserve">                               предложения, направленные на улучшение качества проекта)</w:t>
      </w:r>
    </w:p>
    <w:p w:rsidR="00B201F8" w:rsidRPr="008A6465" w:rsidRDefault="00B201F8" w:rsidP="00B201F8">
      <w:pPr>
        <w:jc w:val="both"/>
        <w:rPr>
          <w:szCs w:val="28"/>
        </w:rPr>
      </w:pPr>
    </w:p>
    <w:p w:rsidR="00B201F8" w:rsidRPr="008A6465" w:rsidRDefault="00B201F8" w:rsidP="00B201F8">
      <w:pPr>
        <w:jc w:val="both"/>
        <w:rPr>
          <w:szCs w:val="28"/>
        </w:rPr>
      </w:pPr>
    </w:p>
    <w:p w:rsidR="00B201F8" w:rsidRPr="008A6465" w:rsidRDefault="00B201F8" w:rsidP="00B201F8">
      <w:pPr>
        <w:jc w:val="both"/>
        <w:rPr>
          <w:szCs w:val="28"/>
        </w:rPr>
      </w:pPr>
      <w:r w:rsidRPr="008A6465">
        <w:rPr>
          <w:szCs w:val="28"/>
        </w:rPr>
        <w:t xml:space="preserve">Руководитель </w:t>
      </w:r>
    </w:p>
    <w:p w:rsidR="00B201F8" w:rsidRPr="008A6465" w:rsidRDefault="00B201F8" w:rsidP="00B201F8">
      <w:pPr>
        <w:jc w:val="both"/>
        <w:rPr>
          <w:szCs w:val="28"/>
        </w:rPr>
      </w:pPr>
      <w:r w:rsidRPr="008A6465">
        <w:rPr>
          <w:szCs w:val="28"/>
        </w:rPr>
        <w:t xml:space="preserve">уполномоченного органа               _______________     __________________                         </w:t>
      </w:r>
    </w:p>
    <w:p w:rsidR="00B201F8" w:rsidRPr="008A6465" w:rsidRDefault="00B201F8" w:rsidP="00B201F8">
      <w:pPr>
        <w:jc w:val="both"/>
        <w:rPr>
          <w:sz w:val="20"/>
          <w:szCs w:val="20"/>
        </w:rPr>
      </w:pPr>
      <w:r w:rsidRPr="008A6465">
        <w:rPr>
          <w:sz w:val="20"/>
          <w:szCs w:val="20"/>
        </w:rPr>
        <w:t xml:space="preserve">                                                                                             (</w:t>
      </w:r>
      <w:proofErr w:type="gramStart"/>
      <w:r w:rsidRPr="008A6465">
        <w:rPr>
          <w:sz w:val="20"/>
          <w:szCs w:val="20"/>
        </w:rPr>
        <w:t xml:space="preserve">подпись)   </w:t>
      </w:r>
      <w:proofErr w:type="gramEnd"/>
      <w:r w:rsidRPr="008A6465">
        <w:rPr>
          <w:sz w:val="20"/>
          <w:szCs w:val="20"/>
        </w:rPr>
        <w:t xml:space="preserve"> </w:t>
      </w:r>
      <w:r w:rsidRPr="008A6465">
        <w:rPr>
          <w:sz w:val="20"/>
          <w:szCs w:val="20"/>
        </w:rPr>
        <w:tab/>
        <w:t xml:space="preserve">        (инициалы, фамилия)</w:t>
      </w:r>
    </w:p>
    <w:p w:rsidR="009B245D" w:rsidRPr="008A6465" w:rsidRDefault="009B245D" w:rsidP="009B245D"/>
    <w:p w:rsidR="00816DE4" w:rsidRPr="008A6465" w:rsidRDefault="00816DE4" w:rsidP="00816DE4">
      <w:pPr>
        <w:widowControl w:val="0"/>
        <w:autoSpaceDE w:val="0"/>
        <w:autoSpaceDN w:val="0"/>
        <w:adjustRightInd w:val="0"/>
        <w:ind w:left="5670"/>
        <w:rPr>
          <w:rFonts w:eastAsia="Times New Roman"/>
          <w:szCs w:val="28"/>
          <w:lang w:eastAsia="ru-RU"/>
        </w:rPr>
      </w:pPr>
    </w:p>
    <w:p w:rsidR="00816DE4" w:rsidRPr="008A6465" w:rsidRDefault="00816DE4" w:rsidP="00816DE4">
      <w:pPr>
        <w:widowControl w:val="0"/>
        <w:autoSpaceDE w:val="0"/>
        <w:autoSpaceDN w:val="0"/>
        <w:adjustRightInd w:val="0"/>
        <w:rPr>
          <w:rFonts w:ascii="Arial" w:eastAsia="Times New Roman" w:hAnsi="Arial" w:cs="Arial"/>
          <w:sz w:val="24"/>
          <w:szCs w:val="24"/>
          <w:lang w:eastAsia="ru-RU"/>
        </w:rPr>
      </w:pPr>
    </w:p>
    <w:p w:rsidR="00816DE4" w:rsidRPr="008A6465" w:rsidRDefault="00816DE4" w:rsidP="00816DE4">
      <w:pPr>
        <w:widowControl w:val="0"/>
        <w:autoSpaceDE w:val="0"/>
        <w:autoSpaceDN w:val="0"/>
        <w:adjustRightInd w:val="0"/>
        <w:rPr>
          <w:rFonts w:ascii="Arial" w:eastAsia="Times New Roman" w:hAnsi="Arial" w:cs="Arial"/>
          <w:sz w:val="24"/>
          <w:szCs w:val="24"/>
          <w:lang w:eastAsia="ru-RU"/>
        </w:rPr>
      </w:pPr>
    </w:p>
    <w:p w:rsidR="00816DE4" w:rsidRPr="008A6465" w:rsidRDefault="00816DE4" w:rsidP="00816DE4">
      <w:pPr>
        <w:widowControl w:val="0"/>
        <w:autoSpaceDE w:val="0"/>
        <w:autoSpaceDN w:val="0"/>
        <w:adjustRightInd w:val="0"/>
        <w:rPr>
          <w:rFonts w:ascii="Arial" w:eastAsia="Times New Roman" w:hAnsi="Arial" w:cs="Arial"/>
          <w:sz w:val="24"/>
          <w:szCs w:val="24"/>
          <w:lang w:eastAsia="ru-RU"/>
        </w:rPr>
      </w:pPr>
    </w:p>
    <w:p w:rsidR="00816DE4" w:rsidRPr="008A6465" w:rsidRDefault="00816DE4" w:rsidP="00816DE4">
      <w:pPr>
        <w:widowControl w:val="0"/>
        <w:autoSpaceDE w:val="0"/>
        <w:autoSpaceDN w:val="0"/>
        <w:adjustRightInd w:val="0"/>
        <w:rPr>
          <w:rFonts w:ascii="Arial" w:eastAsia="Times New Roman" w:hAnsi="Arial" w:cs="Arial"/>
          <w:sz w:val="24"/>
          <w:szCs w:val="24"/>
          <w:lang w:eastAsia="ru-RU"/>
        </w:rPr>
      </w:pPr>
    </w:p>
    <w:p w:rsidR="00267333" w:rsidRPr="008A6465" w:rsidRDefault="00267333" w:rsidP="00816DE4">
      <w:pPr>
        <w:widowControl w:val="0"/>
        <w:autoSpaceDE w:val="0"/>
        <w:autoSpaceDN w:val="0"/>
        <w:adjustRightInd w:val="0"/>
        <w:rPr>
          <w:rFonts w:ascii="Arial" w:eastAsia="Times New Roman" w:hAnsi="Arial" w:cs="Arial"/>
          <w:sz w:val="24"/>
          <w:szCs w:val="24"/>
          <w:lang w:eastAsia="ru-RU"/>
        </w:rPr>
      </w:pPr>
    </w:p>
    <w:p w:rsidR="00267333" w:rsidRPr="008A6465" w:rsidRDefault="00267333" w:rsidP="00816DE4">
      <w:pPr>
        <w:widowControl w:val="0"/>
        <w:autoSpaceDE w:val="0"/>
        <w:autoSpaceDN w:val="0"/>
        <w:adjustRightInd w:val="0"/>
        <w:rPr>
          <w:rFonts w:ascii="Arial" w:eastAsia="Times New Roman" w:hAnsi="Arial" w:cs="Arial"/>
          <w:sz w:val="24"/>
          <w:szCs w:val="24"/>
          <w:lang w:eastAsia="ru-RU"/>
        </w:rPr>
      </w:pPr>
    </w:p>
    <w:p w:rsidR="00816DE4" w:rsidRPr="008A6465" w:rsidRDefault="00816DE4" w:rsidP="00816DE4">
      <w:pPr>
        <w:widowControl w:val="0"/>
        <w:autoSpaceDE w:val="0"/>
        <w:autoSpaceDN w:val="0"/>
        <w:adjustRightInd w:val="0"/>
        <w:rPr>
          <w:rFonts w:ascii="Arial" w:eastAsia="Times New Roman" w:hAnsi="Arial" w:cs="Arial"/>
          <w:sz w:val="24"/>
          <w:szCs w:val="24"/>
          <w:lang w:eastAsia="ru-RU"/>
        </w:rPr>
      </w:pPr>
    </w:p>
    <w:p w:rsidR="00792D0D" w:rsidRPr="008A6465" w:rsidRDefault="00792D0D" w:rsidP="00816DE4">
      <w:pPr>
        <w:widowControl w:val="0"/>
        <w:autoSpaceDE w:val="0"/>
        <w:autoSpaceDN w:val="0"/>
        <w:adjustRightInd w:val="0"/>
        <w:rPr>
          <w:rFonts w:ascii="Arial" w:eastAsia="Times New Roman" w:hAnsi="Arial" w:cs="Arial"/>
          <w:sz w:val="24"/>
          <w:szCs w:val="24"/>
          <w:lang w:eastAsia="ru-RU"/>
        </w:rPr>
      </w:pPr>
    </w:p>
    <w:p w:rsidR="00792D0D" w:rsidRPr="008A6465" w:rsidRDefault="00792D0D" w:rsidP="00816DE4">
      <w:pPr>
        <w:widowControl w:val="0"/>
        <w:autoSpaceDE w:val="0"/>
        <w:autoSpaceDN w:val="0"/>
        <w:adjustRightInd w:val="0"/>
        <w:rPr>
          <w:rFonts w:ascii="Arial" w:eastAsia="Times New Roman" w:hAnsi="Arial" w:cs="Arial"/>
          <w:sz w:val="24"/>
          <w:szCs w:val="24"/>
          <w:lang w:eastAsia="ru-RU"/>
        </w:rPr>
      </w:pPr>
    </w:p>
    <w:p w:rsidR="00816DE4" w:rsidRPr="008A6465" w:rsidRDefault="00816DE4" w:rsidP="00816DE4">
      <w:pPr>
        <w:widowControl w:val="0"/>
        <w:autoSpaceDE w:val="0"/>
        <w:autoSpaceDN w:val="0"/>
        <w:adjustRightInd w:val="0"/>
        <w:rPr>
          <w:rFonts w:ascii="Arial" w:eastAsia="Times New Roman" w:hAnsi="Arial" w:cs="Arial"/>
          <w:sz w:val="24"/>
          <w:szCs w:val="24"/>
          <w:lang w:eastAsia="ru-RU"/>
        </w:rPr>
      </w:pPr>
    </w:p>
    <w:p w:rsidR="00816DE4" w:rsidRPr="008A6465" w:rsidRDefault="00816DE4" w:rsidP="00816DE4">
      <w:pPr>
        <w:widowControl w:val="0"/>
        <w:autoSpaceDE w:val="0"/>
        <w:autoSpaceDN w:val="0"/>
        <w:adjustRightInd w:val="0"/>
        <w:rPr>
          <w:rFonts w:ascii="Arial" w:eastAsia="Times New Roman" w:hAnsi="Arial" w:cs="Arial"/>
          <w:sz w:val="24"/>
          <w:szCs w:val="24"/>
          <w:lang w:eastAsia="ru-RU"/>
        </w:rPr>
      </w:pPr>
    </w:p>
    <w:p w:rsidR="00816DE4" w:rsidRPr="008A6465" w:rsidRDefault="00816DE4" w:rsidP="00816DE4">
      <w:pPr>
        <w:widowControl w:val="0"/>
        <w:autoSpaceDE w:val="0"/>
        <w:autoSpaceDN w:val="0"/>
        <w:adjustRightInd w:val="0"/>
        <w:ind w:left="5954"/>
        <w:rPr>
          <w:rFonts w:eastAsia="Times New Roman"/>
          <w:szCs w:val="28"/>
          <w:lang w:eastAsia="ru-RU"/>
        </w:rPr>
      </w:pPr>
      <w:r w:rsidRPr="008A6465">
        <w:rPr>
          <w:rFonts w:eastAsia="Times New Roman"/>
          <w:szCs w:val="28"/>
          <w:lang w:eastAsia="ru-RU"/>
        </w:rPr>
        <w:t>Приложение 3</w:t>
      </w:r>
    </w:p>
    <w:p w:rsidR="00816DE4" w:rsidRPr="008A6465" w:rsidRDefault="00816DE4" w:rsidP="00816DE4">
      <w:pPr>
        <w:widowControl w:val="0"/>
        <w:autoSpaceDE w:val="0"/>
        <w:autoSpaceDN w:val="0"/>
        <w:adjustRightInd w:val="0"/>
        <w:ind w:left="5954"/>
        <w:rPr>
          <w:rFonts w:eastAsia="Times New Roman"/>
          <w:szCs w:val="28"/>
          <w:lang w:eastAsia="ru-RU"/>
        </w:rPr>
      </w:pPr>
      <w:r w:rsidRPr="008A6465">
        <w:rPr>
          <w:rFonts w:eastAsia="Times New Roman"/>
          <w:szCs w:val="28"/>
          <w:lang w:eastAsia="ru-RU"/>
        </w:rPr>
        <w:t>к постановлению</w:t>
      </w:r>
    </w:p>
    <w:p w:rsidR="00816DE4" w:rsidRPr="008A6465" w:rsidRDefault="00816DE4" w:rsidP="00816DE4">
      <w:pPr>
        <w:autoSpaceDN w:val="0"/>
        <w:ind w:left="5954"/>
        <w:rPr>
          <w:rFonts w:eastAsia="Times New Roman"/>
          <w:szCs w:val="28"/>
          <w:lang w:eastAsia="ru-RU"/>
        </w:rPr>
      </w:pPr>
      <w:r w:rsidRPr="008A6465">
        <w:rPr>
          <w:rFonts w:eastAsia="Times New Roman"/>
          <w:szCs w:val="28"/>
          <w:lang w:eastAsia="ru-RU"/>
        </w:rPr>
        <w:t>Главы города</w:t>
      </w:r>
    </w:p>
    <w:p w:rsidR="00816DE4" w:rsidRPr="008A6465" w:rsidRDefault="00816DE4" w:rsidP="00816DE4">
      <w:pPr>
        <w:autoSpaceDN w:val="0"/>
        <w:ind w:left="5954"/>
        <w:rPr>
          <w:rFonts w:eastAsia="Times New Roman"/>
          <w:szCs w:val="28"/>
          <w:u w:val="single"/>
          <w:lang w:eastAsia="ru-RU"/>
        </w:rPr>
      </w:pPr>
      <w:r w:rsidRPr="008A6465">
        <w:rPr>
          <w:rFonts w:eastAsia="Times New Roman"/>
          <w:szCs w:val="28"/>
          <w:lang w:eastAsia="ru-RU"/>
        </w:rPr>
        <w:t xml:space="preserve">от </w:t>
      </w:r>
      <w:r w:rsidR="00283B6D" w:rsidRPr="008A6465">
        <w:rPr>
          <w:rFonts w:eastAsia="Times New Roman"/>
          <w:szCs w:val="28"/>
          <w:u w:val="single"/>
          <w:lang w:eastAsia="ru-RU"/>
        </w:rPr>
        <w:t>05.09.2017</w:t>
      </w:r>
      <w:r w:rsidRPr="008A6465">
        <w:rPr>
          <w:rFonts w:eastAsia="Times New Roman"/>
          <w:szCs w:val="28"/>
          <w:lang w:eastAsia="ru-RU"/>
        </w:rPr>
        <w:t xml:space="preserve"> № </w:t>
      </w:r>
      <w:r w:rsidR="00283B6D" w:rsidRPr="008A6465">
        <w:rPr>
          <w:rFonts w:eastAsia="Times New Roman"/>
          <w:szCs w:val="28"/>
          <w:u w:val="single"/>
          <w:lang w:eastAsia="ru-RU"/>
        </w:rPr>
        <w:t>137</w:t>
      </w:r>
    </w:p>
    <w:p w:rsidR="00816DE4" w:rsidRPr="008A6465" w:rsidRDefault="00816DE4" w:rsidP="00816DE4">
      <w:pPr>
        <w:autoSpaceDN w:val="0"/>
        <w:ind w:left="5670"/>
        <w:rPr>
          <w:rFonts w:eastAsia="Times New Roman"/>
          <w:szCs w:val="28"/>
          <w:lang w:eastAsia="ru-RU"/>
        </w:rPr>
      </w:pPr>
    </w:p>
    <w:bookmarkEnd w:id="0"/>
    <w:p w:rsidR="00B201F8" w:rsidRPr="008A6465" w:rsidRDefault="00B201F8" w:rsidP="00B201F8">
      <w:pPr>
        <w:jc w:val="center"/>
        <w:rPr>
          <w:szCs w:val="28"/>
        </w:rPr>
      </w:pPr>
      <w:r w:rsidRPr="008A6465">
        <w:rPr>
          <w:szCs w:val="28"/>
        </w:rPr>
        <w:t>Типовая форма соглашения</w:t>
      </w:r>
    </w:p>
    <w:p w:rsidR="00B201F8" w:rsidRPr="008A6465" w:rsidRDefault="00B201F8" w:rsidP="00B201F8">
      <w:pPr>
        <w:jc w:val="center"/>
        <w:rPr>
          <w:szCs w:val="28"/>
        </w:rPr>
      </w:pPr>
      <w:r w:rsidRPr="008A6465">
        <w:rPr>
          <w:szCs w:val="28"/>
        </w:rPr>
        <w:t xml:space="preserve">о взаимодействии при проведении оценки регулирующего </w:t>
      </w:r>
    </w:p>
    <w:p w:rsidR="00B201F8" w:rsidRPr="008A6465" w:rsidRDefault="00B201F8" w:rsidP="00B201F8">
      <w:pPr>
        <w:jc w:val="center"/>
        <w:rPr>
          <w:szCs w:val="28"/>
        </w:rPr>
      </w:pPr>
      <w:r w:rsidRPr="008A6465">
        <w:rPr>
          <w:szCs w:val="28"/>
        </w:rPr>
        <w:t xml:space="preserve">воздействия проектов муниципальных нормативных правовых </w:t>
      </w:r>
    </w:p>
    <w:p w:rsidR="00B201F8" w:rsidRPr="008A6465" w:rsidRDefault="00B201F8" w:rsidP="00B201F8">
      <w:pPr>
        <w:jc w:val="center"/>
        <w:rPr>
          <w:szCs w:val="28"/>
        </w:rPr>
      </w:pPr>
      <w:r w:rsidRPr="008A6465">
        <w:rPr>
          <w:szCs w:val="28"/>
        </w:rPr>
        <w:t>актов</w:t>
      </w:r>
      <w:r w:rsidR="00157FD6">
        <w:rPr>
          <w:szCs w:val="28"/>
        </w:rPr>
        <w:t xml:space="preserve"> </w:t>
      </w:r>
      <w:r w:rsidRPr="008A6465">
        <w:rPr>
          <w:szCs w:val="28"/>
        </w:rPr>
        <w:t xml:space="preserve">и оценки применения обязательных требований </w:t>
      </w:r>
    </w:p>
    <w:p w:rsidR="00B201F8" w:rsidRPr="008A6465" w:rsidRDefault="00B201F8" w:rsidP="00B201F8">
      <w:pPr>
        <w:jc w:val="center"/>
        <w:rPr>
          <w:szCs w:val="28"/>
        </w:rPr>
      </w:pPr>
      <w:r w:rsidRPr="008A6465">
        <w:rPr>
          <w:szCs w:val="28"/>
        </w:rPr>
        <w:t>муниципальных нормативных правовых актов</w:t>
      </w:r>
    </w:p>
    <w:p w:rsidR="00B201F8" w:rsidRPr="008A6465" w:rsidRDefault="00B201F8" w:rsidP="00B201F8">
      <w:pPr>
        <w:jc w:val="center"/>
        <w:rPr>
          <w:szCs w:val="28"/>
        </w:rPr>
      </w:pPr>
    </w:p>
    <w:tbl>
      <w:tblPr>
        <w:tblW w:w="967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27"/>
        <w:gridCol w:w="4746"/>
      </w:tblGrid>
      <w:tr w:rsidR="00B201F8" w:rsidRPr="008A6465" w:rsidTr="00B201F8">
        <w:tc>
          <w:tcPr>
            <w:tcW w:w="4927" w:type="dxa"/>
            <w:tcBorders>
              <w:top w:val="nil"/>
              <w:left w:val="nil"/>
              <w:bottom w:val="nil"/>
              <w:right w:val="nil"/>
            </w:tcBorders>
          </w:tcPr>
          <w:p w:rsidR="00B201F8" w:rsidRPr="008A6465" w:rsidRDefault="00B201F8" w:rsidP="00B201F8">
            <w:pPr>
              <w:rPr>
                <w:szCs w:val="28"/>
              </w:rPr>
            </w:pPr>
            <w:r w:rsidRPr="008A6465">
              <w:rPr>
                <w:szCs w:val="28"/>
              </w:rPr>
              <w:t>г. Сургут</w:t>
            </w:r>
          </w:p>
        </w:tc>
        <w:tc>
          <w:tcPr>
            <w:tcW w:w="4746" w:type="dxa"/>
            <w:tcBorders>
              <w:top w:val="nil"/>
              <w:left w:val="nil"/>
              <w:bottom w:val="nil"/>
              <w:right w:val="nil"/>
            </w:tcBorders>
          </w:tcPr>
          <w:p w:rsidR="00B201F8" w:rsidRPr="008A6465" w:rsidRDefault="00B201F8" w:rsidP="00B201F8">
            <w:pPr>
              <w:ind w:hanging="44"/>
              <w:jc w:val="right"/>
              <w:rPr>
                <w:szCs w:val="28"/>
              </w:rPr>
            </w:pPr>
            <w:r w:rsidRPr="008A6465">
              <w:rPr>
                <w:szCs w:val="28"/>
              </w:rPr>
              <w:t>«___» ____________ г.</w:t>
            </w:r>
          </w:p>
        </w:tc>
      </w:tr>
    </w:tbl>
    <w:p w:rsidR="00B201F8" w:rsidRPr="008A6465" w:rsidRDefault="00B201F8" w:rsidP="00B201F8">
      <w:pPr>
        <w:rPr>
          <w:szCs w:val="28"/>
        </w:rPr>
      </w:pPr>
    </w:p>
    <w:p w:rsidR="00B201F8" w:rsidRPr="008A6465" w:rsidRDefault="00B201F8" w:rsidP="00B201F8">
      <w:pPr>
        <w:ind w:right="-143" w:firstLine="708"/>
        <w:jc w:val="both"/>
        <w:rPr>
          <w:szCs w:val="28"/>
        </w:rPr>
      </w:pPr>
      <w:r w:rsidRPr="008A6465">
        <w:rPr>
          <w:szCs w:val="28"/>
        </w:rPr>
        <w:t xml:space="preserve">Администрация города Сургута, действующая от имени муниципального образования городской округ Сургут Ханты-Мансийского автономного           округа – Югры, в дальнейшем именуемая «Администрация </w:t>
      </w:r>
      <w:proofErr w:type="gramStart"/>
      <w:r w:rsidRPr="008A6465">
        <w:rPr>
          <w:szCs w:val="28"/>
        </w:rPr>
        <w:t xml:space="preserve">города»   </w:t>
      </w:r>
      <w:proofErr w:type="gramEnd"/>
      <w:r w:rsidRPr="008A6465">
        <w:rPr>
          <w:szCs w:val="28"/>
        </w:rPr>
        <w:t xml:space="preserve">                               в лице_______________________________________________________________, </w:t>
      </w:r>
    </w:p>
    <w:tbl>
      <w:tblPr>
        <w:tblStyle w:val="32"/>
        <w:tblW w:w="0" w:type="auto"/>
        <w:tblLook w:val="04A0" w:firstRow="1" w:lastRow="0" w:firstColumn="1" w:lastColumn="0" w:noHBand="0" w:noVBand="1"/>
      </w:tblPr>
      <w:tblGrid>
        <w:gridCol w:w="9628"/>
      </w:tblGrid>
      <w:tr w:rsidR="00B201F8" w:rsidRPr="008A6465" w:rsidTr="00B201F8">
        <w:tc>
          <w:tcPr>
            <w:tcW w:w="9628" w:type="dxa"/>
            <w:tcBorders>
              <w:top w:val="nil"/>
              <w:left w:val="nil"/>
              <w:bottom w:val="nil"/>
              <w:right w:val="nil"/>
            </w:tcBorders>
          </w:tcPr>
          <w:p w:rsidR="00B201F8" w:rsidRPr="008A6465" w:rsidRDefault="00B201F8" w:rsidP="00B201F8">
            <w:pPr>
              <w:jc w:val="center"/>
              <w:rPr>
                <w:szCs w:val="28"/>
              </w:rPr>
            </w:pPr>
            <w:r w:rsidRPr="008A6465">
              <w:rPr>
                <w:sz w:val="20"/>
              </w:rPr>
              <w:t>(должность, Ф.И.О. (последнее – при наличии)</w:t>
            </w:r>
          </w:p>
        </w:tc>
      </w:tr>
    </w:tbl>
    <w:p w:rsidR="00B201F8" w:rsidRPr="008A6465" w:rsidRDefault="00B201F8" w:rsidP="00B201F8">
      <w:pPr>
        <w:jc w:val="both"/>
        <w:rPr>
          <w:szCs w:val="28"/>
        </w:rPr>
      </w:pPr>
      <w:r w:rsidRPr="008A6465">
        <w:rPr>
          <w:szCs w:val="28"/>
        </w:rPr>
        <w:t>действующего(ей) на основании _______________________________________</w:t>
      </w:r>
      <w:proofErr w:type="gramStart"/>
      <w:r w:rsidRPr="008A6465">
        <w:rPr>
          <w:szCs w:val="28"/>
        </w:rPr>
        <w:t>_ ,</w:t>
      </w:r>
      <w:proofErr w:type="gramEnd"/>
      <w:r w:rsidRPr="008A6465">
        <w:rPr>
          <w:szCs w:val="28"/>
        </w:rPr>
        <w:t xml:space="preserve"> с одной стороны, и ____________________________________________________</w:t>
      </w:r>
    </w:p>
    <w:tbl>
      <w:tblPr>
        <w:tblW w:w="967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73"/>
      </w:tblGrid>
      <w:tr w:rsidR="00B201F8" w:rsidRPr="008A6465" w:rsidTr="00B201F8">
        <w:tc>
          <w:tcPr>
            <w:tcW w:w="9673" w:type="dxa"/>
            <w:tcBorders>
              <w:top w:val="nil"/>
              <w:left w:val="nil"/>
              <w:bottom w:val="nil"/>
              <w:right w:val="nil"/>
            </w:tcBorders>
          </w:tcPr>
          <w:p w:rsidR="00B201F8" w:rsidRPr="008A6465" w:rsidRDefault="00B201F8" w:rsidP="00B201F8">
            <w:pPr>
              <w:jc w:val="center"/>
              <w:rPr>
                <w:szCs w:val="28"/>
              </w:rPr>
            </w:pPr>
            <w:r w:rsidRPr="008A6465">
              <w:rPr>
                <w:sz w:val="20"/>
                <w:szCs w:val="20"/>
              </w:rPr>
              <w:t>(наименование организации)</w:t>
            </w:r>
          </w:p>
        </w:tc>
      </w:tr>
    </w:tbl>
    <w:p w:rsidR="00B201F8" w:rsidRPr="008A6465" w:rsidRDefault="00B201F8" w:rsidP="00B201F8">
      <w:pPr>
        <w:jc w:val="both"/>
        <w:rPr>
          <w:szCs w:val="28"/>
        </w:rPr>
      </w:pPr>
      <w:r w:rsidRPr="008A6465">
        <w:rPr>
          <w:szCs w:val="28"/>
        </w:rPr>
        <w:t>в дальнейшем именуемая «Организация», в лице __________________________,</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39"/>
      </w:tblGrid>
      <w:tr w:rsidR="00B201F8" w:rsidRPr="008A6465" w:rsidTr="00B201F8">
        <w:trPr>
          <w:trHeight w:val="515"/>
        </w:trPr>
        <w:tc>
          <w:tcPr>
            <w:tcW w:w="9639" w:type="dxa"/>
            <w:tcBorders>
              <w:top w:val="nil"/>
              <w:left w:val="nil"/>
              <w:bottom w:val="nil"/>
              <w:right w:val="nil"/>
            </w:tcBorders>
          </w:tcPr>
          <w:p w:rsidR="00B201F8" w:rsidRPr="008A6465" w:rsidRDefault="00B201F8" w:rsidP="00B201F8">
            <w:pPr>
              <w:jc w:val="center"/>
              <w:rPr>
                <w:sz w:val="20"/>
                <w:szCs w:val="20"/>
              </w:rPr>
            </w:pPr>
            <w:r w:rsidRPr="008A6465">
              <w:rPr>
                <w:sz w:val="20"/>
                <w:szCs w:val="20"/>
              </w:rPr>
              <w:t xml:space="preserve">                                                                                                  (должность, фамилия, имя и отчество (при наличии)</w:t>
            </w:r>
          </w:p>
          <w:p w:rsidR="00B201F8" w:rsidRPr="008A6465" w:rsidRDefault="00B201F8" w:rsidP="00B201F8">
            <w:pPr>
              <w:jc w:val="center"/>
              <w:rPr>
                <w:sz w:val="20"/>
                <w:szCs w:val="20"/>
              </w:rPr>
            </w:pPr>
            <w:r w:rsidRPr="008A6465">
              <w:rPr>
                <w:sz w:val="20"/>
                <w:szCs w:val="20"/>
              </w:rPr>
              <w:t xml:space="preserve">                                                                                                          представителя организации)</w:t>
            </w:r>
          </w:p>
        </w:tc>
      </w:tr>
    </w:tbl>
    <w:p w:rsidR="00B201F8" w:rsidRPr="008A6465" w:rsidRDefault="00B201F8" w:rsidP="00B201F8">
      <w:pPr>
        <w:jc w:val="both"/>
        <w:rPr>
          <w:szCs w:val="28"/>
        </w:rPr>
      </w:pPr>
      <w:r w:rsidRPr="008A6465">
        <w:rPr>
          <w:szCs w:val="28"/>
        </w:rPr>
        <w:t>действующего(ей) на основании _______________________________________</w:t>
      </w:r>
      <w:proofErr w:type="gramStart"/>
      <w:r w:rsidRPr="008A6465">
        <w:rPr>
          <w:szCs w:val="28"/>
        </w:rPr>
        <w:t>_ ,</w:t>
      </w:r>
      <w:proofErr w:type="gramEnd"/>
    </w:p>
    <w:p w:rsidR="00B201F8" w:rsidRPr="008A6465" w:rsidRDefault="00B201F8" w:rsidP="00B201F8">
      <w:pPr>
        <w:ind w:firstLine="3828"/>
        <w:jc w:val="center"/>
        <w:rPr>
          <w:sz w:val="20"/>
          <w:szCs w:val="20"/>
        </w:rPr>
      </w:pPr>
      <w:r w:rsidRPr="008A6465">
        <w:rPr>
          <w:sz w:val="20"/>
          <w:szCs w:val="20"/>
        </w:rPr>
        <w:t>(документ, устанавливающий полномочия)</w:t>
      </w:r>
    </w:p>
    <w:p w:rsidR="00B201F8" w:rsidRPr="008A6465" w:rsidRDefault="00B201F8" w:rsidP="00B201F8">
      <w:pPr>
        <w:jc w:val="both"/>
        <w:rPr>
          <w:szCs w:val="28"/>
        </w:rPr>
      </w:pPr>
      <w:r w:rsidRPr="008A6465">
        <w:rPr>
          <w:szCs w:val="28"/>
        </w:rPr>
        <w:t xml:space="preserve">с другой стороны, именуемые совместно стороны, заключили настоящее                         соглашение о нижеследующем: </w:t>
      </w:r>
    </w:p>
    <w:p w:rsidR="00B201F8" w:rsidRPr="008A6465" w:rsidRDefault="00B201F8" w:rsidP="00B201F8">
      <w:pPr>
        <w:ind w:firstLine="709"/>
        <w:jc w:val="both"/>
        <w:rPr>
          <w:sz w:val="20"/>
          <w:szCs w:val="20"/>
        </w:rPr>
      </w:pPr>
    </w:p>
    <w:p w:rsidR="00B201F8" w:rsidRPr="008A6465" w:rsidRDefault="00B201F8" w:rsidP="00B201F8">
      <w:pPr>
        <w:ind w:firstLine="709"/>
        <w:jc w:val="both"/>
      </w:pPr>
      <w:r w:rsidRPr="008A6465">
        <w:t>1. Предмет соглашения.</w:t>
      </w:r>
    </w:p>
    <w:p w:rsidR="00B201F8" w:rsidRPr="008A6465" w:rsidRDefault="00B201F8" w:rsidP="00B201F8">
      <w:pPr>
        <w:ind w:firstLine="709"/>
        <w:jc w:val="both"/>
      </w:pPr>
      <w:r w:rsidRPr="008A6465">
        <w:t>Предметом настоящего соглашения является взаимодействие сторон                         в целях обеспечения информационно-аналитической поддержки проведения процедуры оценки регулирующего воздействия проектов муниципальных                     нормативных правовых актов</w:t>
      </w:r>
      <w:r w:rsidR="00157FD6">
        <w:t xml:space="preserve"> </w:t>
      </w:r>
      <w:r w:rsidRPr="008A6465">
        <w:t xml:space="preserve">и оценки применения обязательных требований муниципальных нормативных правовых актов. </w:t>
      </w:r>
    </w:p>
    <w:p w:rsidR="00B201F8" w:rsidRPr="008A6465" w:rsidRDefault="00B201F8" w:rsidP="00B201F8">
      <w:pPr>
        <w:ind w:firstLine="709"/>
        <w:jc w:val="both"/>
        <w:rPr>
          <w:sz w:val="20"/>
          <w:szCs w:val="20"/>
        </w:rPr>
      </w:pPr>
    </w:p>
    <w:p w:rsidR="00B201F8" w:rsidRPr="008A6465" w:rsidRDefault="00B201F8" w:rsidP="00B201F8">
      <w:pPr>
        <w:ind w:firstLine="709"/>
        <w:jc w:val="both"/>
      </w:pPr>
      <w:r w:rsidRPr="008A6465">
        <w:t>2. Обязанности сторон.</w:t>
      </w:r>
    </w:p>
    <w:p w:rsidR="00B201F8" w:rsidRPr="008A6465" w:rsidRDefault="00B201F8" w:rsidP="00B201F8">
      <w:pPr>
        <w:ind w:firstLine="709"/>
        <w:jc w:val="both"/>
      </w:pPr>
      <w:r w:rsidRPr="008A6465">
        <w:t>2.1. Администрация города:</w:t>
      </w:r>
    </w:p>
    <w:p w:rsidR="00B201F8" w:rsidRPr="008A6465" w:rsidRDefault="00B201F8" w:rsidP="00B201F8">
      <w:pPr>
        <w:ind w:firstLine="709"/>
        <w:jc w:val="both"/>
      </w:pPr>
      <w:r w:rsidRPr="008A6465">
        <w:t xml:space="preserve">2.1.1. Обеспечивает направление в электронной форме в адрес организации уведомлений о проведении публичных консультаций, опросных листов, а также </w:t>
      </w:r>
      <w:r w:rsidRPr="008A6465">
        <w:rPr>
          <w:spacing w:val="-4"/>
        </w:rPr>
        <w:t>проектов муниципальных нормативных правовых актов и пояснительных записок</w:t>
      </w:r>
      <w:r w:rsidRPr="008A6465">
        <w:t xml:space="preserve"> к ним (при проведении оценки регулирующего воздействия) и действующих                     муниципальных нормативных правовых актов (при проведении оценки применения обязательных требований). </w:t>
      </w:r>
    </w:p>
    <w:p w:rsidR="00B201F8" w:rsidRPr="008A6465" w:rsidRDefault="00B201F8" w:rsidP="00B201F8">
      <w:pPr>
        <w:ind w:firstLine="709"/>
        <w:jc w:val="both"/>
      </w:pPr>
      <w:r w:rsidRPr="008A6465">
        <w:t xml:space="preserve">2.1.2. Рассматривает предложения и замечания субъектов предпринимательской и иной экономической деятельности относительно </w:t>
      </w:r>
      <w:r w:rsidRPr="008A6465">
        <w:lastRenderedPageBreak/>
        <w:t>положений проекта</w:t>
      </w:r>
      <w:r w:rsidR="0061685E" w:rsidRPr="008A6465">
        <w:t xml:space="preserve"> </w:t>
      </w:r>
      <w:r w:rsidRPr="008A6465">
        <w:rPr>
          <w:spacing w:val="-4"/>
        </w:rPr>
        <w:t>муниципального нормативного правового акта (действующего акта), в отношении</w:t>
      </w:r>
      <w:r w:rsidRPr="008A6465">
        <w:t xml:space="preserve"> которого проводится оценка регулирующего воздействия</w:t>
      </w:r>
      <w:r w:rsidR="00157FD6">
        <w:t xml:space="preserve">                   </w:t>
      </w:r>
      <w:r w:rsidRPr="008A6465">
        <w:t xml:space="preserve"> или оценка применения обязательных требований, оформляет</w:t>
      </w:r>
      <w:r w:rsidR="00157FD6">
        <w:t xml:space="preserve">                                                       </w:t>
      </w:r>
      <w:r w:rsidRPr="008A6465">
        <w:t>их в установленном порядке.</w:t>
      </w:r>
    </w:p>
    <w:p w:rsidR="00B201F8" w:rsidRPr="008A6465" w:rsidRDefault="00B201F8" w:rsidP="00B201F8">
      <w:pPr>
        <w:ind w:firstLine="709"/>
        <w:jc w:val="both"/>
      </w:pPr>
      <w:r w:rsidRPr="008A6465">
        <w:t xml:space="preserve">2.1.3. Определяет лиц, ответственных за взаимодействие между структурными подразделениями Администрации города, являющимися разработчиками проектов муниципальных нормативных правовых актов </w:t>
      </w:r>
      <w:r w:rsidR="0061685E" w:rsidRPr="008A6465">
        <w:t xml:space="preserve">                                      </w:t>
      </w:r>
      <w:r w:rsidRPr="008A6465">
        <w:t xml:space="preserve">и действующих муниципальных нормативных правовых </w:t>
      </w:r>
      <w:proofErr w:type="gramStart"/>
      <w:r w:rsidRPr="008A6465">
        <w:t xml:space="preserve">актов, </w:t>
      </w:r>
      <w:r w:rsidR="0061685E" w:rsidRPr="008A6465">
        <w:t xml:space="preserve">  </w:t>
      </w:r>
      <w:proofErr w:type="gramEnd"/>
      <w:r w:rsidR="0061685E" w:rsidRPr="008A6465">
        <w:t xml:space="preserve">                                                  </w:t>
      </w:r>
      <w:r w:rsidRPr="008A6465">
        <w:t xml:space="preserve">и представителями предпринимательского и инвестиционного сообщества в ходе публичных консультаций. </w:t>
      </w:r>
    </w:p>
    <w:p w:rsidR="00B201F8" w:rsidRPr="008A6465" w:rsidRDefault="00B201F8" w:rsidP="00B201F8">
      <w:pPr>
        <w:ind w:firstLine="709"/>
        <w:jc w:val="both"/>
      </w:pPr>
      <w:r w:rsidRPr="008A6465">
        <w:rPr>
          <w:spacing w:val="-6"/>
        </w:rPr>
        <w:t>2.1.4. Обеспечивает организационно-техническое сопровождение реализации</w:t>
      </w:r>
      <w:r w:rsidRPr="008A6465">
        <w:t xml:space="preserve"> настоящего соглашения со стороны Администрации города. </w:t>
      </w:r>
    </w:p>
    <w:p w:rsidR="00B201F8" w:rsidRPr="008A6465" w:rsidRDefault="00B201F8" w:rsidP="00B201F8">
      <w:pPr>
        <w:ind w:firstLine="709"/>
        <w:jc w:val="both"/>
      </w:pPr>
      <w:r w:rsidRPr="008A6465">
        <w:t>2.2. Организация:</w:t>
      </w:r>
    </w:p>
    <w:p w:rsidR="00B201F8" w:rsidRPr="008A6465" w:rsidRDefault="00B201F8" w:rsidP="00B201F8">
      <w:pPr>
        <w:ind w:firstLine="709"/>
        <w:jc w:val="both"/>
      </w:pPr>
      <w:r w:rsidRPr="008A6465">
        <w:t xml:space="preserve">2.2.1. Принимает участие в проводимых публичных консультациях                      при обсуждении проекта муниципального нормативного правового акта                             или действующего муниципального нормативного правового акта. </w:t>
      </w:r>
    </w:p>
    <w:p w:rsidR="00B201F8" w:rsidRPr="008A6465" w:rsidRDefault="00B201F8" w:rsidP="00B201F8">
      <w:pPr>
        <w:ind w:firstLine="709"/>
        <w:jc w:val="both"/>
      </w:pPr>
      <w:r w:rsidRPr="008A6465">
        <w:t xml:space="preserve">2.2.2. Размещает на своих официальных сайтах в сети «Интернет» информацию об оценке регулирующего воздействия проектов муниципальных </w:t>
      </w:r>
      <w:r w:rsidRPr="008A6465">
        <w:rPr>
          <w:spacing w:val="-4"/>
        </w:rPr>
        <w:t>нормативных правовых актов</w:t>
      </w:r>
      <w:r w:rsidR="00157FD6">
        <w:rPr>
          <w:spacing w:val="-4"/>
        </w:rPr>
        <w:t xml:space="preserve"> </w:t>
      </w:r>
      <w:r w:rsidRPr="008A6465">
        <w:rPr>
          <w:spacing w:val="-4"/>
        </w:rPr>
        <w:t>и оценке применения обязательных требований</w:t>
      </w:r>
      <w:r w:rsidRPr="008A6465">
        <w:t xml:space="preserve"> муниципальных нормативных правовых актов. </w:t>
      </w:r>
    </w:p>
    <w:p w:rsidR="00B201F8" w:rsidRPr="008A6465" w:rsidRDefault="00B201F8" w:rsidP="00B201F8">
      <w:pPr>
        <w:ind w:firstLine="709"/>
        <w:jc w:val="both"/>
      </w:pPr>
      <w:r w:rsidRPr="008A6465">
        <w:t xml:space="preserve">2.2.3. Определяет в целях проведения публичных консультаций работников, ответственных за организацию подготовки предложений </w:t>
      </w:r>
      <w:r w:rsidR="0061685E" w:rsidRPr="008A6465">
        <w:t xml:space="preserve">                                      </w:t>
      </w:r>
      <w:r w:rsidRPr="008A6465">
        <w:t>и замечаний</w:t>
      </w:r>
      <w:r w:rsidR="0061685E" w:rsidRPr="008A6465">
        <w:t xml:space="preserve"> </w:t>
      </w:r>
      <w:r w:rsidRPr="008A6465">
        <w:t>по обсуждаемым положениям проектов муниципальных нормативных правовых актов (муниципальных нормативных правовых актов</w:t>
      </w:r>
      <w:proofErr w:type="gramStart"/>
      <w:r w:rsidRPr="008A6465">
        <w:t xml:space="preserve">), </w:t>
      </w:r>
      <w:r w:rsidR="0061685E" w:rsidRPr="008A6465">
        <w:t xml:space="preserve">  </w:t>
      </w:r>
      <w:proofErr w:type="gramEnd"/>
      <w:r w:rsidR="0061685E" w:rsidRPr="008A6465">
        <w:t xml:space="preserve">                </w:t>
      </w:r>
      <w:r w:rsidRPr="008A6465">
        <w:t>и направляет контактные данные указанных работников в Администрацию города.</w:t>
      </w:r>
    </w:p>
    <w:p w:rsidR="00B201F8" w:rsidRPr="008A6465" w:rsidRDefault="00B201F8" w:rsidP="00B201F8">
      <w:pPr>
        <w:ind w:firstLine="709"/>
        <w:jc w:val="both"/>
      </w:pPr>
      <w:r w:rsidRPr="008A6465">
        <w:t>2.2.4. Организует сбор информации по вопросам (опросным листам</w:t>
      </w:r>
      <w:proofErr w:type="gramStart"/>
      <w:r w:rsidRPr="008A6465">
        <w:t xml:space="preserve">),   </w:t>
      </w:r>
      <w:proofErr w:type="gramEnd"/>
      <w:r w:rsidRPr="008A6465">
        <w:t xml:space="preserve">                  поставленным в ходе проведения публичных консультаций, осуществляет                       анализ и обобщение указанной информации, формирует сводную позицию                     членов организации относительно положений проекта муниципального нормативного правового акта или действующего муниципального нормативного                  правового акта, в том числе: </w:t>
      </w:r>
    </w:p>
    <w:p w:rsidR="00B201F8" w:rsidRPr="008A6465" w:rsidRDefault="00B201F8" w:rsidP="00B201F8">
      <w:pPr>
        <w:ind w:firstLine="709"/>
        <w:jc w:val="both"/>
      </w:pPr>
      <w:r w:rsidRPr="008A6465">
        <w:t xml:space="preserve">2.2.4.1. В части оценки регулирующего воздействия проекта муниципального нормативного правового акта в целях выявления в нем положений: </w:t>
      </w:r>
    </w:p>
    <w:p w:rsidR="00B201F8" w:rsidRPr="008A6465" w:rsidRDefault="00B201F8" w:rsidP="00B201F8">
      <w:pPr>
        <w:ind w:firstLine="709"/>
        <w:jc w:val="both"/>
      </w:pPr>
      <w:r w:rsidRPr="008A6465">
        <w:rPr>
          <w:spacing w:val="-6"/>
        </w:rPr>
        <w:t>- вводящих избыточные обязанности, запреты и ограничения для субъектов</w:t>
      </w:r>
      <w:r w:rsidRPr="008A6465">
        <w:t xml:space="preserve"> предпринимательской и иной экономической деятельности или способствующих их введению; </w:t>
      </w:r>
    </w:p>
    <w:p w:rsidR="00B201F8" w:rsidRPr="008A6465" w:rsidRDefault="00B201F8" w:rsidP="00B201F8">
      <w:pPr>
        <w:ind w:firstLine="709"/>
        <w:jc w:val="both"/>
      </w:pPr>
      <w:r w:rsidRPr="008A6465">
        <w:t xml:space="preserve">- способствующих возникновению необоснованных расходов субъектов предпринимательской и </w:t>
      </w:r>
      <w:proofErr w:type="gramStart"/>
      <w:r w:rsidRPr="008A6465">
        <w:t>иной экономической деятельности</w:t>
      </w:r>
      <w:proofErr w:type="gramEnd"/>
      <w:r w:rsidRPr="008A6465">
        <w:t xml:space="preserve"> и местного бюджета.</w:t>
      </w:r>
    </w:p>
    <w:p w:rsidR="00B201F8" w:rsidRPr="00157FD6" w:rsidRDefault="00B201F8" w:rsidP="00B201F8">
      <w:pPr>
        <w:ind w:firstLine="709"/>
        <w:jc w:val="both"/>
        <w:rPr>
          <w:i/>
        </w:rPr>
      </w:pPr>
      <w:r w:rsidRPr="008A6465">
        <w:t xml:space="preserve">2.2.4.2. </w:t>
      </w:r>
      <w:r w:rsidR="00157FD6" w:rsidRPr="00157FD6">
        <w:rPr>
          <w:i/>
        </w:rPr>
        <w:t>Утратил силу.</w:t>
      </w:r>
    </w:p>
    <w:p w:rsidR="00B201F8" w:rsidRPr="008A6465" w:rsidRDefault="00B201F8" w:rsidP="00B201F8">
      <w:pPr>
        <w:ind w:firstLine="709"/>
        <w:jc w:val="both"/>
      </w:pPr>
      <w:r w:rsidRPr="008A6465">
        <w:t>2.2.4.3. В части оценки применения обязательных требований в целях:</w:t>
      </w:r>
    </w:p>
    <w:p w:rsidR="00B201F8" w:rsidRPr="008A6465" w:rsidRDefault="00B201F8" w:rsidP="00B201F8">
      <w:pPr>
        <w:ind w:firstLine="709"/>
        <w:jc w:val="both"/>
        <w:rPr>
          <w:spacing w:val="-6"/>
        </w:rPr>
      </w:pPr>
      <w:r w:rsidRPr="008A6465">
        <w:t xml:space="preserve">- </w:t>
      </w:r>
      <w:bookmarkStart w:id="8" w:name="sub_303"/>
      <w:r w:rsidRPr="008A6465">
        <w:t xml:space="preserve">оценки соответствия принципам, установленным Федеральным законом      </w:t>
      </w:r>
      <w:r w:rsidRPr="008A6465">
        <w:rPr>
          <w:spacing w:val="-6"/>
        </w:rPr>
        <w:t>от 31.07.2020 № 247-ФЗ «Об обязательных требованиях в Российской Федерации»;</w:t>
      </w:r>
    </w:p>
    <w:p w:rsidR="00B201F8" w:rsidRPr="008A6465" w:rsidRDefault="00B201F8" w:rsidP="00B201F8">
      <w:pPr>
        <w:ind w:firstLine="709"/>
        <w:jc w:val="both"/>
      </w:pPr>
      <w:r w:rsidRPr="008A6465">
        <w:t>- определения достижения целей установления обязательных требований;</w:t>
      </w:r>
    </w:p>
    <w:p w:rsidR="00B201F8" w:rsidRPr="008A6465" w:rsidRDefault="00B201F8" w:rsidP="00B201F8">
      <w:pPr>
        <w:ind w:firstLine="709"/>
        <w:jc w:val="both"/>
      </w:pPr>
      <w:r w:rsidRPr="008A6465">
        <w:lastRenderedPageBreak/>
        <w:t xml:space="preserve">- анализа обоснованности установленных обязательных </w:t>
      </w:r>
      <w:proofErr w:type="gramStart"/>
      <w:r w:rsidRPr="008A6465">
        <w:t xml:space="preserve">требований,   </w:t>
      </w:r>
      <w:proofErr w:type="gramEnd"/>
      <w:r w:rsidRPr="008A6465">
        <w:t xml:space="preserve">                определения и оценки фактических последствий их установления, выявления                 избыточных обязательных требований (условий, ограничений, запретов, обязанностей).</w:t>
      </w:r>
    </w:p>
    <w:bookmarkEnd w:id="8"/>
    <w:p w:rsidR="00B201F8" w:rsidRPr="008A6465" w:rsidRDefault="00B201F8" w:rsidP="00B201F8">
      <w:pPr>
        <w:ind w:firstLine="709"/>
        <w:jc w:val="both"/>
      </w:pPr>
      <w:r w:rsidRPr="008A6465">
        <w:t xml:space="preserve">2.2.5. Направляет предложения и замечания субъектов предпринимательской и иной экономической деятельности относительно положений муниципального нормативного правового акта (его проекта), подлежащего оценке </w:t>
      </w:r>
      <w:r w:rsidRPr="008A6465">
        <w:rPr>
          <w:spacing w:val="-4"/>
        </w:rPr>
        <w:t>регулирующего воздействия или оценке применения обязательных требований,</w:t>
      </w:r>
      <w:r w:rsidRPr="008A6465">
        <w:t xml:space="preserve"> </w:t>
      </w:r>
      <w:r w:rsidRPr="008A6465">
        <w:rPr>
          <w:spacing w:val="-4"/>
        </w:rPr>
        <w:t>либо информацию об одобрении предлагаемой/действующей редакции (об отсутствии</w:t>
      </w:r>
      <w:r w:rsidRPr="008A6465">
        <w:t xml:space="preserve"> замечаний и предложений), в том числе в электронном виде с использованием</w:t>
      </w:r>
      <w:r w:rsidRPr="008A6465">
        <w:rPr>
          <w:sz w:val="20"/>
          <w:szCs w:val="20"/>
        </w:rPr>
        <w:t xml:space="preserve"> </w:t>
      </w:r>
      <w:r w:rsidRPr="008A6465">
        <w:t>портала проектов нормативных правовых актов (</w:t>
      </w:r>
      <w:hyperlink r:id="rId29" w:history="1">
        <w:r w:rsidRPr="008A6465">
          <w:t>http://regulation.admhmao.ru</w:t>
        </w:r>
      </w:hyperlink>
      <w:r w:rsidRPr="008A6465">
        <w:t xml:space="preserve">). </w:t>
      </w:r>
    </w:p>
    <w:p w:rsidR="00B201F8" w:rsidRPr="008A6465" w:rsidRDefault="00B201F8" w:rsidP="00B201F8">
      <w:pPr>
        <w:ind w:firstLine="709"/>
        <w:jc w:val="both"/>
      </w:pPr>
      <w:r w:rsidRPr="008A6465">
        <w:t>2.2.6. Направляет предложения субъектов предпринимательской и иной экономической</w:t>
      </w:r>
      <w:r w:rsidRPr="008A6465">
        <w:rPr>
          <w:spacing w:val="-4"/>
        </w:rPr>
        <w:t xml:space="preserve"> деятельности о необходимости включения муниципальных нормативных</w:t>
      </w:r>
      <w:r w:rsidRPr="008A6465">
        <w:t xml:space="preserve"> правовых актов в план проведения оценки применения обязательных требований. </w:t>
      </w:r>
    </w:p>
    <w:p w:rsidR="00B201F8" w:rsidRPr="008A6465" w:rsidRDefault="00B201F8" w:rsidP="00B201F8">
      <w:pPr>
        <w:ind w:firstLine="709"/>
        <w:jc w:val="both"/>
      </w:pPr>
      <w:r w:rsidRPr="008A6465">
        <w:rPr>
          <w:spacing w:val="-4"/>
        </w:rPr>
        <w:t>2.2.7. Представляет предложения по вопросам совершенствования процедур</w:t>
      </w:r>
      <w:r w:rsidRPr="008A6465">
        <w:t xml:space="preserve"> проведения оценки регулирующего воздействия проектов муниципальных                  нормативных правовых актов и оценки применения обязательных требований муниципальных нормативных правовых актов.</w:t>
      </w:r>
    </w:p>
    <w:p w:rsidR="00B201F8" w:rsidRPr="008A6465" w:rsidRDefault="00B201F8" w:rsidP="00B201F8">
      <w:pPr>
        <w:ind w:firstLine="709"/>
        <w:jc w:val="both"/>
        <w:rPr>
          <w:sz w:val="20"/>
          <w:szCs w:val="20"/>
        </w:rPr>
      </w:pPr>
    </w:p>
    <w:p w:rsidR="00B201F8" w:rsidRPr="008A6465" w:rsidRDefault="00B201F8" w:rsidP="00B201F8">
      <w:pPr>
        <w:ind w:firstLine="709"/>
        <w:jc w:val="both"/>
      </w:pPr>
      <w:r w:rsidRPr="008A6465">
        <w:t>3. Права сторон.</w:t>
      </w:r>
    </w:p>
    <w:p w:rsidR="00B201F8" w:rsidRPr="008A6465" w:rsidRDefault="00B201F8" w:rsidP="00B201F8">
      <w:pPr>
        <w:ind w:firstLine="709"/>
        <w:jc w:val="both"/>
      </w:pPr>
      <w:r w:rsidRPr="008A6465">
        <w:t>3.1. Администрация города вправе:</w:t>
      </w:r>
    </w:p>
    <w:p w:rsidR="00B201F8" w:rsidRPr="008A6465" w:rsidRDefault="00B201F8" w:rsidP="00B201F8">
      <w:pPr>
        <w:ind w:firstLine="709"/>
        <w:jc w:val="both"/>
      </w:pPr>
      <w:r w:rsidRPr="008A6465">
        <w:rPr>
          <w:spacing w:val="-6"/>
        </w:rPr>
        <w:t>3.1.1. Направлять запросы в организацию о представлении информационно-</w:t>
      </w:r>
      <w:r w:rsidRPr="008A6465">
        <w:t xml:space="preserve"> аналитических материалов, в том числе сведений о стандартных издержках      субъектов предпринимательской и иной экономической деятельности                                  на соблюдение требований законодательства и муниципальных правовых актов, сведений о развитии предпринимательской и инвестиционной деятельности                      в отдельных отраслях, о качественном и количественном составе субъектов предпринимательской и иной экономической деятельности в отдельных                          отраслях, иных сведений, необходимых для оценки регулирующего воздействия проектов муниципальных нормативных правовых актов или оценки применения обязательных требований муниципальных нормативных правовых актов.</w:t>
      </w:r>
    </w:p>
    <w:p w:rsidR="00B201F8" w:rsidRPr="008A6465" w:rsidRDefault="00B201F8" w:rsidP="00B201F8">
      <w:pPr>
        <w:ind w:firstLine="709"/>
        <w:jc w:val="both"/>
      </w:pPr>
      <w:r w:rsidRPr="008A6465">
        <w:t xml:space="preserve">3.1.2. Запрашивать у организации предложения, необходимые </w:t>
      </w:r>
      <w:r w:rsidR="0061685E" w:rsidRPr="008A6465">
        <w:t xml:space="preserve">                                   </w:t>
      </w:r>
      <w:r w:rsidRPr="008A6465">
        <w:t>для формирования план</w:t>
      </w:r>
      <w:r w:rsidR="00157FD6">
        <w:t>а</w:t>
      </w:r>
      <w:r w:rsidRPr="008A6465">
        <w:t xml:space="preserve"> проведения оценки применения обязательных</w:t>
      </w:r>
      <w:r w:rsidR="0061685E" w:rsidRPr="008A6465">
        <w:t xml:space="preserve"> </w:t>
      </w:r>
      <w:r w:rsidRPr="008A6465">
        <w:t>требований муниципальных нормативных правовых актов.</w:t>
      </w:r>
    </w:p>
    <w:p w:rsidR="00B201F8" w:rsidRPr="008A6465" w:rsidRDefault="00B201F8" w:rsidP="00B201F8">
      <w:pPr>
        <w:ind w:firstLine="709"/>
        <w:jc w:val="both"/>
      </w:pPr>
      <w:r w:rsidRPr="008A6465">
        <w:rPr>
          <w:spacing w:val="-4"/>
        </w:rPr>
        <w:t>3.1.3. Направлять своих представителей для участия в совещаниях, «круглых</w:t>
      </w:r>
      <w:r w:rsidRPr="008A6465">
        <w:t xml:space="preserve"> столах» и иных мероприятиях, проводимых организацией и направленных                       на активное привлечение субъектов предпринимательской и иной </w:t>
      </w:r>
      <w:r w:rsidRPr="008A6465">
        <w:rPr>
          <w:spacing w:val="-4"/>
        </w:rPr>
        <w:t>экономической деятельности к участию в публичных консультациях, разъяснение ключевых</w:t>
      </w:r>
      <w:r w:rsidRPr="008A6465">
        <w:t xml:space="preserve">                     вопросов функционирования института оценки регулирующего воздействия </w:t>
      </w:r>
      <w:r w:rsidR="00157FD6">
        <w:t xml:space="preserve">                     </w:t>
      </w:r>
      <w:r w:rsidRPr="008A6465">
        <w:t xml:space="preserve">и оценки применения обязательных требований. </w:t>
      </w:r>
    </w:p>
    <w:p w:rsidR="00B201F8" w:rsidRPr="008A6465" w:rsidRDefault="00B201F8" w:rsidP="00B201F8">
      <w:pPr>
        <w:ind w:firstLine="709"/>
        <w:jc w:val="both"/>
      </w:pPr>
      <w:r w:rsidRPr="008A6465">
        <w:t xml:space="preserve">3.2. Организация вправе: </w:t>
      </w:r>
    </w:p>
    <w:p w:rsidR="00B201F8" w:rsidRPr="008A6465" w:rsidRDefault="00B201F8" w:rsidP="00B201F8">
      <w:pPr>
        <w:ind w:firstLine="709"/>
        <w:jc w:val="both"/>
      </w:pPr>
      <w:r w:rsidRPr="008A6465">
        <w:rPr>
          <w:spacing w:val="-4"/>
        </w:rPr>
        <w:t>3.2.1. Принимать участие в совещаниях, заседаниях коллегиальных органов</w:t>
      </w:r>
      <w:r w:rsidRPr="008A6465">
        <w:t xml:space="preserve"> и иных мероприятиях, проводимых в Администрации города в соответствии                        </w:t>
      </w:r>
      <w:r w:rsidRPr="008A6465">
        <w:lastRenderedPageBreak/>
        <w:t xml:space="preserve">с Регламентом Администрации города и направленных на активное привлечение субъектов предпринимательской и иной экономической деятельности к участию </w:t>
      </w:r>
      <w:r w:rsidRPr="008A6465">
        <w:rPr>
          <w:spacing w:val="-4"/>
        </w:rPr>
        <w:t>в публичных консультациях, разъяснение ключевых вопросов функционирования</w:t>
      </w:r>
      <w:r w:rsidRPr="008A6465">
        <w:t xml:space="preserve"> </w:t>
      </w:r>
      <w:r w:rsidRPr="008A6465">
        <w:rPr>
          <w:spacing w:val="-4"/>
        </w:rPr>
        <w:t>института оценки регулирующего воздействия и оценки применения</w:t>
      </w:r>
      <w:r w:rsidRPr="008A6465">
        <w:t xml:space="preserve"> обязательных требований в Администрации города.</w:t>
      </w:r>
    </w:p>
    <w:p w:rsidR="00B201F8" w:rsidRPr="008A6465" w:rsidRDefault="00B201F8" w:rsidP="00B201F8">
      <w:pPr>
        <w:ind w:firstLine="709"/>
        <w:jc w:val="both"/>
      </w:pPr>
      <w:r w:rsidRPr="008A6465">
        <w:t>3.2.2. Проводить совещания, круглые столы и иные мероприятия, направленные на активное привлечение субъектов предпринимательской и иной экономической деятельности к участию в публичных консультациях, разъяснение ключевых вопросов института оценки регулирующего воздействия и оценки применения обязательных требований.</w:t>
      </w:r>
    </w:p>
    <w:p w:rsidR="00B201F8" w:rsidRPr="008A6465" w:rsidRDefault="00B201F8" w:rsidP="00B201F8">
      <w:pPr>
        <w:ind w:firstLine="709"/>
        <w:jc w:val="both"/>
      </w:pPr>
      <w:r w:rsidRPr="008A6465">
        <w:t xml:space="preserve">3.2.3. Привлекать иные экспертные и отраслевые организации в целях                    осуществления деятельности по участию в публичных консультациях в рамках проведения процедур оценки регулирующего </w:t>
      </w:r>
      <w:proofErr w:type="gramStart"/>
      <w:r w:rsidRPr="008A6465">
        <w:t>воздействия</w:t>
      </w:r>
      <w:r w:rsidR="00157FD6">
        <w:t xml:space="preserve"> </w:t>
      </w:r>
      <w:r w:rsidRPr="008A6465">
        <w:t xml:space="preserve"> и</w:t>
      </w:r>
      <w:proofErr w:type="gramEnd"/>
      <w:r w:rsidRPr="008A6465">
        <w:t xml:space="preserve"> оценки применения обязательных требований за счет собственных средств. </w:t>
      </w:r>
    </w:p>
    <w:p w:rsidR="00B201F8" w:rsidRPr="008A6465" w:rsidRDefault="00B201F8" w:rsidP="00B201F8">
      <w:pPr>
        <w:ind w:firstLine="709"/>
        <w:jc w:val="both"/>
      </w:pPr>
      <w:r w:rsidRPr="008A6465">
        <w:t>4. Заключительные положения.</w:t>
      </w:r>
    </w:p>
    <w:p w:rsidR="00B201F8" w:rsidRPr="008A6465" w:rsidRDefault="00B201F8" w:rsidP="00B201F8">
      <w:pPr>
        <w:ind w:firstLine="709"/>
        <w:jc w:val="both"/>
      </w:pPr>
      <w:r w:rsidRPr="008A6465">
        <w:rPr>
          <w:spacing w:val="-4"/>
        </w:rPr>
        <w:t>4.1. Настоящее соглашение заключается на неопределенный срок и вступает</w:t>
      </w:r>
      <w:r w:rsidRPr="008A6465">
        <w:t xml:space="preserve"> в силу с даты его подписания.</w:t>
      </w:r>
    </w:p>
    <w:p w:rsidR="00B201F8" w:rsidRPr="008A6465" w:rsidRDefault="00B201F8" w:rsidP="00B201F8">
      <w:pPr>
        <w:ind w:firstLine="709"/>
        <w:jc w:val="both"/>
      </w:pPr>
      <w:r w:rsidRPr="008A6465">
        <w:t>4.2. Дополнения и изменения настоящего соглашения, принимаемые                          по предложениям сторон, оформляются в письменной форме и становятся                        его неотъемлемой частью с даты их подписания сторонами.</w:t>
      </w:r>
    </w:p>
    <w:p w:rsidR="00B201F8" w:rsidRPr="008A6465" w:rsidRDefault="00B201F8" w:rsidP="00B201F8">
      <w:pPr>
        <w:ind w:firstLine="709"/>
        <w:jc w:val="both"/>
      </w:pPr>
      <w:r w:rsidRPr="008A6465">
        <w:t>4.3. Настоящее соглашение может быть расторгнуто по инициативе любой из сторон, при этом одна сторона должна письменно уведомить другую сторону не менее чем за один месяц до предполагаемой даты прекращения действия настоящего соглашения.</w:t>
      </w:r>
    </w:p>
    <w:p w:rsidR="00B201F8" w:rsidRPr="008A6465" w:rsidRDefault="00B201F8" w:rsidP="00B201F8">
      <w:pPr>
        <w:ind w:firstLine="709"/>
        <w:jc w:val="both"/>
      </w:pPr>
      <w:r w:rsidRPr="008A6465">
        <w:rPr>
          <w:spacing w:val="-4"/>
        </w:rPr>
        <w:t>4.4. Настоящее соглашение составлено в экземплярах по числу подписавших</w:t>
      </w:r>
      <w:r w:rsidRPr="008A6465">
        <w:t xml:space="preserve"> сторон, имеющих равную юридическую силу, по одному для каждой из сторон.</w:t>
      </w:r>
    </w:p>
    <w:p w:rsidR="00B201F8" w:rsidRPr="008A6465" w:rsidRDefault="00B201F8" w:rsidP="00B201F8">
      <w:pPr>
        <w:ind w:firstLine="709"/>
        <w:jc w:val="both"/>
      </w:pPr>
      <w:r w:rsidRPr="008A6465">
        <w:t>5. Юридические адреса и реквизиты сторон:</w:t>
      </w:r>
    </w:p>
    <w:p w:rsidR="00B201F8" w:rsidRPr="008A6465" w:rsidRDefault="00B201F8" w:rsidP="00B201F8">
      <w:pPr>
        <w:ind w:firstLine="567"/>
        <w:jc w:val="both"/>
        <w:outlineLvl w:val="0"/>
        <w:rPr>
          <w:bCs/>
          <w:kern w:val="32"/>
          <w:szCs w:val="28"/>
          <w:lang w:eastAsia="x-none"/>
        </w:rPr>
      </w:pPr>
    </w:p>
    <w:tbl>
      <w:tblPr>
        <w:tblW w:w="9781" w:type="dxa"/>
        <w:tblInd w:w="-14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45"/>
        <w:gridCol w:w="4536"/>
      </w:tblGrid>
      <w:tr w:rsidR="00B201F8" w:rsidRPr="008A6465" w:rsidTr="00B201F8">
        <w:tc>
          <w:tcPr>
            <w:tcW w:w="5245" w:type="dxa"/>
            <w:tcBorders>
              <w:top w:val="nil"/>
              <w:left w:val="nil"/>
              <w:bottom w:val="nil"/>
              <w:right w:val="nil"/>
            </w:tcBorders>
          </w:tcPr>
          <w:p w:rsidR="00B201F8" w:rsidRPr="008A6465" w:rsidRDefault="00B201F8" w:rsidP="00B201F8">
            <w:pPr>
              <w:ind w:left="28"/>
              <w:rPr>
                <w:szCs w:val="28"/>
              </w:rPr>
            </w:pPr>
            <w:r w:rsidRPr="008A6465">
              <w:rPr>
                <w:szCs w:val="28"/>
              </w:rPr>
              <w:t>Администрация города:</w:t>
            </w:r>
          </w:p>
        </w:tc>
        <w:tc>
          <w:tcPr>
            <w:tcW w:w="4536" w:type="dxa"/>
            <w:tcBorders>
              <w:top w:val="nil"/>
              <w:left w:val="nil"/>
              <w:bottom w:val="nil"/>
              <w:right w:val="nil"/>
            </w:tcBorders>
          </w:tcPr>
          <w:p w:rsidR="00B201F8" w:rsidRPr="008A6465" w:rsidRDefault="00B201F8" w:rsidP="00B201F8">
            <w:pPr>
              <w:jc w:val="both"/>
              <w:rPr>
                <w:szCs w:val="28"/>
              </w:rPr>
            </w:pPr>
            <w:r w:rsidRPr="008A6465">
              <w:rPr>
                <w:szCs w:val="28"/>
              </w:rPr>
              <w:t>Организация:</w:t>
            </w:r>
          </w:p>
        </w:tc>
      </w:tr>
      <w:tr w:rsidR="00B201F8" w:rsidRPr="00B201F8" w:rsidTr="00B201F8">
        <w:tc>
          <w:tcPr>
            <w:tcW w:w="5245" w:type="dxa"/>
            <w:tcBorders>
              <w:top w:val="nil"/>
              <w:left w:val="nil"/>
              <w:bottom w:val="nil"/>
              <w:right w:val="nil"/>
            </w:tcBorders>
          </w:tcPr>
          <w:p w:rsidR="00B201F8" w:rsidRPr="008A6465" w:rsidRDefault="00B201F8" w:rsidP="00B201F8">
            <w:pPr>
              <w:ind w:left="28"/>
              <w:rPr>
                <w:szCs w:val="28"/>
              </w:rPr>
            </w:pPr>
            <w:r w:rsidRPr="008A6465">
              <w:rPr>
                <w:szCs w:val="28"/>
              </w:rPr>
              <w:t>628408, Тюменская область, ХМАО – Югра, г. Сургут, ул. Энгельса, 8</w:t>
            </w:r>
          </w:p>
          <w:p w:rsidR="00B201F8" w:rsidRPr="008A6465" w:rsidRDefault="00B201F8" w:rsidP="00B201F8">
            <w:pPr>
              <w:ind w:left="28"/>
              <w:rPr>
                <w:szCs w:val="28"/>
              </w:rPr>
            </w:pPr>
            <w:r w:rsidRPr="008A6465">
              <w:rPr>
                <w:szCs w:val="28"/>
              </w:rPr>
              <w:t>ИНН 8602020249 КПП 860201001</w:t>
            </w:r>
          </w:p>
          <w:p w:rsidR="00B201F8" w:rsidRPr="008A6465" w:rsidRDefault="002451E3" w:rsidP="00B201F8">
            <w:pPr>
              <w:ind w:left="28"/>
              <w:rPr>
                <w:szCs w:val="28"/>
              </w:rPr>
            </w:pPr>
            <w:hyperlink r:id="rId30" w:history="1">
              <w:r w:rsidR="00B201F8" w:rsidRPr="008A6465">
                <w:rPr>
                  <w:bCs/>
                  <w:szCs w:val="28"/>
                </w:rPr>
                <w:t>БИК</w:t>
              </w:r>
            </w:hyperlink>
            <w:r w:rsidR="00B201F8" w:rsidRPr="008A6465">
              <w:rPr>
                <w:b/>
                <w:szCs w:val="28"/>
              </w:rPr>
              <w:t xml:space="preserve"> </w:t>
            </w:r>
            <w:r w:rsidR="00B201F8" w:rsidRPr="008A6465">
              <w:rPr>
                <w:szCs w:val="28"/>
              </w:rPr>
              <w:t>007162163</w:t>
            </w:r>
          </w:p>
          <w:p w:rsidR="00B201F8" w:rsidRPr="008A6465" w:rsidRDefault="00B201F8" w:rsidP="00B201F8">
            <w:pPr>
              <w:ind w:left="28"/>
              <w:rPr>
                <w:szCs w:val="28"/>
              </w:rPr>
            </w:pPr>
            <w:r w:rsidRPr="008A6465">
              <w:rPr>
                <w:szCs w:val="28"/>
              </w:rPr>
              <w:t>ОГРН 1028600603525 ОКПО 01699835</w:t>
            </w:r>
          </w:p>
          <w:p w:rsidR="00B201F8" w:rsidRPr="008A6465" w:rsidRDefault="002451E3" w:rsidP="00B201F8">
            <w:pPr>
              <w:ind w:left="28"/>
              <w:rPr>
                <w:szCs w:val="28"/>
              </w:rPr>
            </w:pPr>
            <w:hyperlink r:id="rId31" w:history="1">
              <w:r w:rsidR="00B201F8" w:rsidRPr="008A6465">
                <w:rPr>
                  <w:bCs/>
                  <w:szCs w:val="28"/>
                </w:rPr>
                <w:t>ОКВЭД</w:t>
              </w:r>
            </w:hyperlink>
            <w:r w:rsidR="00B201F8" w:rsidRPr="008A6465">
              <w:rPr>
                <w:szCs w:val="28"/>
              </w:rPr>
              <w:t xml:space="preserve"> 84.11.3 ОКТМО 71 876 000 0001</w:t>
            </w:r>
          </w:p>
          <w:p w:rsidR="00B201F8" w:rsidRPr="008A6465" w:rsidRDefault="00B201F8" w:rsidP="00B201F8">
            <w:pPr>
              <w:ind w:left="28"/>
              <w:rPr>
                <w:szCs w:val="28"/>
              </w:rPr>
            </w:pPr>
            <w:r w:rsidRPr="008A6465">
              <w:rPr>
                <w:szCs w:val="28"/>
              </w:rPr>
              <w:t>ОКФС 14 ОКОПФ 75404</w:t>
            </w:r>
          </w:p>
          <w:p w:rsidR="00B201F8" w:rsidRPr="008A6465" w:rsidRDefault="00B201F8" w:rsidP="00B201F8">
            <w:pPr>
              <w:ind w:left="28"/>
              <w:rPr>
                <w:szCs w:val="28"/>
              </w:rPr>
            </w:pPr>
          </w:p>
          <w:p w:rsidR="00B201F8" w:rsidRPr="008A6465" w:rsidRDefault="00B201F8" w:rsidP="00B201F8">
            <w:pPr>
              <w:ind w:left="28"/>
              <w:rPr>
                <w:szCs w:val="28"/>
              </w:rPr>
            </w:pPr>
            <w:r w:rsidRPr="008A6465">
              <w:rPr>
                <w:szCs w:val="28"/>
              </w:rPr>
              <w:t xml:space="preserve">_________________________________ </w:t>
            </w:r>
          </w:p>
          <w:p w:rsidR="00B201F8" w:rsidRPr="008A6465" w:rsidRDefault="00B201F8" w:rsidP="00B201F8">
            <w:pPr>
              <w:ind w:left="28"/>
              <w:rPr>
                <w:szCs w:val="28"/>
              </w:rPr>
            </w:pPr>
            <w:r w:rsidRPr="008A6465">
              <w:rPr>
                <w:szCs w:val="28"/>
              </w:rPr>
              <w:t>м.п.</w:t>
            </w:r>
          </w:p>
        </w:tc>
        <w:tc>
          <w:tcPr>
            <w:tcW w:w="4536" w:type="dxa"/>
            <w:tcBorders>
              <w:top w:val="nil"/>
              <w:left w:val="nil"/>
              <w:bottom w:val="nil"/>
              <w:right w:val="nil"/>
            </w:tcBorders>
          </w:tcPr>
          <w:p w:rsidR="00B201F8" w:rsidRPr="008A6465" w:rsidRDefault="00B201F8" w:rsidP="00B201F8">
            <w:pPr>
              <w:tabs>
                <w:tab w:val="left" w:pos="3547"/>
              </w:tabs>
              <w:jc w:val="both"/>
              <w:rPr>
                <w:szCs w:val="28"/>
              </w:rPr>
            </w:pPr>
            <w:r w:rsidRPr="008A6465">
              <w:rPr>
                <w:szCs w:val="28"/>
              </w:rPr>
              <w:t>_________________________</w:t>
            </w:r>
          </w:p>
          <w:p w:rsidR="00B201F8" w:rsidRPr="008A6465" w:rsidRDefault="00B201F8" w:rsidP="00B201F8">
            <w:pPr>
              <w:jc w:val="both"/>
              <w:rPr>
                <w:szCs w:val="28"/>
              </w:rPr>
            </w:pPr>
            <w:r w:rsidRPr="008A6465">
              <w:rPr>
                <w:szCs w:val="28"/>
              </w:rPr>
              <w:t>_________________________</w:t>
            </w:r>
          </w:p>
          <w:p w:rsidR="00B201F8" w:rsidRPr="008A6465" w:rsidRDefault="00B201F8" w:rsidP="00B201F8">
            <w:pPr>
              <w:jc w:val="both"/>
              <w:rPr>
                <w:szCs w:val="28"/>
              </w:rPr>
            </w:pPr>
            <w:r w:rsidRPr="008A6465">
              <w:rPr>
                <w:szCs w:val="28"/>
              </w:rPr>
              <w:t>_________________________</w:t>
            </w:r>
          </w:p>
          <w:p w:rsidR="00B201F8" w:rsidRPr="008A6465" w:rsidRDefault="00B201F8" w:rsidP="00B201F8">
            <w:pPr>
              <w:jc w:val="both"/>
              <w:rPr>
                <w:szCs w:val="28"/>
              </w:rPr>
            </w:pPr>
            <w:r w:rsidRPr="008A6465">
              <w:rPr>
                <w:szCs w:val="28"/>
              </w:rPr>
              <w:t>_________________________</w:t>
            </w:r>
          </w:p>
          <w:p w:rsidR="00B201F8" w:rsidRPr="008A6465" w:rsidRDefault="00B201F8" w:rsidP="00B201F8">
            <w:pPr>
              <w:jc w:val="both"/>
              <w:rPr>
                <w:szCs w:val="28"/>
              </w:rPr>
            </w:pPr>
            <w:r w:rsidRPr="008A6465">
              <w:rPr>
                <w:szCs w:val="28"/>
              </w:rPr>
              <w:t>_________________________</w:t>
            </w:r>
          </w:p>
          <w:p w:rsidR="00B201F8" w:rsidRPr="008A6465" w:rsidRDefault="00B201F8" w:rsidP="00B201F8">
            <w:pPr>
              <w:jc w:val="both"/>
              <w:rPr>
                <w:szCs w:val="28"/>
              </w:rPr>
            </w:pPr>
            <w:r w:rsidRPr="008A6465">
              <w:rPr>
                <w:szCs w:val="28"/>
              </w:rPr>
              <w:t>_________________________</w:t>
            </w:r>
          </w:p>
          <w:p w:rsidR="00B201F8" w:rsidRPr="008A6465" w:rsidRDefault="00B201F8" w:rsidP="00B201F8">
            <w:pPr>
              <w:jc w:val="both"/>
              <w:rPr>
                <w:szCs w:val="28"/>
              </w:rPr>
            </w:pPr>
            <w:r w:rsidRPr="008A6465">
              <w:rPr>
                <w:szCs w:val="28"/>
              </w:rPr>
              <w:t>_________________________</w:t>
            </w:r>
          </w:p>
          <w:p w:rsidR="00B201F8" w:rsidRPr="008A6465" w:rsidRDefault="00B201F8" w:rsidP="00B201F8">
            <w:pPr>
              <w:jc w:val="both"/>
              <w:rPr>
                <w:szCs w:val="28"/>
              </w:rPr>
            </w:pPr>
          </w:p>
          <w:p w:rsidR="00B201F8" w:rsidRPr="008A6465" w:rsidRDefault="00B201F8" w:rsidP="00B201F8">
            <w:pPr>
              <w:jc w:val="both"/>
              <w:rPr>
                <w:szCs w:val="28"/>
              </w:rPr>
            </w:pPr>
            <w:r w:rsidRPr="008A6465">
              <w:rPr>
                <w:szCs w:val="28"/>
              </w:rPr>
              <w:t>___________________________</w:t>
            </w:r>
          </w:p>
          <w:p w:rsidR="00B201F8" w:rsidRPr="00B201F8" w:rsidRDefault="00B201F8" w:rsidP="00B201F8">
            <w:pPr>
              <w:jc w:val="both"/>
              <w:rPr>
                <w:sz w:val="20"/>
                <w:szCs w:val="20"/>
              </w:rPr>
            </w:pPr>
            <w:r w:rsidRPr="008A6465">
              <w:rPr>
                <w:szCs w:val="28"/>
              </w:rPr>
              <w:t>м.п.</w:t>
            </w:r>
            <w:r w:rsidR="0061685E" w:rsidRPr="008A6465">
              <w:rPr>
                <w:szCs w:val="28"/>
              </w:rPr>
              <w:t xml:space="preserve"> </w:t>
            </w:r>
            <w:r w:rsidRPr="008A6465">
              <w:rPr>
                <w:sz w:val="20"/>
                <w:szCs w:val="20"/>
              </w:rPr>
              <w:t>(при наличии печати)</w:t>
            </w:r>
          </w:p>
        </w:tc>
      </w:tr>
    </w:tbl>
    <w:p w:rsidR="00816DE4" w:rsidRDefault="00816DE4" w:rsidP="00472124">
      <w:pPr>
        <w:widowControl w:val="0"/>
        <w:autoSpaceDE w:val="0"/>
        <w:autoSpaceDN w:val="0"/>
        <w:adjustRightInd w:val="0"/>
        <w:outlineLvl w:val="0"/>
        <w:rPr>
          <w:rFonts w:eastAsia="Times New Roman"/>
          <w:bCs/>
          <w:spacing w:val="-4"/>
          <w:kern w:val="32"/>
          <w:szCs w:val="28"/>
          <w:lang w:eastAsia="x-none"/>
        </w:rPr>
      </w:pPr>
    </w:p>
    <w:sectPr w:rsidR="00816DE4" w:rsidSect="00C96A55">
      <w:headerReference w:type="default" r:id="rId32"/>
      <w:pgSz w:w="11906" w:h="16838" w:code="9"/>
      <w:pgMar w:top="1134" w:right="567" w:bottom="1021" w:left="1701"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51E3" w:rsidRDefault="002451E3" w:rsidP="00920526">
      <w:r>
        <w:separator/>
      </w:r>
    </w:p>
  </w:endnote>
  <w:endnote w:type="continuationSeparator" w:id="0">
    <w:p w:rsidR="002451E3" w:rsidRDefault="002451E3" w:rsidP="00920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51E3" w:rsidRDefault="002451E3" w:rsidP="00920526">
      <w:r>
        <w:separator/>
      </w:r>
    </w:p>
  </w:footnote>
  <w:footnote w:type="continuationSeparator" w:id="0">
    <w:p w:rsidR="002451E3" w:rsidRDefault="002451E3" w:rsidP="009205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1E3" w:rsidRDefault="002451E3">
    <w:pPr>
      <w:pStyle w:val="afff6"/>
      <w:jc w:val="center"/>
    </w:pPr>
    <w:r w:rsidRPr="00920526">
      <w:rPr>
        <w:rFonts w:ascii="Times New Roman" w:hAnsi="Times New Roman" w:cs="Times New Roman"/>
        <w:sz w:val="20"/>
        <w:szCs w:val="20"/>
      </w:rPr>
      <w:fldChar w:fldCharType="begin"/>
    </w:r>
    <w:r w:rsidRPr="00920526">
      <w:rPr>
        <w:rFonts w:ascii="Times New Roman" w:hAnsi="Times New Roman" w:cs="Times New Roman"/>
        <w:sz w:val="20"/>
        <w:szCs w:val="20"/>
      </w:rPr>
      <w:instrText>PAGE   \* MERGEFORMAT</w:instrText>
    </w:r>
    <w:r w:rsidRPr="00920526">
      <w:rPr>
        <w:rFonts w:ascii="Times New Roman" w:hAnsi="Times New Roman" w:cs="Times New Roman"/>
        <w:sz w:val="20"/>
        <w:szCs w:val="20"/>
      </w:rPr>
      <w:fldChar w:fldCharType="separate"/>
    </w:r>
    <w:r w:rsidR="00FA1B57">
      <w:rPr>
        <w:rFonts w:ascii="Times New Roman" w:hAnsi="Times New Roman" w:cs="Times New Roman"/>
        <w:noProof/>
        <w:sz w:val="20"/>
        <w:szCs w:val="20"/>
      </w:rPr>
      <w:t>31</w:t>
    </w:r>
    <w:r w:rsidRPr="00920526">
      <w:rPr>
        <w:rFonts w:ascii="Times New Roman" w:hAnsi="Times New Roman" w:cs="Times New Roman"/>
        <w:sz w:val="20"/>
        <w:szCs w:val="20"/>
      </w:rPr>
      <w:fldChar w:fldCharType="end"/>
    </w:r>
  </w:p>
  <w:p w:rsidR="002451E3" w:rsidRDefault="002451E3">
    <w:pPr>
      <w:pStyle w:val="aff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1E3" w:rsidRDefault="002451E3">
    <w:pPr>
      <w:pStyle w:val="afff6"/>
      <w:jc w:val="center"/>
    </w:pPr>
    <w:r w:rsidRPr="00920526">
      <w:rPr>
        <w:rFonts w:ascii="Times New Roman" w:hAnsi="Times New Roman" w:cs="Times New Roman"/>
        <w:sz w:val="20"/>
        <w:szCs w:val="20"/>
      </w:rPr>
      <w:fldChar w:fldCharType="begin"/>
    </w:r>
    <w:r w:rsidRPr="00920526">
      <w:rPr>
        <w:rFonts w:ascii="Times New Roman" w:hAnsi="Times New Roman" w:cs="Times New Roman"/>
        <w:sz w:val="20"/>
        <w:szCs w:val="20"/>
      </w:rPr>
      <w:instrText>PAGE   \* MERGEFORMAT</w:instrText>
    </w:r>
    <w:r w:rsidRPr="00920526">
      <w:rPr>
        <w:rFonts w:ascii="Times New Roman" w:hAnsi="Times New Roman" w:cs="Times New Roman"/>
        <w:sz w:val="20"/>
        <w:szCs w:val="20"/>
      </w:rPr>
      <w:fldChar w:fldCharType="separate"/>
    </w:r>
    <w:r w:rsidR="00FA1B57">
      <w:rPr>
        <w:rFonts w:ascii="Times New Roman" w:hAnsi="Times New Roman" w:cs="Times New Roman"/>
        <w:noProof/>
        <w:sz w:val="20"/>
        <w:szCs w:val="20"/>
      </w:rPr>
      <w:t>55</w:t>
    </w:r>
    <w:r w:rsidRPr="00920526">
      <w:rPr>
        <w:rFonts w:ascii="Times New Roman" w:hAnsi="Times New Roman" w:cs="Times New Roman"/>
        <w:sz w:val="20"/>
        <w:szCs w:val="20"/>
      </w:rPr>
      <w:fldChar w:fldCharType="end"/>
    </w:r>
  </w:p>
  <w:p w:rsidR="002451E3" w:rsidRDefault="002451E3">
    <w:pPr>
      <w:pStyle w:val="aff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2C5A"/>
    <w:multiLevelType w:val="hybridMultilevel"/>
    <w:tmpl w:val="469E66B8"/>
    <w:lvl w:ilvl="0" w:tplc="04190001">
      <w:start w:val="2"/>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1A74632"/>
    <w:multiLevelType w:val="multilevel"/>
    <w:tmpl w:val="B5EEDCDE"/>
    <w:lvl w:ilvl="0">
      <w:start w:val="1"/>
      <w:numFmt w:val="decimal"/>
      <w:suff w:val="space"/>
      <w:lvlText w:val="%1."/>
      <w:lvlJc w:val="left"/>
      <w:pPr>
        <w:ind w:left="360" w:hanging="360"/>
      </w:pPr>
    </w:lvl>
    <w:lvl w:ilvl="1">
      <w:start w:val="1"/>
      <w:numFmt w:val="decimal"/>
      <w:suff w:val="space"/>
      <w:lvlText w:val="%1.%2."/>
      <w:lvlJc w:val="left"/>
      <w:pPr>
        <w:ind w:left="6103" w:hanging="432"/>
      </w:pPr>
    </w:lvl>
    <w:lvl w:ilvl="2">
      <w:start w:val="1"/>
      <w:numFmt w:val="decim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8403056"/>
    <w:multiLevelType w:val="hybridMultilevel"/>
    <w:tmpl w:val="9D80B820"/>
    <w:lvl w:ilvl="0" w:tplc="3E0A64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E4F0AF4"/>
    <w:multiLevelType w:val="hybridMultilevel"/>
    <w:tmpl w:val="F03E1CEE"/>
    <w:lvl w:ilvl="0" w:tplc="38347E26">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 w15:restartNumberingAfterBreak="0">
    <w:nsid w:val="477D55FC"/>
    <w:multiLevelType w:val="hybridMultilevel"/>
    <w:tmpl w:val="E9D88E6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57B62687"/>
    <w:multiLevelType w:val="multilevel"/>
    <w:tmpl w:val="46325068"/>
    <w:lvl w:ilvl="0">
      <w:start w:val="1"/>
      <w:numFmt w:val="decimal"/>
      <w:lvlText w:val="%1."/>
      <w:lvlJc w:val="left"/>
      <w:pPr>
        <w:ind w:left="555" w:hanging="555"/>
      </w:pPr>
      <w:rPr>
        <w:rFonts w:cs="Times New Roman" w:hint="default"/>
      </w:rPr>
    </w:lvl>
    <w:lvl w:ilvl="1">
      <w:start w:val="1"/>
      <w:numFmt w:val="decimal"/>
      <w:lvlText w:val="%1.%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15:restartNumberingAfterBreak="0">
    <w:nsid w:val="5DFD03F1"/>
    <w:multiLevelType w:val="hybridMultilevel"/>
    <w:tmpl w:val="4D0C4DA6"/>
    <w:lvl w:ilvl="0" w:tplc="93EC4E5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15:restartNumberingAfterBreak="0">
    <w:nsid w:val="62D9578B"/>
    <w:multiLevelType w:val="multilevel"/>
    <w:tmpl w:val="75080E3C"/>
    <w:lvl w:ilvl="0">
      <w:start w:val="2"/>
      <w:numFmt w:val="decimal"/>
      <w:lvlText w:val="%1."/>
      <w:lvlJc w:val="left"/>
      <w:pPr>
        <w:ind w:left="432" w:hanging="432"/>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66A641A1"/>
    <w:multiLevelType w:val="hybridMultilevel"/>
    <w:tmpl w:val="5192B3D6"/>
    <w:lvl w:ilvl="0" w:tplc="8A2E85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68FA1933"/>
    <w:multiLevelType w:val="hybridMultilevel"/>
    <w:tmpl w:val="A76682D6"/>
    <w:lvl w:ilvl="0" w:tplc="9F80657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 w15:restartNumberingAfterBreak="0">
    <w:nsid w:val="69D30C82"/>
    <w:multiLevelType w:val="hybridMultilevel"/>
    <w:tmpl w:val="E03CD9BE"/>
    <w:lvl w:ilvl="0" w:tplc="06AC6952">
      <w:start w:val="1"/>
      <w:numFmt w:val="decimal"/>
      <w:lvlText w:val="%1."/>
      <w:lvlJc w:val="left"/>
      <w:pPr>
        <w:ind w:left="861" w:hanging="435"/>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1" w15:restartNumberingAfterBreak="0">
    <w:nsid w:val="6A156944"/>
    <w:multiLevelType w:val="hybridMultilevel"/>
    <w:tmpl w:val="EC762606"/>
    <w:lvl w:ilvl="0" w:tplc="C12E7F24">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79883929"/>
    <w:multiLevelType w:val="multilevel"/>
    <w:tmpl w:val="E9D88E64"/>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7C550E0B"/>
    <w:multiLevelType w:val="multilevel"/>
    <w:tmpl w:val="FF0E4E6A"/>
    <w:lvl w:ilvl="0">
      <w:start w:val="1"/>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0"/>
  </w:num>
  <w:num w:numId="2">
    <w:abstractNumId w:val="4"/>
  </w:num>
  <w:num w:numId="3">
    <w:abstractNumId w:val="12"/>
  </w:num>
  <w:num w:numId="4">
    <w:abstractNumId w:val="5"/>
  </w:num>
  <w:num w:numId="5">
    <w:abstractNumId w:val="3"/>
  </w:num>
  <w:num w:numId="6">
    <w:abstractNumId w:val="9"/>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7"/>
  </w:num>
  <w:num w:numId="11">
    <w:abstractNumId w:val="11"/>
  </w:num>
  <w:num w:numId="12">
    <w:abstractNumId w:val="10"/>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DB0"/>
    <w:rsid w:val="00006EA2"/>
    <w:rsid w:val="00032B5B"/>
    <w:rsid w:val="000435AD"/>
    <w:rsid w:val="00046406"/>
    <w:rsid w:val="00047B93"/>
    <w:rsid w:val="0005491C"/>
    <w:rsid w:val="00071A24"/>
    <w:rsid w:val="000832FB"/>
    <w:rsid w:val="00087B16"/>
    <w:rsid w:val="00091F0B"/>
    <w:rsid w:val="000968F8"/>
    <w:rsid w:val="000B0366"/>
    <w:rsid w:val="000B2B00"/>
    <w:rsid w:val="000B3A3A"/>
    <w:rsid w:val="000D1400"/>
    <w:rsid w:val="000D2CD9"/>
    <w:rsid w:val="000E732E"/>
    <w:rsid w:val="000E7E08"/>
    <w:rsid w:val="0011051E"/>
    <w:rsid w:val="001138D3"/>
    <w:rsid w:val="00113DAF"/>
    <w:rsid w:val="00120B1B"/>
    <w:rsid w:val="00137DB0"/>
    <w:rsid w:val="00157FD6"/>
    <w:rsid w:val="0017169A"/>
    <w:rsid w:val="00190BA7"/>
    <w:rsid w:val="001A184F"/>
    <w:rsid w:val="001B0201"/>
    <w:rsid w:val="001C0B84"/>
    <w:rsid w:val="001F45FF"/>
    <w:rsid w:val="00205E51"/>
    <w:rsid w:val="0020654D"/>
    <w:rsid w:val="0023573A"/>
    <w:rsid w:val="002451E3"/>
    <w:rsid w:val="00267333"/>
    <w:rsid w:val="00283B6D"/>
    <w:rsid w:val="00285575"/>
    <w:rsid w:val="00291655"/>
    <w:rsid w:val="00295B7E"/>
    <w:rsid w:val="002A54C8"/>
    <w:rsid w:val="002B1E74"/>
    <w:rsid w:val="002F6E40"/>
    <w:rsid w:val="003109D0"/>
    <w:rsid w:val="0031239C"/>
    <w:rsid w:val="003206FA"/>
    <w:rsid w:val="0032752D"/>
    <w:rsid w:val="0033035D"/>
    <w:rsid w:val="00371E10"/>
    <w:rsid w:val="003854E0"/>
    <w:rsid w:val="00387AC4"/>
    <w:rsid w:val="00391B9F"/>
    <w:rsid w:val="00394E47"/>
    <w:rsid w:val="00397000"/>
    <w:rsid w:val="003B01A3"/>
    <w:rsid w:val="003E1DA4"/>
    <w:rsid w:val="003E7513"/>
    <w:rsid w:val="003F607D"/>
    <w:rsid w:val="00401A91"/>
    <w:rsid w:val="00417ACC"/>
    <w:rsid w:val="004347A7"/>
    <w:rsid w:val="00444308"/>
    <w:rsid w:val="00463787"/>
    <w:rsid w:val="00464CD4"/>
    <w:rsid w:val="004675AE"/>
    <w:rsid w:val="00470298"/>
    <w:rsid w:val="00472124"/>
    <w:rsid w:val="00484A3E"/>
    <w:rsid w:val="004851C4"/>
    <w:rsid w:val="004C0D3D"/>
    <w:rsid w:val="004D7B59"/>
    <w:rsid w:val="004E0CAB"/>
    <w:rsid w:val="004F227A"/>
    <w:rsid w:val="00513CAB"/>
    <w:rsid w:val="005210D2"/>
    <w:rsid w:val="005377EE"/>
    <w:rsid w:val="00543E22"/>
    <w:rsid w:val="00546960"/>
    <w:rsid w:val="00572283"/>
    <w:rsid w:val="0057456C"/>
    <w:rsid w:val="00595ACF"/>
    <w:rsid w:val="005A7D84"/>
    <w:rsid w:val="005B3FF6"/>
    <w:rsid w:val="005B41CD"/>
    <w:rsid w:val="005E2342"/>
    <w:rsid w:val="00601DB0"/>
    <w:rsid w:val="00612ACD"/>
    <w:rsid w:val="0061685E"/>
    <w:rsid w:val="0062053E"/>
    <w:rsid w:val="0065159F"/>
    <w:rsid w:val="006630E7"/>
    <w:rsid w:val="00665DB7"/>
    <w:rsid w:val="006665E4"/>
    <w:rsid w:val="00691BA9"/>
    <w:rsid w:val="006973E7"/>
    <w:rsid w:val="006A5250"/>
    <w:rsid w:val="006B0A04"/>
    <w:rsid w:val="006C3475"/>
    <w:rsid w:val="006C4397"/>
    <w:rsid w:val="00706CAC"/>
    <w:rsid w:val="0072182A"/>
    <w:rsid w:val="0073111C"/>
    <w:rsid w:val="00733925"/>
    <w:rsid w:val="007363A9"/>
    <w:rsid w:val="00737D83"/>
    <w:rsid w:val="007509AB"/>
    <w:rsid w:val="00770A48"/>
    <w:rsid w:val="0078264A"/>
    <w:rsid w:val="00792D0D"/>
    <w:rsid w:val="00792FCF"/>
    <w:rsid w:val="00796EE2"/>
    <w:rsid w:val="007A6191"/>
    <w:rsid w:val="007C3135"/>
    <w:rsid w:val="007C6332"/>
    <w:rsid w:val="007E58E6"/>
    <w:rsid w:val="008052F1"/>
    <w:rsid w:val="0081159B"/>
    <w:rsid w:val="00816DE4"/>
    <w:rsid w:val="00830A1B"/>
    <w:rsid w:val="00835A04"/>
    <w:rsid w:val="0084548B"/>
    <w:rsid w:val="00847FDB"/>
    <w:rsid w:val="00851CF5"/>
    <w:rsid w:val="0086197A"/>
    <w:rsid w:val="00863BFE"/>
    <w:rsid w:val="00872439"/>
    <w:rsid w:val="00876047"/>
    <w:rsid w:val="008A6465"/>
    <w:rsid w:val="008C585F"/>
    <w:rsid w:val="0090063F"/>
    <w:rsid w:val="009012E8"/>
    <w:rsid w:val="00920526"/>
    <w:rsid w:val="0092469C"/>
    <w:rsid w:val="00936D4A"/>
    <w:rsid w:val="0094053C"/>
    <w:rsid w:val="0094095E"/>
    <w:rsid w:val="009438A6"/>
    <w:rsid w:val="00957098"/>
    <w:rsid w:val="00971572"/>
    <w:rsid w:val="009A25D9"/>
    <w:rsid w:val="009B245D"/>
    <w:rsid w:val="009C78F2"/>
    <w:rsid w:val="009D307B"/>
    <w:rsid w:val="009D7112"/>
    <w:rsid w:val="009D7DAB"/>
    <w:rsid w:val="009E0B56"/>
    <w:rsid w:val="009E12D9"/>
    <w:rsid w:val="009F133B"/>
    <w:rsid w:val="009F608E"/>
    <w:rsid w:val="00A0583D"/>
    <w:rsid w:val="00A205E4"/>
    <w:rsid w:val="00A37C70"/>
    <w:rsid w:val="00A47B2A"/>
    <w:rsid w:val="00A6687C"/>
    <w:rsid w:val="00A81C65"/>
    <w:rsid w:val="00A9160C"/>
    <w:rsid w:val="00A91D54"/>
    <w:rsid w:val="00A92732"/>
    <w:rsid w:val="00AA0AD2"/>
    <w:rsid w:val="00AB0641"/>
    <w:rsid w:val="00AB10C9"/>
    <w:rsid w:val="00AD2596"/>
    <w:rsid w:val="00AD2E9A"/>
    <w:rsid w:val="00B00F6E"/>
    <w:rsid w:val="00B14BBB"/>
    <w:rsid w:val="00B201F8"/>
    <w:rsid w:val="00B27D7D"/>
    <w:rsid w:val="00B3000B"/>
    <w:rsid w:val="00B40BD0"/>
    <w:rsid w:val="00B42C84"/>
    <w:rsid w:val="00B836E8"/>
    <w:rsid w:val="00B912B1"/>
    <w:rsid w:val="00BE10D6"/>
    <w:rsid w:val="00C01CF0"/>
    <w:rsid w:val="00C103E1"/>
    <w:rsid w:val="00C20281"/>
    <w:rsid w:val="00C62DA3"/>
    <w:rsid w:val="00C71DB9"/>
    <w:rsid w:val="00C74D3B"/>
    <w:rsid w:val="00C96A55"/>
    <w:rsid w:val="00CB1746"/>
    <w:rsid w:val="00CE17D8"/>
    <w:rsid w:val="00CE3BAB"/>
    <w:rsid w:val="00CE6834"/>
    <w:rsid w:val="00CF0313"/>
    <w:rsid w:val="00CF1106"/>
    <w:rsid w:val="00D22713"/>
    <w:rsid w:val="00D32A0D"/>
    <w:rsid w:val="00D3316E"/>
    <w:rsid w:val="00D51694"/>
    <w:rsid w:val="00D60D6F"/>
    <w:rsid w:val="00D740BB"/>
    <w:rsid w:val="00D87F32"/>
    <w:rsid w:val="00DA5DD5"/>
    <w:rsid w:val="00DB0EC5"/>
    <w:rsid w:val="00DB41E5"/>
    <w:rsid w:val="00DB75E1"/>
    <w:rsid w:val="00E24D30"/>
    <w:rsid w:val="00E5230C"/>
    <w:rsid w:val="00E6141B"/>
    <w:rsid w:val="00E85D0D"/>
    <w:rsid w:val="00E902C8"/>
    <w:rsid w:val="00EA0146"/>
    <w:rsid w:val="00EB0884"/>
    <w:rsid w:val="00EB40FE"/>
    <w:rsid w:val="00EC6E48"/>
    <w:rsid w:val="00F42BBD"/>
    <w:rsid w:val="00F57EC7"/>
    <w:rsid w:val="00F603A5"/>
    <w:rsid w:val="00F6065C"/>
    <w:rsid w:val="00F6641F"/>
    <w:rsid w:val="00F77DF3"/>
    <w:rsid w:val="00F8301A"/>
    <w:rsid w:val="00F85855"/>
    <w:rsid w:val="00F902F8"/>
    <w:rsid w:val="00FA1B57"/>
    <w:rsid w:val="00FC7561"/>
    <w:rsid w:val="00FD23A6"/>
    <w:rsid w:val="00FD72EB"/>
    <w:rsid w:val="00FE1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EEF355F0-88E8-4D24-BFDD-198565C73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10C9"/>
    <w:rPr>
      <w:rFonts w:ascii="Times New Roman" w:hAnsi="Times New Roman"/>
      <w:sz w:val="28"/>
      <w:szCs w:val="22"/>
      <w:lang w:eastAsia="en-US"/>
    </w:rPr>
  </w:style>
  <w:style w:type="paragraph" w:styleId="1">
    <w:name w:val="heading 1"/>
    <w:basedOn w:val="a"/>
    <w:next w:val="a"/>
    <w:link w:val="10"/>
    <w:qFormat/>
    <w:rsid w:val="00137DB0"/>
    <w:pPr>
      <w:widowControl w:val="0"/>
      <w:autoSpaceDE w:val="0"/>
      <w:autoSpaceDN w:val="0"/>
      <w:adjustRightInd w:val="0"/>
      <w:spacing w:before="108" w:after="108"/>
      <w:jc w:val="center"/>
      <w:outlineLvl w:val="0"/>
    </w:pPr>
    <w:rPr>
      <w:rFonts w:ascii="Cambria" w:eastAsia="Times New Roman" w:hAnsi="Cambria"/>
      <w:b/>
      <w:bCs/>
      <w:kern w:val="32"/>
      <w:sz w:val="32"/>
      <w:szCs w:val="32"/>
      <w:lang w:val="x-none" w:eastAsia="x-none"/>
    </w:rPr>
  </w:style>
  <w:style w:type="paragraph" w:styleId="2">
    <w:name w:val="heading 2"/>
    <w:basedOn w:val="1"/>
    <w:next w:val="a"/>
    <w:link w:val="20"/>
    <w:qFormat/>
    <w:rsid w:val="00137DB0"/>
    <w:pPr>
      <w:spacing w:before="0" w:after="0"/>
      <w:jc w:val="both"/>
      <w:outlineLvl w:val="1"/>
    </w:pPr>
    <w:rPr>
      <w:i/>
      <w:iCs/>
      <w:kern w:val="0"/>
      <w:sz w:val="28"/>
      <w:szCs w:val="28"/>
    </w:rPr>
  </w:style>
  <w:style w:type="paragraph" w:styleId="3">
    <w:name w:val="heading 3"/>
    <w:basedOn w:val="2"/>
    <w:next w:val="a"/>
    <w:link w:val="30"/>
    <w:qFormat/>
    <w:rsid w:val="00137DB0"/>
    <w:pPr>
      <w:outlineLvl w:val="2"/>
    </w:pPr>
    <w:rPr>
      <w:i w:val="0"/>
      <w:iCs w:val="0"/>
      <w:sz w:val="26"/>
      <w:szCs w:val="26"/>
    </w:rPr>
  </w:style>
  <w:style w:type="paragraph" w:styleId="4">
    <w:name w:val="heading 4"/>
    <w:basedOn w:val="3"/>
    <w:next w:val="a"/>
    <w:link w:val="40"/>
    <w:qFormat/>
    <w:rsid w:val="00137DB0"/>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37DB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137DB0"/>
    <w:rPr>
      <w:rFonts w:ascii="Cambria" w:eastAsia="Times New Roman" w:hAnsi="Cambria" w:cs="Times New Roman"/>
      <w:b/>
      <w:bCs/>
      <w:kern w:val="32"/>
      <w:sz w:val="32"/>
      <w:szCs w:val="32"/>
      <w:lang w:val="x-none" w:eastAsia="x-none"/>
    </w:rPr>
  </w:style>
  <w:style w:type="character" w:customStyle="1" w:styleId="20">
    <w:name w:val="Заголовок 2 Знак"/>
    <w:link w:val="2"/>
    <w:rsid w:val="00137DB0"/>
    <w:rPr>
      <w:rFonts w:ascii="Cambria" w:eastAsia="Times New Roman" w:hAnsi="Cambria" w:cs="Times New Roman"/>
      <w:b/>
      <w:bCs/>
      <w:i/>
      <w:iCs/>
      <w:sz w:val="28"/>
      <w:szCs w:val="28"/>
      <w:lang w:val="x-none" w:eastAsia="x-none"/>
    </w:rPr>
  </w:style>
  <w:style w:type="character" w:customStyle="1" w:styleId="30">
    <w:name w:val="Заголовок 3 Знак"/>
    <w:link w:val="3"/>
    <w:rsid w:val="00137DB0"/>
    <w:rPr>
      <w:rFonts w:ascii="Cambria" w:eastAsia="Times New Roman" w:hAnsi="Cambria" w:cs="Times New Roman"/>
      <w:b/>
      <w:bCs/>
      <w:sz w:val="26"/>
      <w:szCs w:val="26"/>
      <w:lang w:val="x-none" w:eastAsia="x-none"/>
    </w:rPr>
  </w:style>
  <w:style w:type="character" w:customStyle="1" w:styleId="40">
    <w:name w:val="Заголовок 4 Знак"/>
    <w:link w:val="4"/>
    <w:rsid w:val="00137DB0"/>
    <w:rPr>
      <w:rFonts w:ascii="Calibri" w:eastAsia="Times New Roman" w:hAnsi="Calibri" w:cs="Times New Roman"/>
      <w:b/>
      <w:bCs/>
      <w:sz w:val="28"/>
      <w:szCs w:val="28"/>
      <w:lang w:val="x-none" w:eastAsia="x-none"/>
    </w:rPr>
  </w:style>
  <w:style w:type="numbering" w:customStyle="1" w:styleId="11">
    <w:name w:val="Нет списка1"/>
    <w:next w:val="a2"/>
    <w:semiHidden/>
    <w:rsid w:val="00137DB0"/>
  </w:style>
  <w:style w:type="character" w:customStyle="1" w:styleId="a4">
    <w:name w:val="Цветовое выделение"/>
    <w:rsid w:val="00137DB0"/>
    <w:rPr>
      <w:b/>
      <w:bCs/>
      <w:color w:val="000080"/>
    </w:rPr>
  </w:style>
  <w:style w:type="character" w:customStyle="1" w:styleId="a5">
    <w:name w:val="Гипертекстовая ссылка"/>
    <w:uiPriority w:val="99"/>
    <w:rsid w:val="00137DB0"/>
    <w:rPr>
      <w:b/>
      <w:bCs/>
      <w:color w:val="008000"/>
    </w:rPr>
  </w:style>
  <w:style w:type="character" w:customStyle="1" w:styleId="a6">
    <w:name w:val="Активная гипертекстовая ссылка"/>
    <w:rsid w:val="00137DB0"/>
    <w:rPr>
      <w:b/>
      <w:bCs/>
      <w:color w:val="008000"/>
      <w:u w:val="single"/>
    </w:rPr>
  </w:style>
  <w:style w:type="paragraph" w:customStyle="1" w:styleId="a7">
    <w:name w:val="Основное меню (преемственное)"/>
    <w:basedOn w:val="a"/>
    <w:next w:val="a"/>
    <w:rsid w:val="00137DB0"/>
    <w:pPr>
      <w:widowControl w:val="0"/>
      <w:autoSpaceDE w:val="0"/>
      <w:autoSpaceDN w:val="0"/>
      <w:adjustRightInd w:val="0"/>
      <w:jc w:val="both"/>
    </w:pPr>
    <w:rPr>
      <w:rFonts w:ascii="Verdana" w:eastAsia="Times New Roman" w:hAnsi="Verdana" w:cs="Verdana"/>
      <w:sz w:val="24"/>
      <w:szCs w:val="24"/>
      <w:lang w:eastAsia="ru-RU"/>
    </w:rPr>
  </w:style>
  <w:style w:type="paragraph" w:customStyle="1" w:styleId="a8">
    <w:basedOn w:val="a7"/>
    <w:next w:val="a"/>
    <w:rsid w:val="00137DB0"/>
    <w:rPr>
      <w:rFonts w:ascii="Arial" w:hAnsi="Arial" w:cs="Arial"/>
      <w:b/>
      <w:bCs/>
      <w:color w:val="C0C0C0"/>
    </w:rPr>
  </w:style>
  <w:style w:type="character" w:customStyle="1" w:styleId="a9">
    <w:name w:val="Заголовок своего сообщения"/>
    <w:rsid w:val="00137DB0"/>
    <w:rPr>
      <w:b/>
      <w:bCs/>
      <w:color w:val="000080"/>
    </w:rPr>
  </w:style>
  <w:style w:type="paragraph" w:customStyle="1" w:styleId="aa">
    <w:name w:val="Заголовок статьи"/>
    <w:basedOn w:val="a"/>
    <w:next w:val="a"/>
    <w:rsid w:val="00137DB0"/>
    <w:pPr>
      <w:widowControl w:val="0"/>
      <w:autoSpaceDE w:val="0"/>
      <w:autoSpaceDN w:val="0"/>
      <w:adjustRightInd w:val="0"/>
      <w:ind w:left="1612" w:hanging="892"/>
      <w:jc w:val="both"/>
    </w:pPr>
    <w:rPr>
      <w:rFonts w:ascii="Arial" w:eastAsia="Times New Roman" w:hAnsi="Arial" w:cs="Arial"/>
      <w:sz w:val="24"/>
      <w:szCs w:val="24"/>
      <w:lang w:eastAsia="ru-RU"/>
    </w:rPr>
  </w:style>
  <w:style w:type="character" w:customStyle="1" w:styleId="ab">
    <w:name w:val="Заголовок чужого сообщения"/>
    <w:rsid w:val="00137DB0"/>
    <w:rPr>
      <w:b/>
      <w:bCs/>
      <w:color w:val="FF0000"/>
    </w:rPr>
  </w:style>
  <w:style w:type="paragraph" w:customStyle="1" w:styleId="ac">
    <w:name w:val="Интерактивный заголовок"/>
    <w:basedOn w:val="ad"/>
    <w:next w:val="a"/>
    <w:rsid w:val="00137DB0"/>
    <w:pPr>
      <w:widowControl w:val="0"/>
      <w:autoSpaceDE w:val="0"/>
      <w:autoSpaceDN w:val="0"/>
      <w:adjustRightInd w:val="0"/>
      <w:contextualSpacing w:val="0"/>
      <w:jc w:val="both"/>
    </w:pPr>
    <w:rPr>
      <w:rFonts w:ascii="Arial" w:hAnsi="Arial" w:cs="Arial"/>
      <w:spacing w:val="0"/>
      <w:kern w:val="0"/>
      <w:sz w:val="24"/>
      <w:szCs w:val="24"/>
      <w:u w:val="single"/>
      <w:lang w:eastAsia="ru-RU"/>
    </w:rPr>
  </w:style>
  <w:style w:type="paragraph" w:customStyle="1" w:styleId="ae">
    <w:name w:val="Интерфейс"/>
    <w:basedOn w:val="a"/>
    <w:next w:val="a"/>
    <w:rsid w:val="00137DB0"/>
    <w:pPr>
      <w:widowControl w:val="0"/>
      <w:autoSpaceDE w:val="0"/>
      <w:autoSpaceDN w:val="0"/>
      <w:adjustRightInd w:val="0"/>
      <w:jc w:val="both"/>
    </w:pPr>
    <w:rPr>
      <w:rFonts w:ascii="Arial" w:eastAsia="Times New Roman" w:hAnsi="Arial" w:cs="Arial"/>
      <w:color w:val="D4D0C8"/>
      <w:sz w:val="22"/>
      <w:lang w:eastAsia="ru-RU"/>
    </w:rPr>
  </w:style>
  <w:style w:type="paragraph" w:customStyle="1" w:styleId="af">
    <w:name w:val="Комментарий"/>
    <w:basedOn w:val="a"/>
    <w:next w:val="a"/>
    <w:rsid w:val="00137DB0"/>
    <w:pPr>
      <w:widowControl w:val="0"/>
      <w:autoSpaceDE w:val="0"/>
      <w:autoSpaceDN w:val="0"/>
      <w:adjustRightInd w:val="0"/>
      <w:ind w:left="170"/>
      <w:jc w:val="both"/>
    </w:pPr>
    <w:rPr>
      <w:rFonts w:ascii="Arial" w:eastAsia="Times New Roman" w:hAnsi="Arial" w:cs="Arial"/>
      <w:i/>
      <w:iCs/>
      <w:color w:val="800080"/>
      <w:sz w:val="24"/>
      <w:szCs w:val="24"/>
      <w:lang w:eastAsia="ru-RU"/>
    </w:rPr>
  </w:style>
  <w:style w:type="paragraph" w:customStyle="1" w:styleId="af0">
    <w:name w:val="Информация об изменениях документа"/>
    <w:basedOn w:val="af"/>
    <w:next w:val="a"/>
    <w:rsid w:val="00137DB0"/>
    <w:pPr>
      <w:ind w:left="0"/>
    </w:pPr>
  </w:style>
  <w:style w:type="paragraph" w:customStyle="1" w:styleId="af1">
    <w:name w:val="Текст (лев. подпись)"/>
    <w:basedOn w:val="a"/>
    <w:next w:val="a"/>
    <w:rsid w:val="00137DB0"/>
    <w:pPr>
      <w:widowControl w:val="0"/>
      <w:autoSpaceDE w:val="0"/>
      <w:autoSpaceDN w:val="0"/>
      <w:adjustRightInd w:val="0"/>
    </w:pPr>
    <w:rPr>
      <w:rFonts w:ascii="Arial" w:eastAsia="Times New Roman" w:hAnsi="Arial" w:cs="Arial"/>
      <w:sz w:val="24"/>
      <w:szCs w:val="24"/>
      <w:lang w:eastAsia="ru-RU"/>
    </w:rPr>
  </w:style>
  <w:style w:type="paragraph" w:customStyle="1" w:styleId="af2">
    <w:name w:val="Колонтитул (левый)"/>
    <w:basedOn w:val="af1"/>
    <w:next w:val="a"/>
    <w:rsid w:val="00137DB0"/>
    <w:pPr>
      <w:jc w:val="both"/>
    </w:pPr>
    <w:rPr>
      <w:sz w:val="16"/>
      <w:szCs w:val="16"/>
    </w:rPr>
  </w:style>
  <w:style w:type="paragraph" w:customStyle="1" w:styleId="af3">
    <w:name w:val="Текст (прав. подпись)"/>
    <w:basedOn w:val="a"/>
    <w:next w:val="a"/>
    <w:rsid w:val="00137DB0"/>
    <w:pPr>
      <w:widowControl w:val="0"/>
      <w:autoSpaceDE w:val="0"/>
      <w:autoSpaceDN w:val="0"/>
      <w:adjustRightInd w:val="0"/>
      <w:jc w:val="right"/>
    </w:pPr>
    <w:rPr>
      <w:rFonts w:ascii="Arial" w:eastAsia="Times New Roman" w:hAnsi="Arial" w:cs="Arial"/>
      <w:sz w:val="24"/>
      <w:szCs w:val="24"/>
      <w:lang w:eastAsia="ru-RU"/>
    </w:rPr>
  </w:style>
  <w:style w:type="paragraph" w:customStyle="1" w:styleId="af4">
    <w:name w:val="Колонтитул (правый)"/>
    <w:basedOn w:val="af3"/>
    <w:next w:val="a"/>
    <w:rsid w:val="00137DB0"/>
    <w:pPr>
      <w:jc w:val="both"/>
    </w:pPr>
    <w:rPr>
      <w:sz w:val="16"/>
      <w:szCs w:val="16"/>
    </w:rPr>
  </w:style>
  <w:style w:type="paragraph" w:customStyle="1" w:styleId="af5">
    <w:name w:val="Комментарий пользователя"/>
    <w:basedOn w:val="af"/>
    <w:next w:val="a"/>
    <w:rsid w:val="00137DB0"/>
    <w:pPr>
      <w:ind w:left="0"/>
      <w:jc w:val="left"/>
    </w:pPr>
    <w:rPr>
      <w:i w:val="0"/>
      <w:iCs w:val="0"/>
      <w:color w:val="000080"/>
    </w:rPr>
  </w:style>
  <w:style w:type="paragraph" w:customStyle="1" w:styleId="af6">
    <w:name w:val="Моноширинный"/>
    <w:basedOn w:val="a"/>
    <w:next w:val="a"/>
    <w:rsid w:val="00137DB0"/>
    <w:pPr>
      <w:widowControl w:val="0"/>
      <w:autoSpaceDE w:val="0"/>
      <w:autoSpaceDN w:val="0"/>
      <w:adjustRightInd w:val="0"/>
      <w:jc w:val="both"/>
    </w:pPr>
    <w:rPr>
      <w:rFonts w:ascii="Courier New" w:eastAsia="Times New Roman" w:hAnsi="Courier New" w:cs="Courier New"/>
      <w:sz w:val="24"/>
      <w:szCs w:val="24"/>
      <w:lang w:eastAsia="ru-RU"/>
    </w:rPr>
  </w:style>
  <w:style w:type="character" w:customStyle="1" w:styleId="af7">
    <w:name w:val="Найденные слова"/>
    <w:rsid w:val="00137DB0"/>
    <w:rPr>
      <w:b/>
      <w:bCs/>
      <w:color w:val="000080"/>
    </w:rPr>
  </w:style>
  <w:style w:type="character" w:customStyle="1" w:styleId="af8">
    <w:name w:val="Не вступил в силу"/>
    <w:rsid w:val="00137DB0"/>
    <w:rPr>
      <w:b/>
      <w:bCs/>
      <w:color w:val="008080"/>
    </w:rPr>
  </w:style>
  <w:style w:type="paragraph" w:customStyle="1" w:styleId="af9">
    <w:name w:val="Нормальный (таблица)"/>
    <w:basedOn w:val="a"/>
    <w:next w:val="a"/>
    <w:uiPriority w:val="99"/>
    <w:rsid w:val="00137DB0"/>
    <w:pPr>
      <w:widowControl w:val="0"/>
      <w:autoSpaceDE w:val="0"/>
      <w:autoSpaceDN w:val="0"/>
      <w:adjustRightInd w:val="0"/>
      <w:jc w:val="both"/>
    </w:pPr>
    <w:rPr>
      <w:rFonts w:ascii="Arial" w:eastAsia="Times New Roman" w:hAnsi="Arial" w:cs="Arial"/>
      <w:sz w:val="24"/>
      <w:szCs w:val="24"/>
      <w:lang w:eastAsia="ru-RU"/>
    </w:rPr>
  </w:style>
  <w:style w:type="paragraph" w:customStyle="1" w:styleId="afa">
    <w:name w:val="Объект"/>
    <w:basedOn w:val="a"/>
    <w:next w:val="a"/>
    <w:rsid w:val="00137DB0"/>
    <w:pPr>
      <w:widowControl w:val="0"/>
      <w:autoSpaceDE w:val="0"/>
      <w:autoSpaceDN w:val="0"/>
      <w:adjustRightInd w:val="0"/>
      <w:jc w:val="both"/>
    </w:pPr>
    <w:rPr>
      <w:rFonts w:ascii="Arial" w:eastAsia="Times New Roman" w:hAnsi="Arial" w:cs="Arial"/>
      <w:sz w:val="24"/>
      <w:szCs w:val="24"/>
      <w:lang w:eastAsia="ru-RU"/>
    </w:rPr>
  </w:style>
  <w:style w:type="paragraph" w:customStyle="1" w:styleId="afb">
    <w:name w:val="Таблицы (моноширинный)"/>
    <w:basedOn w:val="a"/>
    <w:next w:val="a"/>
    <w:rsid w:val="00137DB0"/>
    <w:pPr>
      <w:widowControl w:val="0"/>
      <w:autoSpaceDE w:val="0"/>
      <w:autoSpaceDN w:val="0"/>
      <w:adjustRightInd w:val="0"/>
      <w:jc w:val="both"/>
    </w:pPr>
    <w:rPr>
      <w:rFonts w:ascii="Courier New" w:eastAsia="Times New Roman" w:hAnsi="Courier New" w:cs="Courier New"/>
      <w:sz w:val="24"/>
      <w:szCs w:val="24"/>
      <w:lang w:eastAsia="ru-RU"/>
    </w:rPr>
  </w:style>
  <w:style w:type="paragraph" w:customStyle="1" w:styleId="afc">
    <w:name w:val="Оглавление"/>
    <w:basedOn w:val="afb"/>
    <w:next w:val="a"/>
    <w:rsid w:val="00137DB0"/>
    <w:pPr>
      <w:ind w:left="140"/>
    </w:pPr>
    <w:rPr>
      <w:rFonts w:ascii="Arial" w:hAnsi="Arial" w:cs="Arial"/>
    </w:rPr>
  </w:style>
  <w:style w:type="character" w:customStyle="1" w:styleId="afd">
    <w:name w:val="Опечатки"/>
    <w:rsid w:val="00137DB0"/>
    <w:rPr>
      <w:color w:val="FF0000"/>
    </w:rPr>
  </w:style>
  <w:style w:type="paragraph" w:customStyle="1" w:styleId="afe">
    <w:name w:val="Переменная часть"/>
    <w:basedOn w:val="a7"/>
    <w:next w:val="a"/>
    <w:rsid w:val="00137DB0"/>
    <w:rPr>
      <w:rFonts w:ascii="Arial" w:hAnsi="Arial" w:cs="Arial"/>
      <w:sz w:val="20"/>
      <w:szCs w:val="20"/>
    </w:rPr>
  </w:style>
  <w:style w:type="paragraph" w:customStyle="1" w:styleId="aff">
    <w:name w:val="Постоянная часть"/>
    <w:basedOn w:val="a7"/>
    <w:next w:val="a"/>
    <w:rsid w:val="00137DB0"/>
    <w:rPr>
      <w:rFonts w:ascii="Arial" w:hAnsi="Arial" w:cs="Arial"/>
      <w:sz w:val="22"/>
      <w:szCs w:val="22"/>
    </w:rPr>
  </w:style>
  <w:style w:type="paragraph" w:customStyle="1" w:styleId="aff0">
    <w:name w:val="Прижатый влево"/>
    <w:basedOn w:val="a"/>
    <w:next w:val="a"/>
    <w:uiPriority w:val="99"/>
    <w:rsid w:val="00137DB0"/>
    <w:pPr>
      <w:widowControl w:val="0"/>
      <w:autoSpaceDE w:val="0"/>
      <w:autoSpaceDN w:val="0"/>
      <w:adjustRightInd w:val="0"/>
    </w:pPr>
    <w:rPr>
      <w:rFonts w:ascii="Arial" w:eastAsia="Times New Roman" w:hAnsi="Arial" w:cs="Arial"/>
      <w:sz w:val="24"/>
      <w:szCs w:val="24"/>
      <w:lang w:eastAsia="ru-RU"/>
    </w:rPr>
  </w:style>
  <w:style w:type="character" w:customStyle="1" w:styleId="aff1">
    <w:name w:val="Продолжение ссылки"/>
    <w:rsid w:val="00137DB0"/>
    <w:rPr>
      <w:b/>
      <w:bCs/>
      <w:color w:val="008000"/>
    </w:rPr>
  </w:style>
  <w:style w:type="paragraph" w:customStyle="1" w:styleId="aff2">
    <w:name w:val="Словарная статья"/>
    <w:basedOn w:val="a"/>
    <w:next w:val="a"/>
    <w:rsid w:val="00137DB0"/>
    <w:pPr>
      <w:widowControl w:val="0"/>
      <w:autoSpaceDE w:val="0"/>
      <w:autoSpaceDN w:val="0"/>
      <w:adjustRightInd w:val="0"/>
      <w:ind w:right="118"/>
      <w:jc w:val="both"/>
    </w:pPr>
    <w:rPr>
      <w:rFonts w:ascii="Arial" w:eastAsia="Times New Roman" w:hAnsi="Arial" w:cs="Arial"/>
      <w:sz w:val="24"/>
      <w:szCs w:val="24"/>
      <w:lang w:eastAsia="ru-RU"/>
    </w:rPr>
  </w:style>
  <w:style w:type="character" w:customStyle="1" w:styleId="aff3">
    <w:name w:val="Сравнение редакций"/>
    <w:rsid w:val="00137DB0"/>
    <w:rPr>
      <w:b/>
      <w:bCs/>
      <w:color w:val="000080"/>
    </w:rPr>
  </w:style>
  <w:style w:type="character" w:customStyle="1" w:styleId="aff4">
    <w:name w:val="Сравнение редакций. Добавленный фрагмент"/>
    <w:rsid w:val="00137DB0"/>
    <w:rPr>
      <w:color w:val="0000FF"/>
    </w:rPr>
  </w:style>
  <w:style w:type="character" w:customStyle="1" w:styleId="aff5">
    <w:name w:val="Сравнение редакций. Удаленный фрагмент"/>
    <w:rsid w:val="00137DB0"/>
    <w:rPr>
      <w:strike/>
      <w:color w:val="808000"/>
    </w:rPr>
  </w:style>
  <w:style w:type="paragraph" w:customStyle="1" w:styleId="aff6">
    <w:name w:val="Текст (справка)"/>
    <w:basedOn w:val="a"/>
    <w:next w:val="a"/>
    <w:rsid w:val="00137DB0"/>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7">
    <w:name w:val="Текст в таблице"/>
    <w:basedOn w:val="af9"/>
    <w:next w:val="a"/>
    <w:rsid w:val="00137DB0"/>
    <w:pPr>
      <w:ind w:firstLine="500"/>
    </w:pPr>
  </w:style>
  <w:style w:type="paragraph" w:customStyle="1" w:styleId="aff8">
    <w:name w:val="Технический комментарий"/>
    <w:basedOn w:val="a"/>
    <w:next w:val="a"/>
    <w:rsid w:val="00137DB0"/>
    <w:pPr>
      <w:widowControl w:val="0"/>
      <w:autoSpaceDE w:val="0"/>
      <w:autoSpaceDN w:val="0"/>
      <w:adjustRightInd w:val="0"/>
    </w:pPr>
    <w:rPr>
      <w:rFonts w:ascii="Arial" w:eastAsia="Times New Roman" w:hAnsi="Arial" w:cs="Arial"/>
      <w:sz w:val="24"/>
      <w:szCs w:val="24"/>
      <w:lang w:eastAsia="ru-RU"/>
    </w:rPr>
  </w:style>
  <w:style w:type="character" w:customStyle="1" w:styleId="aff9">
    <w:name w:val="Утратил силу"/>
    <w:rsid w:val="00137DB0"/>
    <w:rPr>
      <w:b/>
      <w:bCs/>
      <w:strike/>
      <w:color w:val="808000"/>
    </w:rPr>
  </w:style>
  <w:style w:type="paragraph" w:customStyle="1" w:styleId="affa">
    <w:name w:val="Центрированный (таблица)"/>
    <w:basedOn w:val="af9"/>
    <w:next w:val="a"/>
    <w:rsid w:val="00137DB0"/>
    <w:pPr>
      <w:jc w:val="center"/>
    </w:pPr>
  </w:style>
  <w:style w:type="paragraph" w:customStyle="1" w:styleId="affb">
    <w:name w:val="Знак"/>
    <w:basedOn w:val="a"/>
    <w:rsid w:val="00137DB0"/>
    <w:rPr>
      <w:rFonts w:ascii="Verdana" w:eastAsia="Times New Roman" w:hAnsi="Verdana" w:cs="Verdana"/>
      <w:sz w:val="20"/>
      <w:szCs w:val="20"/>
      <w:lang w:val="en-US"/>
    </w:rPr>
  </w:style>
  <w:style w:type="table" w:customStyle="1" w:styleId="12">
    <w:name w:val="Сетка таблицы1"/>
    <w:basedOn w:val="a1"/>
    <w:next w:val="a3"/>
    <w:rsid w:val="00137DB0"/>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Body Text"/>
    <w:basedOn w:val="a"/>
    <w:link w:val="affd"/>
    <w:rsid w:val="00137DB0"/>
    <w:rPr>
      <w:rFonts w:ascii="Arial" w:eastAsia="Times New Roman" w:hAnsi="Arial"/>
      <w:sz w:val="24"/>
      <w:szCs w:val="24"/>
      <w:lang w:val="x-none" w:eastAsia="x-none"/>
    </w:rPr>
  </w:style>
  <w:style w:type="character" w:customStyle="1" w:styleId="affd">
    <w:name w:val="Основной текст Знак"/>
    <w:link w:val="affc"/>
    <w:rsid w:val="00137DB0"/>
    <w:rPr>
      <w:rFonts w:ascii="Arial" w:eastAsia="Times New Roman" w:hAnsi="Arial" w:cs="Times New Roman"/>
      <w:sz w:val="24"/>
      <w:szCs w:val="24"/>
      <w:lang w:val="x-none" w:eastAsia="x-none"/>
    </w:rPr>
  </w:style>
  <w:style w:type="paragraph" w:customStyle="1" w:styleId="13">
    <w:name w:val="Знак1"/>
    <w:basedOn w:val="a"/>
    <w:rsid w:val="00137DB0"/>
    <w:rPr>
      <w:rFonts w:ascii="Verdana" w:eastAsia="Times New Roman" w:hAnsi="Verdana" w:cs="Verdana"/>
      <w:sz w:val="20"/>
      <w:szCs w:val="20"/>
      <w:lang w:val="en-US"/>
    </w:rPr>
  </w:style>
  <w:style w:type="paragraph" w:customStyle="1" w:styleId="21">
    <w:name w:val="Знак2"/>
    <w:basedOn w:val="a"/>
    <w:rsid w:val="00137DB0"/>
    <w:rPr>
      <w:rFonts w:ascii="Verdana" w:eastAsia="Times New Roman" w:hAnsi="Verdana" w:cs="Verdana"/>
      <w:sz w:val="20"/>
      <w:szCs w:val="20"/>
      <w:lang w:val="en-US"/>
    </w:rPr>
  </w:style>
  <w:style w:type="paragraph" w:customStyle="1" w:styleId="affe">
    <w:name w:val="Знак Знак Знак Знак Знак Знак Знак Знак Знак"/>
    <w:basedOn w:val="a"/>
    <w:rsid w:val="00137DB0"/>
    <w:rPr>
      <w:rFonts w:ascii="Verdana" w:eastAsia="Times New Roman" w:hAnsi="Verdana" w:cs="Verdana"/>
      <w:sz w:val="20"/>
      <w:szCs w:val="20"/>
      <w:lang w:val="en-US"/>
    </w:rPr>
  </w:style>
  <w:style w:type="paragraph" w:customStyle="1" w:styleId="14">
    <w:name w:val="Знак Знак Знак Знак Знак Знак Знак Знак Знак1"/>
    <w:basedOn w:val="a"/>
    <w:rsid w:val="00137DB0"/>
    <w:rPr>
      <w:rFonts w:ascii="Verdana" w:eastAsia="Times New Roman" w:hAnsi="Verdana" w:cs="Verdana"/>
      <w:sz w:val="20"/>
      <w:szCs w:val="20"/>
      <w:lang w:val="en-US"/>
    </w:rPr>
  </w:style>
  <w:style w:type="paragraph" w:customStyle="1" w:styleId="afff">
    <w:name w:val="Знак Знак Знак Знак Знак Знак"/>
    <w:basedOn w:val="a"/>
    <w:rsid w:val="00137DB0"/>
    <w:pPr>
      <w:tabs>
        <w:tab w:val="num" w:pos="432"/>
        <w:tab w:val="left" w:pos="6159"/>
      </w:tabs>
      <w:spacing w:before="120" w:after="160"/>
      <w:ind w:left="432" w:hanging="432"/>
      <w:jc w:val="both"/>
    </w:pPr>
    <w:rPr>
      <w:rFonts w:ascii="Arial" w:eastAsia="Times New Roman" w:hAnsi="Arial" w:cs="Arial"/>
      <w:b/>
      <w:bCs/>
      <w:caps/>
      <w:sz w:val="32"/>
      <w:szCs w:val="32"/>
      <w:lang w:val="en-US"/>
    </w:rPr>
  </w:style>
  <w:style w:type="paragraph" w:customStyle="1" w:styleId="FR1">
    <w:name w:val="FR1"/>
    <w:rsid w:val="00137DB0"/>
    <w:pPr>
      <w:widowControl w:val="0"/>
      <w:snapToGrid w:val="0"/>
      <w:spacing w:line="300" w:lineRule="auto"/>
      <w:ind w:firstLine="1780"/>
      <w:jc w:val="both"/>
    </w:pPr>
    <w:rPr>
      <w:rFonts w:ascii="Arial" w:eastAsia="Times New Roman" w:hAnsi="Arial" w:cs="Arial"/>
      <w:sz w:val="48"/>
      <w:szCs w:val="48"/>
    </w:rPr>
  </w:style>
  <w:style w:type="paragraph" w:customStyle="1" w:styleId="22">
    <w:name w:val="Знак Знак Знак Знак Знак Знак Знак Знак Знак2"/>
    <w:basedOn w:val="a"/>
    <w:rsid w:val="00137DB0"/>
    <w:rPr>
      <w:rFonts w:ascii="Verdana" w:eastAsia="Times New Roman" w:hAnsi="Verdana" w:cs="Verdana"/>
      <w:sz w:val="20"/>
      <w:szCs w:val="20"/>
      <w:lang w:val="en-US"/>
    </w:rPr>
  </w:style>
  <w:style w:type="paragraph" w:customStyle="1" w:styleId="31">
    <w:name w:val="Знак Знак Знак Знак Знак Знак Знак Знак Знак3"/>
    <w:basedOn w:val="a"/>
    <w:rsid w:val="00137DB0"/>
    <w:rPr>
      <w:rFonts w:ascii="Verdana" w:eastAsia="Times New Roman" w:hAnsi="Verdana" w:cs="Verdana"/>
      <w:sz w:val="20"/>
      <w:szCs w:val="20"/>
      <w:lang w:val="en-US"/>
    </w:rPr>
  </w:style>
  <w:style w:type="character" w:styleId="afff0">
    <w:name w:val="Hyperlink"/>
    <w:uiPriority w:val="99"/>
    <w:rsid w:val="00137DB0"/>
    <w:rPr>
      <w:color w:val="0000FF"/>
      <w:u w:val="single"/>
    </w:rPr>
  </w:style>
  <w:style w:type="character" w:styleId="afff1">
    <w:name w:val="FollowedHyperlink"/>
    <w:rsid w:val="00137DB0"/>
    <w:rPr>
      <w:color w:val="800080"/>
      <w:u w:val="single"/>
    </w:rPr>
  </w:style>
  <w:style w:type="paragraph" w:customStyle="1" w:styleId="41">
    <w:name w:val="Знак Знак Знак Знак Знак Знак Знак Знак Знак4"/>
    <w:basedOn w:val="a"/>
    <w:rsid w:val="00137DB0"/>
    <w:rPr>
      <w:rFonts w:ascii="Verdana" w:eastAsia="Times New Roman" w:hAnsi="Verdana" w:cs="Verdana"/>
      <w:sz w:val="20"/>
      <w:szCs w:val="20"/>
      <w:lang w:val="en-US"/>
    </w:rPr>
  </w:style>
  <w:style w:type="paragraph" w:customStyle="1" w:styleId="afff2">
    <w:name w:val="Знак Знак Знак Знак Знак Знак Знак Знак Знак Знак"/>
    <w:basedOn w:val="a"/>
    <w:rsid w:val="00137DB0"/>
    <w:pPr>
      <w:spacing w:after="160" w:line="240" w:lineRule="exact"/>
    </w:pPr>
    <w:rPr>
      <w:rFonts w:ascii="Verdana" w:eastAsia="Times New Roman" w:hAnsi="Verdana"/>
      <w:sz w:val="20"/>
      <w:szCs w:val="20"/>
      <w:lang w:val="en-US"/>
    </w:rPr>
  </w:style>
  <w:style w:type="paragraph" w:customStyle="1" w:styleId="15">
    <w:name w:val="Абзац списка1"/>
    <w:basedOn w:val="a"/>
    <w:rsid w:val="00137DB0"/>
    <w:pPr>
      <w:ind w:left="720"/>
      <w:jc w:val="both"/>
    </w:pPr>
    <w:rPr>
      <w:rFonts w:ascii="Arial" w:eastAsia="Times New Roman" w:hAnsi="Arial" w:cs="Arial"/>
      <w:sz w:val="20"/>
      <w:szCs w:val="20"/>
      <w:lang w:eastAsia="ru-RU"/>
    </w:rPr>
  </w:style>
  <w:style w:type="paragraph" w:customStyle="1" w:styleId="ConsPlusNonformat">
    <w:name w:val="ConsPlusNonformat"/>
    <w:rsid w:val="00137DB0"/>
    <w:pPr>
      <w:widowControl w:val="0"/>
      <w:autoSpaceDE w:val="0"/>
      <w:autoSpaceDN w:val="0"/>
      <w:adjustRightInd w:val="0"/>
    </w:pPr>
    <w:rPr>
      <w:rFonts w:ascii="Courier New" w:eastAsia="Times New Roman" w:hAnsi="Courier New" w:cs="Courier New"/>
    </w:rPr>
  </w:style>
  <w:style w:type="paragraph" w:styleId="afff3">
    <w:name w:val="Balloon Text"/>
    <w:basedOn w:val="a"/>
    <w:link w:val="afff4"/>
    <w:semiHidden/>
    <w:rsid w:val="00137DB0"/>
    <w:pPr>
      <w:widowControl w:val="0"/>
      <w:autoSpaceDE w:val="0"/>
      <w:autoSpaceDN w:val="0"/>
      <w:adjustRightInd w:val="0"/>
    </w:pPr>
    <w:rPr>
      <w:rFonts w:ascii="Tahoma" w:eastAsia="Times New Roman" w:hAnsi="Tahoma" w:cs="Tahoma"/>
      <w:sz w:val="16"/>
      <w:szCs w:val="16"/>
      <w:lang w:eastAsia="ru-RU"/>
    </w:rPr>
  </w:style>
  <w:style w:type="character" w:customStyle="1" w:styleId="afff4">
    <w:name w:val="Текст выноски Знак"/>
    <w:link w:val="afff3"/>
    <w:semiHidden/>
    <w:rsid w:val="00137DB0"/>
    <w:rPr>
      <w:rFonts w:ascii="Tahoma" w:eastAsia="Times New Roman" w:hAnsi="Tahoma" w:cs="Tahoma"/>
      <w:sz w:val="16"/>
      <w:szCs w:val="16"/>
      <w:lang w:eastAsia="ru-RU"/>
    </w:rPr>
  </w:style>
  <w:style w:type="character" w:customStyle="1" w:styleId="apple-converted-space">
    <w:name w:val="apple-converted-space"/>
    <w:basedOn w:val="a0"/>
    <w:rsid w:val="00137DB0"/>
  </w:style>
  <w:style w:type="paragraph" w:customStyle="1" w:styleId="ConsPlusNormal">
    <w:name w:val="ConsPlusNormal"/>
    <w:rsid w:val="00137DB0"/>
    <w:pPr>
      <w:widowControl w:val="0"/>
      <w:autoSpaceDE w:val="0"/>
      <w:autoSpaceDN w:val="0"/>
    </w:pPr>
    <w:rPr>
      <w:rFonts w:eastAsia="Times New Roman" w:cs="Calibri"/>
      <w:sz w:val="22"/>
    </w:rPr>
  </w:style>
  <w:style w:type="character" w:customStyle="1" w:styleId="FontStyle13">
    <w:name w:val="Font Style13"/>
    <w:rsid w:val="00137DB0"/>
    <w:rPr>
      <w:rFonts w:ascii="Times New Roman" w:hAnsi="Times New Roman"/>
      <w:sz w:val="18"/>
    </w:rPr>
  </w:style>
  <w:style w:type="paragraph" w:styleId="afff5">
    <w:name w:val="List Paragraph"/>
    <w:basedOn w:val="a"/>
    <w:uiPriority w:val="34"/>
    <w:qFormat/>
    <w:rsid w:val="00137DB0"/>
    <w:pPr>
      <w:widowControl w:val="0"/>
      <w:autoSpaceDE w:val="0"/>
      <w:autoSpaceDN w:val="0"/>
      <w:adjustRightInd w:val="0"/>
      <w:ind w:left="720"/>
      <w:contextualSpacing/>
    </w:pPr>
    <w:rPr>
      <w:rFonts w:ascii="Arial" w:eastAsia="Times New Roman" w:hAnsi="Arial" w:cs="Arial"/>
      <w:sz w:val="24"/>
      <w:szCs w:val="24"/>
      <w:lang w:eastAsia="ru-RU"/>
    </w:rPr>
  </w:style>
  <w:style w:type="paragraph" w:styleId="afff6">
    <w:name w:val="header"/>
    <w:basedOn w:val="a"/>
    <w:link w:val="afff7"/>
    <w:uiPriority w:val="99"/>
    <w:rsid w:val="00137DB0"/>
    <w:pPr>
      <w:widowControl w:val="0"/>
      <w:tabs>
        <w:tab w:val="center" w:pos="4677"/>
        <w:tab w:val="right" w:pos="9355"/>
      </w:tabs>
      <w:autoSpaceDE w:val="0"/>
      <w:autoSpaceDN w:val="0"/>
      <w:adjustRightInd w:val="0"/>
    </w:pPr>
    <w:rPr>
      <w:rFonts w:ascii="Arial" w:eastAsia="Times New Roman" w:hAnsi="Arial" w:cs="Arial"/>
      <w:sz w:val="24"/>
      <w:szCs w:val="24"/>
      <w:lang w:eastAsia="ru-RU"/>
    </w:rPr>
  </w:style>
  <w:style w:type="character" w:customStyle="1" w:styleId="afff7">
    <w:name w:val="Верхний колонтитул Знак"/>
    <w:link w:val="afff6"/>
    <w:uiPriority w:val="99"/>
    <w:rsid w:val="00137DB0"/>
    <w:rPr>
      <w:rFonts w:ascii="Arial" w:eastAsia="Times New Roman" w:hAnsi="Arial" w:cs="Arial"/>
      <w:sz w:val="24"/>
      <w:szCs w:val="24"/>
      <w:lang w:eastAsia="ru-RU"/>
    </w:rPr>
  </w:style>
  <w:style w:type="paragraph" w:styleId="afff8">
    <w:name w:val="footer"/>
    <w:basedOn w:val="a"/>
    <w:link w:val="afff9"/>
    <w:rsid w:val="00137DB0"/>
    <w:pPr>
      <w:widowControl w:val="0"/>
      <w:tabs>
        <w:tab w:val="center" w:pos="4677"/>
        <w:tab w:val="right" w:pos="9355"/>
      </w:tabs>
      <w:autoSpaceDE w:val="0"/>
      <w:autoSpaceDN w:val="0"/>
      <w:adjustRightInd w:val="0"/>
    </w:pPr>
    <w:rPr>
      <w:rFonts w:ascii="Arial" w:eastAsia="Times New Roman" w:hAnsi="Arial" w:cs="Arial"/>
      <w:sz w:val="24"/>
      <w:szCs w:val="24"/>
      <w:lang w:eastAsia="ru-RU"/>
    </w:rPr>
  </w:style>
  <w:style w:type="character" w:customStyle="1" w:styleId="afff9">
    <w:name w:val="Нижний колонтитул Знак"/>
    <w:link w:val="afff8"/>
    <w:rsid w:val="00137DB0"/>
    <w:rPr>
      <w:rFonts w:ascii="Arial" w:eastAsia="Times New Roman" w:hAnsi="Arial" w:cs="Arial"/>
      <w:sz w:val="24"/>
      <w:szCs w:val="24"/>
      <w:lang w:eastAsia="ru-RU"/>
    </w:rPr>
  </w:style>
  <w:style w:type="paragraph" w:customStyle="1" w:styleId="ad">
    <w:name w:val="Название"/>
    <w:basedOn w:val="a"/>
    <w:next w:val="a"/>
    <w:link w:val="afffa"/>
    <w:uiPriority w:val="10"/>
    <w:qFormat/>
    <w:rsid w:val="00137DB0"/>
    <w:pPr>
      <w:contextualSpacing/>
    </w:pPr>
    <w:rPr>
      <w:rFonts w:ascii="Calibri Light" w:eastAsia="Times New Roman" w:hAnsi="Calibri Light"/>
      <w:spacing w:val="-10"/>
      <w:kern w:val="28"/>
      <w:sz w:val="56"/>
      <w:szCs w:val="56"/>
    </w:rPr>
  </w:style>
  <w:style w:type="character" w:customStyle="1" w:styleId="afffa">
    <w:name w:val="Название Знак"/>
    <w:link w:val="ad"/>
    <w:uiPriority w:val="10"/>
    <w:rsid w:val="00137DB0"/>
    <w:rPr>
      <w:rFonts w:ascii="Calibri Light" w:eastAsia="Times New Roman" w:hAnsi="Calibri Light" w:cs="Times New Roman"/>
      <w:spacing w:val="-10"/>
      <w:kern w:val="28"/>
      <w:sz w:val="56"/>
      <w:szCs w:val="56"/>
    </w:rPr>
  </w:style>
  <w:style w:type="paragraph" w:customStyle="1" w:styleId="16">
    <w:name w:val="1"/>
    <w:basedOn w:val="a7"/>
    <w:next w:val="a"/>
    <w:rsid w:val="005B41CD"/>
    <w:rPr>
      <w:rFonts w:ascii="Arial" w:hAnsi="Arial" w:cs="Arial"/>
      <w:b/>
      <w:bCs/>
      <w:color w:val="C0C0C0"/>
    </w:rPr>
  </w:style>
  <w:style w:type="character" w:customStyle="1" w:styleId="afffb">
    <w:name w:val="Заголовок Знак"/>
    <w:uiPriority w:val="10"/>
    <w:rsid w:val="0005491C"/>
    <w:rPr>
      <w:rFonts w:ascii="Arial" w:hAnsi="Arial" w:cs="Arial"/>
      <w:b/>
      <w:bCs/>
      <w:color w:val="C0C0C0"/>
      <w:sz w:val="24"/>
      <w:szCs w:val="24"/>
    </w:rPr>
  </w:style>
  <w:style w:type="character" w:customStyle="1" w:styleId="enum-degreeregulatoryimpact">
    <w:name w:val="enum-degreeregulatoryimpact"/>
    <w:rsid w:val="0005491C"/>
  </w:style>
  <w:style w:type="table" w:customStyle="1" w:styleId="32">
    <w:name w:val="Сетка таблицы3"/>
    <w:basedOn w:val="a1"/>
    <w:next w:val="a3"/>
    <w:rsid w:val="00B201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regulation.admhmao.ru" TargetMode="External"/><Relationship Id="rId18" Type="http://schemas.openxmlformats.org/officeDocument/2006/relationships/hyperlink" Target="http://regulation.admhmao.ru" TargetMode="External"/><Relationship Id="rId26" Type="http://schemas.openxmlformats.org/officeDocument/2006/relationships/hyperlink" Target="http://regulation.admhmao.ru" TargetMode="External"/><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regulation.admhmao.ru" TargetMode="External"/><Relationship Id="rId17" Type="http://schemas.openxmlformats.org/officeDocument/2006/relationships/hyperlink" Target="http://regulation.admhmao.ru" TargetMode="External"/><Relationship Id="rId25" Type="http://schemas.openxmlformats.org/officeDocument/2006/relationships/hyperlink" Target="http://regulation.admhmao.r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regulation.admhmao.ru" TargetMode="External"/><Relationship Id="rId20" Type="http://schemas.openxmlformats.org/officeDocument/2006/relationships/hyperlink" Target="http://regulation.admhmao.ru" TargetMode="External"/><Relationship Id="rId29" Type="http://schemas.openxmlformats.org/officeDocument/2006/relationships/hyperlink" Target="http://regulation.admhmao.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gulation.admhmao.ru" TargetMode="External"/><Relationship Id="rId24" Type="http://schemas.openxmlformats.org/officeDocument/2006/relationships/hyperlink" Target="http://regulation.admhmao.ru"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regulation.admhmao.ru" TargetMode="External"/><Relationship Id="rId23" Type="http://schemas.openxmlformats.org/officeDocument/2006/relationships/hyperlink" Target="http://regulation.admhmao.ru" TargetMode="External"/><Relationship Id="rId28" Type="http://schemas.openxmlformats.org/officeDocument/2006/relationships/hyperlink" Target="consultantplus://offline/ref=425829D85F8B8C7616AFE9D1E7C9A39103D9BECB0A929EF803BF905A3E501D18F206731BC6F7BE8417c0F" TargetMode="External"/><Relationship Id="rId10" Type="http://schemas.openxmlformats.org/officeDocument/2006/relationships/oleObject" Target="embeddings/oleObject2.bin"/><Relationship Id="rId19" Type="http://schemas.openxmlformats.org/officeDocument/2006/relationships/hyperlink" Target="http://admsurgut.ru/rubric/21312/Proekty-municipalnyh-NPA-dlya-provedeniya-ocenki" TargetMode="External"/><Relationship Id="rId31" Type="http://schemas.openxmlformats.org/officeDocument/2006/relationships/hyperlink" Target="garantF1://70550726.0"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regulation.admhmao.ru" TargetMode="External"/><Relationship Id="rId22" Type="http://schemas.openxmlformats.org/officeDocument/2006/relationships/hyperlink" Target="consultantplus://offline/ref=425829D85F8B8C7616AFE9D1E7C9A39103D9BECB0A929EF803BF905A3E501D18F206731BC6F7BE8417c0F" TargetMode="External"/><Relationship Id="rId27" Type="http://schemas.openxmlformats.org/officeDocument/2006/relationships/hyperlink" Target="http://regulation.admhmao.ru" TargetMode="External"/><Relationship Id="rId30" Type="http://schemas.openxmlformats.org/officeDocument/2006/relationships/hyperlink" Target="garantF1://455333.0" TargetMode="External"/><Relationship Id="rId8"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9731D-EB52-4628-AAB3-E7F200C69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55</Pages>
  <Words>18450</Words>
  <Characters>105168</Characters>
  <Application>Microsoft Office Word</Application>
  <DocSecurity>0</DocSecurity>
  <Lines>876</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123372</CharactersWithSpaces>
  <SharedDoc>false</SharedDoc>
  <HLinks>
    <vt:vector size="120" baseType="variant">
      <vt:variant>
        <vt:i4>7012412</vt:i4>
      </vt:variant>
      <vt:variant>
        <vt:i4>57</vt:i4>
      </vt:variant>
      <vt:variant>
        <vt:i4>0</vt:i4>
      </vt:variant>
      <vt:variant>
        <vt:i4>5</vt:i4>
      </vt:variant>
      <vt:variant>
        <vt:lpwstr>garantf1://70550726.0/</vt:lpwstr>
      </vt:variant>
      <vt:variant>
        <vt:lpwstr/>
      </vt:variant>
      <vt:variant>
        <vt:i4>5832717</vt:i4>
      </vt:variant>
      <vt:variant>
        <vt:i4>54</vt:i4>
      </vt:variant>
      <vt:variant>
        <vt:i4>0</vt:i4>
      </vt:variant>
      <vt:variant>
        <vt:i4>5</vt:i4>
      </vt:variant>
      <vt:variant>
        <vt:lpwstr>garantf1://455333.0/</vt:lpwstr>
      </vt:variant>
      <vt:variant>
        <vt:lpwstr/>
      </vt:variant>
      <vt:variant>
        <vt:i4>5308419</vt:i4>
      </vt:variant>
      <vt:variant>
        <vt:i4>51</vt:i4>
      </vt:variant>
      <vt:variant>
        <vt:i4>0</vt:i4>
      </vt:variant>
      <vt:variant>
        <vt:i4>5</vt:i4>
      </vt:variant>
      <vt:variant>
        <vt:lpwstr>http://regulation.admhmao.ru/</vt:lpwstr>
      </vt:variant>
      <vt:variant>
        <vt:lpwstr/>
      </vt:variant>
      <vt:variant>
        <vt:i4>6815797</vt:i4>
      </vt:variant>
      <vt:variant>
        <vt:i4>48</vt:i4>
      </vt:variant>
      <vt:variant>
        <vt:i4>0</vt:i4>
      </vt:variant>
      <vt:variant>
        <vt:i4>5</vt:i4>
      </vt:variant>
      <vt:variant>
        <vt:lpwstr>garantf1://29007763.0/</vt:lpwstr>
      </vt:variant>
      <vt:variant>
        <vt:lpwstr/>
      </vt:variant>
      <vt:variant>
        <vt:i4>8257635</vt:i4>
      </vt:variant>
      <vt:variant>
        <vt:i4>45</vt:i4>
      </vt:variant>
      <vt:variant>
        <vt:i4>0</vt:i4>
      </vt:variant>
      <vt:variant>
        <vt:i4>5</vt:i4>
      </vt:variant>
      <vt:variant>
        <vt:lpwstr>consultantplus://offline/ref=425829D85F8B8C7616AFE9D1E7C9A39103D9BECB0A929EF803BF905A3E501D18F206731BC6F7BE8417c0F</vt:lpwstr>
      </vt:variant>
      <vt:variant>
        <vt:lpwstr/>
      </vt:variant>
      <vt:variant>
        <vt:i4>5308419</vt:i4>
      </vt:variant>
      <vt:variant>
        <vt:i4>42</vt:i4>
      </vt:variant>
      <vt:variant>
        <vt:i4>0</vt:i4>
      </vt:variant>
      <vt:variant>
        <vt:i4>5</vt:i4>
      </vt:variant>
      <vt:variant>
        <vt:lpwstr>http://regulation.admhmao.ru/</vt:lpwstr>
      </vt:variant>
      <vt:variant>
        <vt:lpwstr/>
      </vt:variant>
      <vt:variant>
        <vt:i4>5308419</vt:i4>
      </vt:variant>
      <vt:variant>
        <vt:i4>39</vt:i4>
      </vt:variant>
      <vt:variant>
        <vt:i4>0</vt:i4>
      </vt:variant>
      <vt:variant>
        <vt:i4>5</vt:i4>
      </vt:variant>
      <vt:variant>
        <vt:lpwstr>http://regulation.admhmao.ru/</vt:lpwstr>
      </vt:variant>
      <vt:variant>
        <vt:lpwstr/>
      </vt:variant>
      <vt:variant>
        <vt:i4>5308419</vt:i4>
      </vt:variant>
      <vt:variant>
        <vt:i4>36</vt:i4>
      </vt:variant>
      <vt:variant>
        <vt:i4>0</vt:i4>
      </vt:variant>
      <vt:variant>
        <vt:i4>5</vt:i4>
      </vt:variant>
      <vt:variant>
        <vt:lpwstr>http://regulation.admhmao.ru/</vt:lpwstr>
      </vt:variant>
      <vt:variant>
        <vt:lpwstr/>
      </vt:variant>
      <vt:variant>
        <vt:i4>8257635</vt:i4>
      </vt:variant>
      <vt:variant>
        <vt:i4>33</vt:i4>
      </vt:variant>
      <vt:variant>
        <vt:i4>0</vt:i4>
      </vt:variant>
      <vt:variant>
        <vt:i4>5</vt:i4>
      </vt:variant>
      <vt:variant>
        <vt:lpwstr>consultantplus://offline/ref=425829D85F8B8C7616AFE9D1E7C9A39103D9BECB0A929EF803BF905A3E501D18F206731BC6F7BE8417c0F</vt:lpwstr>
      </vt:variant>
      <vt:variant>
        <vt:lpwstr/>
      </vt:variant>
      <vt:variant>
        <vt:i4>5308419</vt:i4>
      </vt:variant>
      <vt:variant>
        <vt:i4>30</vt:i4>
      </vt:variant>
      <vt:variant>
        <vt:i4>0</vt:i4>
      </vt:variant>
      <vt:variant>
        <vt:i4>5</vt:i4>
      </vt:variant>
      <vt:variant>
        <vt:lpwstr>http://regulation.admhmao.ru/</vt:lpwstr>
      </vt:variant>
      <vt:variant>
        <vt:lpwstr/>
      </vt:variant>
      <vt:variant>
        <vt:i4>4718607</vt:i4>
      </vt:variant>
      <vt:variant>
        <vt:i4>27</vt:i4>
      </vt:variant>
      <vt:variant>
        <vt:i4>0</vt:i4>
      </vt:variant>
      <vt:variant>
        <vt:i4>5</vt:i4>
      </vt:variant>
      <vt:variant>
        <vt:lpwstr>http://admsurgut.ru/rubric/21312/Proekty-municipalnyh-NPA-dlya-provedeniya-ocenki</vt:lpwstr>
      </vt:variant>
      <vt:variant>
        <vt:lpwstr/>
      </vt:variant>
      <vt:variant>
        <vt:i4>5308419</vt:i4>
      </vt:variant>
      <vt:variant>
        <vt:i4>24</vt:i4>
      </vt:variant>
      <vt:variant>
        <vt:i4>0</vt:i4>
      </vt:variant>
      <vt:variant>
        <vt:i4>5</vt:i4>
      </vt:variant>
      <vt:variant>
        <vt:lpwstr>http://regulation.admhmao.ru/</vt:lpwstr>
      </vt:variant>
      <vt:variant>
        <vt:lpwstr/>
      </vt:variant>
      <vt:variant>
        <vt:i4>5308419</vt:i4>
      </vt:variant>
      <vt:variant>
        <vt:i4>21</vt:i4>
      </vt:variant>
      <vt:variant>
        <vt:i4>0</vt:i4>
      </vt:variant>
      <vt:variant>
        <vt:i4>5</vt:i4>
      </vt:variant>
      <vt:variant>
        <vt:lpwstr>http://regulation.admhmao.ru/</vt:lpwstr>
      </vt:variant>
      <vt:variant>
        <vt:lpwstr/>
      </vt:variant>
      <vt:variant>
        <vt:i4>5308419</vt:i4>
      </vt:variant>
      <vt:variant>
        <vt:i4>18</vt:i4>
      </vt:variant>
      <vt:variant>
        <vt:i4>0</vt:i4>
      </vt:variant>
      <vt:variant>
        <vt:i4>5</vt:i4>
      </vt:variant>
      <vt:variant>
        <vt:lpwstr>http://regulation.admhmao.ru/</vt:lpwstr>
      </vt:variant>
      <vt:variant>
        <vt:lpwstr/>
      </vt:variant>
      <vt:variant>
        <vt:i4>5308419</vt:i4>
      </vt:variant>
      <vt:variant>
        <vt:i4>15</vt:i4>
      </vt:variant>
      <vt:variant>
        <vt:i4>0</vt:i4>
      </vt:variant>
      <vt:variant>
        <vt:i4>5</vt:i4>
      </vt:variant>
      <vt:variant>
        <vt:lpwstr>http://regulation.admhmao.ru/</vt:lpwstr>
      </vt:variant>
      <vt:variant>
        <vt:lpwstr/>
      </vt:variant>
      <vt:variant>
        <vt:i4>5308419</vt:i4>
      </vt:variant>
      <vt:variant>
        <vt:i4>12</vt:i4>
      </vt:variant>
      <vt:variant>
        <vt:i4>0</vt:i4>
      </vt:variant>
      <vt:variant>
        <vt:i4>5</vt:i4>
      </vt:variant>
      <vt:variant>
        <vt:lpwstr>http://regulation.admhmao.ru/</vt:lpwstr>
      </vt:variant>
      <vt:variant>
        <vt:lpwstr/>
      </vt:variant>
      <vt:variant>
        <vt:i4>5308419</vt:i4>
      </vt:variant>
      <vt:variant>
        <vt:i4>9</vt:i4>
      </vt:variant>
      <vt:variant>
        <vt:i4>0</vt:i4>
      </vt:variant>
      <vt:variant>
        <vt:i4>5</vt:i4>
      </vt:variant>
      <vt:variant>
        <vt:lpwstr>http://regulation.admhmao.ru/</vt:lpwstr>
      </vt:variant>
      <vt:variant>
        <vt:lpwstr/>
      </vt:variant>
      <vt:variant>
        <vt:i4>5308419</vt:i4>
      </vt:variant>
      <vt:variant>
        <vt:i4>6</vt:i4>
      </vt:variant>
      <vt:variant>
        <vt:i4>0</vt:i4>
      </vt:variant>
      <vt:variant>
        <vt:i4>5</vt:i4>
      </vt:variant>
      <vt:variant>
        <vt:lpwstr>http://regulation.admhmao.ru/</vt:lpwstr>
      </vt:variant>
      <vt:variant>
        <vt:lpwstr/>
      </vt:variant>
      <vt:variant>
        <vt:i4>5308419</vt:i4>
      </vt:variant>
      <vt:variant>
        <vt:i4>3</vt:i4>
      </vt:variant>
      <vt:variant>
        <vt:i4>0</vt:i4>
      </vt:variant>
      <vt:variant>
        <vt:i4>5</vt:i4>
      </vt:variant>
      <vt:variant>
        <vt:lpwstr>http://regulation.admhmao.ru/</vt:lpwstr>
      </vt:variant>
      <vt:variant>
        <vt:lpwstr/>
      </vt:variant>
      <vt:variant>
        <vt:i4>5308419</vt:i4>
      </vt:variant>
      <vt:variant>
        <vt:i4>0</vt:i4>
      </vt:variant>
      <vt:variant>
        <vt:i4>0</vt:i4>
      </vt:variant>
      <vt:variant>
        <vt:i4>5</vt:i4>
      </vt:variant>
      <vt:variant>
        <vt:lpwstr>http://regulation.admhmao.ru/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Вострокнутова Анастасия Владимировна</dc:creator>
  <cp:keywords/>
  <dc:description/>
  <cp:lastModifiedBy>Головина Наталья Сергеевна</cp:lastModifiedBy>
  <cp:revision>4</cp:revision>
  <cp:lastPrinted>2025-10-28T09:45:00Z</cp:lastPrinted>
  <dcterms:created xsi:type="dcterms:W3CDTF">2026-04-29T11:25:00Z</dcterms:created>
  <dcterms:modified xsi:type="dcterms:W3CDTF">2026-04-29T12:55:00Z</dcterms:modified>
</cp:coreProperties>
</file>